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401" w:rsidRDefault="00191C46" w:rsidP="00200401">
      <w:pPr>
        <w:pStyle w:val="NormlWeb"/>
        <w:spacing w:before="0" w:beforeAutospacing="0" w:after="0" w:afterAutospacing="0"/>
        <w:jc w:val="center"/>
        <w:rPr>
          <w:rStyle w:val="Kiemels2"/>
        </w:rPr>
      </w:pPr>
      <w:bookmarkStart w:id="0" w:name="_GoBack"/>
      <w:bookmarkEnd w:id="0"/>
      <w:r>
        <w:rPr>
          <w:rStyle w:val="Kiemels2"/>
        </w:rPr>
        <w:t>E L Ő T E R J E S Z T É S</w:t>
      </w:r>
    </w:p>
    <w:p w:rsidR="00191C46" w:rsidRDefault="00191C46" w:rsidP="00200401">
      <w:pPr>
        <w:pStyle w:val="NormlWeb"/>
        <w:spacing w:before="0" w:beforeAutospacing="0" w:after="0" w:afterAutospacing="0"/>
        <w:jc w:val="center"/>
        <w:rPr>
          <w:rStyle w:val="Kiemels2"/>
        </w:rPr>
      </w:pPr>
    </w:p>
    <w:p w:rsidR="00191C46" w:rsidRDefault="00191C46" w:rsidP="00200401">
      <w:pPr>
        <w:pStyle w:val="NormlWeb"/>
        <w:spacing w:before="0" w:beforeAutospacing="0" w:after="0" w:afterAutospacing="0"/>
        <w:jc w:val="center"/>
        <w:rPr>
          <w:rStyle w:val="Kiemels2"/>
        </w:rPr>
      </w:pPr>
      <w:r>
        <w:rPr>
          <w:rStyle w:val="Kiemels2"/>
        </w:rPr>
        <w:t xml:space="preserve">Litér Község Önkormányzata Képviselő-testületének </w:t>
      </w:r>
    </w:p>
    <w:p w:rsidR="00191C46" w:rsidRDefault="00CF5DB7" w:rsidP="00200401">
      <w:pPr>
        <w:pStyle w:val="NormlWeb"/>
        <w:spacing w:before="0" w:beforeAutospacing="0" w:after="0" w:afterAutospacing="0"/>
        <w:jc w:val="center"/>
        <w:rPr>
          <w:rStyle w:val="Kiemels2"/>
        </w:rPr>
      </w:pPr>
      <w:r>
        <w:rPr>
          <w:rStyle w:val="Kiemels2"/>
        </w:rPr>
        <w:t>2016. november 23</w:t>
      </w:r>
      <w:r w:rsidR="00A64B37">
        <w:rPr>
          <w:rStyle w:val="Kiemels2"/>
        </w:rPr>
        <w:t>-i</w:t>
      </w:r>
      <w:r w:rsidR="00191C46">
        <w:rPr>
          <w:rStyle w:val="Kiemels2"/>
        </w:rPr>
        <w:t xml:space="preserve">  ülésére</w:t>
      </w:r>
    </w:p>
    <w:p w:rsidR="00994C42" w:rsidRDefault="00994C42" w:rsidP="00994C42">
      <w:pPr>
        <w:pStyle w:val="NormlWeb"/>
        <w:spacing w:before="0" w:beforeAutospacing="0" w:after="0" w:afterAutospacing="0"/>
        <w:jc w:val="center"/>
        <w:rPr>
          <w:rStyle w:val="Kiemels2"/>
        </w:rPr>
      </w:pPr>
    </w:p>
    <w:p w:rsidR="00F52CA1" w:rsidRDefault="00561ABC" w:rsidP="00F52CA1">
      <w:pPr>
        <w:pStyle w:val="NormlWeb"/>
        <w:rPr>
          <w:rStyle w:val="Kiemels2"/>
        </w:rPr>
      </w:pPr>
      <w:r>
        <w:rPr>
          <w:rStyle w:val="Kiemels2"/>
        </w:rPr>
        <w:t>Tisztelt Képviselő-t</w:t>
      </w:r>
      <w:r w:rsidR="00F52CA1">
        <w:rPr>
          <w:rStyle w:val="Kiemels2"/>
        </w:rPr>
        <w:t>estület</w:t>
      </w:r>
      <w:r w:rsidR="00E80862">
        <w:rPr>
          <w:rStyle w:val="Kiemels2"/>
        </w:rPr>
        <w:t>!</w:t>
      </w:r>
      <w:r w:rsidR="00E80862" w:rsidRPr="00E80862">
        <w:rPr>
          <w:rStyle w:val="Kiemels2"/>
        </w:rPr>
        <w:t xml:space="preserve"> </w:t>
      </w:r>
      <w:r w:rsidR="00E80862">
        <w:rPr>
          <w:rStyle w:val="Kiemels2"/>
        </w:rPr>
        <w:t>Tisztelt Humán Értékek Bizottsága</w:t>
      </w:r>
      <w:r w:rsidR="00F52CA1">
        <w:rPr>
          <w:rStyle w:val="Kiemels2"/>
        </w:rPr>
        <w:t>!</w:t>
      </w:r>
    </w:p>
    <w:p w:rsidR="00212651" w:rsidRDefault="00F52CA1" w:rsidP="00212651">
      <w:pPr>
        <w:jc w:val="both"/>
      </w:pPr>
      <w:r>
        <w:t>A gyermekek védelméről és a gyámügyi igazgatásról szóló 1997. évi XXXI. törvény</w:t>
      </w:r>
      <w:r w:rsidR="00200401">
        <w:t xml:space="preserve"> 148. § (2) bekezdése értelmében a bölcsődei ellátás keretében biztosított gyermekétkeztetésre vonatkozó személyi térítési díj mellett a bölcsődei ellátás keretében nyújtott gondozásra is személ</w:t>
      </w:r>
      <w:r w:rsidR="006E6BF1">
        <w:t>yi térítési díj állapítható meg.</w:t>
      </w:r>
    </w:p>
    <w:p w:rsidR="00F50AA4" w:rsidRDefault="00F50AA4" w:rsidP="00212651">
      <w:pPr>
        <w:jc w:val="both"/>
      </w:pPr>
    </w:p>
    <w:p w:rsidR="00200401" w:rsidRDefault="00200401" w:rsidP="00212651">
      <w:pPr>
        <w:jc w:val="both"/>
      </w:pPr>
      <w:r>
        <w:t>Az intézményi térítési díjat több szolgáltatás és ellátás nyújtása esetén szolgáltatásonként kell meghatározni.</w:t>
      </w:r>
    </w:p>
    <w:p w:rsidR="00191C46" w:rsidRDefault="00191C46" w:rsidP="00212651">
      <w:pPr>
        <w:jc w:val="both"/>
      </w:pPr>
    </w:p>
    <w:p w:rsidR="00A00D59" w:rsidRDefault="00A00D59" w:rsidP="00212651">
      <w:pPr>
        <w:jc w:val="both"/>
      </w:pPr>
      <w:r>
        <w:t>Az intézményi térítési díjat a szolgáltatási önköltség és a normatív állami hozzájárulás különbözete képezi.</w:t>
      </w:r>
    </w:p>
    <w:p w:rsidR="0063273D" w:rsidRDefault="0063273D" w:rsidP="00212651">
      <w:pPr>
        <w:jc w:val="both"/>
      </w:pPr>
    </w:p>
    <w:p w:rsidR="006E6BF1" w:rsidRDefault="0063273D" w:rsidP="0063273D">
      <w:pPr>
        <w:jc w:val="both"/>
      </w:pPr>
      <w:r>
        <w:t>Ennek figyelembev</w:t>
      </w:r>
      <w:r w:rsidR="00367F5B">
        <w:t xml:space="preserve">ételével az 1 főre jutó költség </w:t>
      </w:r>
      <w:r w:rsidR="006E6BF1">
        <w:t>2.820</w:t>
      </w:r>
      <w:r w:rsidR="00367F5B">
        <w:t>.-</w:t>
      </w:r>
      <w:r w:rsidR="006E6BF1">
        <w:t xml:space="preserve">Ft. </w:t>
      </w:r>
    </w:p>
    <w:p w:rsidR="0063273D" w:rsidRDefault="001C5D19" w:rsidP="0063273D">
      <w:pPr>
        <w:jc w:val="both"/>
      </w:pPr>
      <w:r>
        <w:t>A</w:t>
      </w:r>
      <w:r w:rsidR="0063273D">
        <w:t xml:space="preserve"> költségvetési törvény alapján a bölcsődei normatíva 1 főre jutó összege 494.100.-Ft. A normatíva összege a költségvetési</w:t>
      </w:r>
      <w:r>
        <w:t xml:space="preserve"> törvény által meghatározott 230</w:t>
      </w:r>
      <w:r w:rsidR="0063273D">
        <w:t xml:space="preserve"> gondozá</w:t>
      </w:r>
      <w:r>
        <w:t>si nap figyelembevételével 2.148</w:t>
      </w:r>
      <w:r w:rsidR="0063273D">
        <w:t>.-Ft/nap.</w:t>
      </w:r>
      <w:r w:rsidR="00A64B37">
        <w:t xml:space="preserve"> Az intézmén</w:t>
      </w:r>
      <w:r>
        <w:t>yi térítési díj napi összege 672</w:t>
      </w:r>
      <w:r w:rsidR="00A64B37">
        <w:t>.-Ft/fő.</w:t>
      </w:r>
    </w:p>
    <w:p w:rsidR="00191C46" w:rsidRDefault="00191C46" w:rsidP="00212651">
      <w:pPr>
        <w:jc w:val="both"/>
      </w:pPr>
    </w:p>
    <w:p w:rsidR="00200401" w:rsidRDefault="00200401" w:rsidP="00212651">
      <w:pPr>
        <w:jc w:val="both"/>
      </w:pPr>
      <w:r>
        <w:t>A fenti törvény 147. § (2) bekezdése szerint „A bölcsőde esetében az intézményi térítési díjat külön meg kell határozni a gyermek gondozására, nevelésére, nappali felügyeletére és a vele történő foglalkozásra, valamint a gyermekétkeztetésre vonatkozóan.</w:t>
      </w:r>
    </w:p>
    <w:p w:rsidR="00191C46" w:rsidRDefault="00191C46" w:rsidP="00212651">
      <w:pPr>
        <w:jc w:val="both"/>
      </w:pPr>
    </w:p>
    <w:p w:rsidR="00200401" w:rsidRDefault="00200401" w:rsidP="00212651">
      <w:pPr>
        <w:jc w:val="both"/>
      </w:pPr>
      <w:r>
        <w:t>A bölcsődei személyi térítési díj megállapításánál figyelembe kell venni a család rendszeres havi jövedelmét. A gyermekek napközbeni ellátása esetén, ha annak keretében étkezést is biztosítanak a személyi térítési díj összege a család jövedelmének 25 %-át nem hala</w:t>
      </w:r>
      <w:r w:rsidR="00994C42">
        <w:t>d</w:t>
      </w:r>
      <w:r>
        <w:t>hatja meg.</w:t>
      </w:r>
    </w:p>
    <w:p w:rsidR="00191C46" w:rsidRDefault="00191C46" w:rsidP="00212651">
      <w:pPr>
        <w:jc w:val="both"/>
      </w:pPr>
    </w:p>
    <w:p w:rsidR="00200401" w:rsidRDefault="00A00D59" w:rsidP="00212651">
      <w:pPr>
        <w:jc w:val="both"/>
      </w:pPr>
      <w:r>
        <w:t xml:space="preserve">A fenntartónak jogában áll, hogy az intézményi térítési díjat a jogszabály szerint számított és dokumentált összegnél alacsonyabb összegben állapítsa meg, vagy 0-ban határozza meg. </w:t>
      </w:r>
      <w:r w:rsidR="004214F0">
        <w:t>Bölcsőde esetében a szabályozás a fenntartóra bízza annak eldöntését, hogy él-e a lehetőséggel</w:t>
      </w:r>
      <w:r w:rsidR="00191C46">
        <w:t xml:space="preserve"> és bevezeti-e a gondozásért kérhető személyi térítési díjat.</w:t>
      </w:r>
    </w:p>
    <w:p w:rsidR="00191C46" w:rsidRDefault="00191C46" w:rsidP="00212651">
      <w:pPr>
        <w:jc w:val="both"/>
      </w:pPr>
    </w:p>
    <w:p w:rsidR="00191C46" w:rsidRDefault="00191C46" w:rsidP="00212651">
      <w:pPr>
        <w:jc w:val="both"/>
      </w:pPr>
      <w:r>
        <w:t xml:space="preserve">A bölcsődében a gondozási díj bevezetését nem javasolom, </w:t>
      </w:r>
      <w:r w:rsidR="004E7370">
        <w:t xml:space="preserve">nem akarok újabb terhet róni a családokra, </w:t>
      </w:r>
      <w:r>
        <w:t>mivel a szülőket már anyagilag nem lehet tovább terhelni.</w:t>
      </w:r>
    </w:p>
    <w:p w:rsidR="004E7370" w:rsidRDefault="004E7370" w:rsidP="00212651">
      <w:pPr>
        <w:jc w:val="both"/>
      </w:pPr>
    </w:p>
    <w:p w:rsidR="0063273D" w:rsidRDefault="0063273D" w:rsidP="00212651">
      <w:pPr>
        <w:jc w:val="both"/>
      </w:pPr>
    </w:p>
    <w:p w:rsidR="00191C46" w:rsidRDefault="006E6BF1" w:rsidP="00212651">
      <w:pPr>
        <w:jc w:val="both"/>
      </w:pPr>
      <w:r>
        <w:t>Litér, 2016. november 15.</w:t>
      </w:r>
    </w:p>
    <w:p w:rsidR="00191C46" w:rsidRDefault="00191C46" w:rsidP="00212651">
      <w:pPr>
        <w:jc w:val="both"/>
      </w:pPr>
    </w:p>
    <w:p w:rsidR="00191C46" w:rsidRDefault="00191C46" w:rsidP="00212651">
      <w:pPr>
        <w:jc w:val="both"/>
      </w:pPr>
    </w:p>
    <w:p w:rsidR="00191C46" w:rsidRDefault="00191C46" w:rsidP="00212651">
      <w:pPr>
        <w:jc w:val="both"/>
      </w:pPr>
    </w:p>
    <w:p w:rsidR="00191C46" w:rsidRDefault="00191C46" w:rsidP="0021265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Szedlák Attila</w:t>
      </w:r>
      <w:r w:rsidR="001C5D19">
        <w:t xml:space="preserve"> </w:t>
      </w:r>
      <w:proofErr w:type="spellStart"/>
      <w:r w:rsidR="001C5D19">
        <w:t>sk</w:t>
      </w:r>
      <w:proofErr w:type="spellEnd"/>
    </w:p>
    <w:p w:rsidR="00191C46" w:rsidRDefault="00191C46" w:rsidP="0021265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polgármester</w:t>
      </w:r>
    </w:p>
    <w:p w:rsidR="00E80862" w:rsidRDefault="00E80862" w:rsidP="00212651">
      <w:pPr>
        <w:jc w:val="both"/>
      </w:pPr>
    </w:p>
    <w:p w:rsidR="00E80862" w:rsidRDefault="00E80862" w:rsidP="00212651">
      <w:pPr>
        <w:jc w:val="both"/>
      </w:pPr>
    </w:p>
    <w:p w:rsidR="00E80862" w:rsidRDefault="00E80862" w:rsidP="00E80862">
      <w:pPr>
        <w:jc w:val="center"/>
        <w:rPr>
          <w:b/>
        </w:rPr>
      </w:pPr>
      <w:r>
        <w:rPr>
          <w:b/>
        </w:rPr>
        <w:lastRenderedPageBreak/>
        <w:t xml:space="preserve">Litér Község Önkormányzata Képviselő-testületének </w:t>
      </w:r>
    </w:p>
    <w:p w:rsidR="00E80862" w:rsidRDefault="0043487F" w:rsidP="00E80862">
      <w:pPr>
        <w:jc w:val="center"/>
        <w:rPr>
          <w:b/>
        </w:rPr>
      </w:pPr>
      <w:r>
        <w:rPr>
          <w:b/>
        </w:rPr>
        <w:t>…./2016. (……</w:t>
      </w:r>
      <w:r w:rsidR="00E80862">
        <w:rPr>
          <w:b/>
        </w:rPr>
        <w:t>.) Önkormányzati rendelete</w:t>
      </w:r>
    </w:p>
    <w:p w:rsidR="00E80862" w:rsidRDefault="00E80862" w:rsidP="00E80862">
      <w:pPr>
        <w:jc w:val="center"/>
        <w:rPr>
          <w:b/>
        </w:rPr>
      </w:pPr>
      <w:r>
        <w:rPr>
          <w:b/>
        </w:rPr>
        <w:t>a személyes gondoskodást nyújtó gyermekvédelmi alapellátás (bölcsőde ) személyi térítési díjáról</w:t>
      </w:r>
    </w:p>
    <w:p w:rsidR="00E80862" w:rsidRDefault="00E80862" w:rsidP="00E80862">
      <w:pPr>
        <w:jc w:val="center"/>
        <w:rPr>
          <w:b/>
        </w:rPr>
      </w:pPr>
    </w:p>
    <w:p w:rsidR="008850EC" w:rsidRDefault="008850EC" w:rsidP="00E80862">
      <w:pPr>
        <w:jc w:val="center"/>
        <w:rPr>
          <w:b/>
        </w:rPr>
      </w:pPr>
    </w:p>
    <w:p w:rsidR="00E80862" w:rsidRDefault="00E80862" w:rsidP="00E80862">
      <w:pPr>
        <w:jc w:val="both"/>
      </w:pPr>
      <w:r>
        <w:t>Litér Község Önkormányzat</w:t>
      </w:r>
      <w:r w:rsidR="002D2F95">
        <w:t>ának Képviselő-testülete a Magyarország helyi önkormányzatokról szóló 2011. évi. CLXXXIX. törvény 13</w:t>
      </w:r>
      <w:r w:rsidR="000A5348">
        <w:t>. § (1) bekezdés 8. pontja</w:t>
      </w:r>
      <w:r>
        <w:t>, valamint a gyermekek védelméről és gyámügyi igazgatásról szóló 1997. évi XXXI. törvény (</w:t>
      </w:r>
      <w:r w:rsidR="008F34C0">
        <w:t xml:space="preserve">a </w:t>
      </w:r>
      <w:r>
        <w:t xml:space="preserve">továbbiakban. Gyvt.) 29. § (1) </w:t>
      </w:r>
      <w:r w:rsidR="007A59E3">
        <w:t>és</w:t>
      </w:r>
      <w:r>
        <w:t xml:space="preserve"> </w:t>
      </w:r>
      <w:r w:rsidR="007A59E3">
        <w:t>a 148</w:t>
      </w:r>
      <w:r w:rsidR="001F46A8">
        <w:t>.</w:t>
      </w:r>
      <w:r w:rsidR="007A59E3">
        <w:t xml:space="preserve"> § (5) </w:t>
      </w:r>
      <w:r>
        <w:t xml:space="preserve"> </w:t>
      </w:r>
      <w:r w:rsidR="007A59E3">
        <w:t xml:space="preserve">bekezdésében </w:t>
      </w:r>
      <w:r>
        <w:t>foglalt felhatalmazás alapján az alábbiakat rendeli el:</w:t>
      </w:r>
    </w:p>
    <w:p w:rsidR="00E80862" w:rsidRDefault="00E80862" w:rsidP="00E80862">
      <w:pPr>
        <w:jc w:val="both"/>
      </w:pPr>
    </w:p>
    <w:p w:rsidR="007A59E3" w:rsidRDefault="00E80862" w:rsidP="00E80862">
      <w:pPr>
        <w:jc w:val="both"/>
      </w:pPr>
      <w:r>
        <w:t>1. §</w:t>
      </w:r>
      <w:r>
        <w:tab/>
        <w:t>A képviselő-testület – figyelemmel a személyes gondoskodást</w:t>
      </w:r>
      <w:r w:rsidR="007A59E3">
        <w:t xml:space="preserve"> nyújtó gyermekjóléti</w:t>
      </w:r>
      <w:r>
        <w:t xml:space="preserve"> </w:t>
      </w:r>
      <w:r w:rsidR="007A59E3">
        <w:t>alap</w:t>
      </w:r>
      <w:r>
        <w:t>ellátások</w:t>
      </w:r>
      <w:r w:rsidR="007A59E3">
        <w:t xml:space="preserve"> és gyermekvédelmi szakellátások</w:t>
      </w:r>
      <w:r>
        <w:t xml:space="preserve"> térí</w:t>
      </w:r>
      <w:r w:rsidR="007A59E3">
        <w:t>tési díjairól szóló 328/2011</w:t>
      </w:r>
      <w:r>
        <w:t>. (</w:t>
      </w:r>
      <w:r w:rsidR="007A59E3">
        <w:t>X</w:t>
      </w:r>
      <w:r>
        <w:t>II</w:t>
      </w:r>
      <w:r w:rsidR="007A59E3">
        <w:t>.29.) Korm. rendelet 9</w:t>
      </w:r>
      <w:r>
        <w:t xml:space="preserve">. §-ára – </w:t>
      </w:r>
      <w:r w:rsidR="007A59E3">
        <w:t>az alábbiak szerint rendelkezik:</w:t>
      </w:r>
    </w:p>
    <w:p w:rsidR="007A59E3" w:rsidRDefault="007A59E3" w:rsidP="00E80862">
      <w:pPr>
        <w:jc w:val="both"/>
      </w:pPr>
    </w:p>
    <w:p w:rsidR="007A59E3" w:rsidRDefault="007A59E3" w:rsidP="00E80862">
      <w:pPr>
        <w:jc w:val="both"/>
      </w:pPr>
      <w:r>
        <w:t xml:space="preserve">2.§ </w:t>
      </w:r>
      <w:r w:rsidR="00A061EC">
        <w:t>(1) Bölcsőde esetén a gondozásra számított intézményi térítési díj az élelmezés nyersanyagköltségével csökkentett szolgáltatási önköltség és a normatív állami hozzájárulás összegének különbözete.</w:t>
      </w:r>
    </w:p>
    <w:p w:rsidR="0063273D" w:rsidRDefault="0063273D" w:rsidP="00E80862">
      <w:pPr>
        <w:jc w:val="both"/>
      </w:pPr>
    </w:p>
    <w:p w:rsidR="00E80862" w:rsidRDefault="00A061EC" w:rsidP="00E80862">
      <w:pPr>
        <w:jc w:val="both"/>
      </w:pPr>
      <w:r>
        <w:t>3</w:t>
      </w:r>
      <w:r w:rsidR="00E80862" w:rsidRPr="00C460F8">
        <w:t>. §</w:t>
      </w:r>
      <w:r w:rsidR="0063273D">
        <w:t xml:space="preserve"> </w:t>
      </w:r>
      <w:r w:rsidR="00E80862">
        <w:t xml:space="preserve"> </w:t>
      </w:r>
      <w:r w:rsidR="00367F5B">
        <w:t xml:space="preserve">(1) A </w:t>
      </w:r>
      <w:r w:rsidR="00367F5B" w:rsidRPr="00367F5B">
        <w:t>személyes gondoskodást nyújtó gyerm</w:t>
      </w:r>
      <w:r w:rsidR="00367F5B">
        <w:t xml:space="preserve">ekvédelmi alapellátás (bölcsőde) önköltségének, intézményi </w:t>
      </w:r>
      <w:r w:rsidR="00367F5B" w:rsidRPr="00367F5B">
        <w:t>térítési díjá</w:t>
      </w:r>
      <w:r w:rsidR="00367F5B">
        <w:t xml:space="preserve">nak, valamint a személyi térítési díjának mértéke: </w:t>
      </w:r>
    </w:p>
    <w:p w:rsidR="00E80862" w:rsidRDefault="00E80862" w:rsidP="00E80862">
      <w:pPr>
        <w:jc w:val="both"/>
      </w:pPr>
    </w:p>
    <w:tbl>
      <w:tblPr>
        <w:tblStyle w:val="Rcsostblzat"/>
        <w:tblW w:w="9288" w:type="dxa"/>
        <w:tblLook w:val="01E0" w:firstRow="1" w:lastRow="1" w:firstColumn="1" w:lastColumn="1" w:noHBand="0" w:noVBand="0"/>
      </w:tblPr>
      <w:tblGrid>
        <w:gridCol w:w="2088"/>
        <w:gridCol w:w="1800"/>
        <w:gridCol w:w="1800"/>
        <w:gridCol w:w="1800"/>
        <w:gridCol w:w="1800"/>
      </w:tblGrid>
      <w:tr w:rsidR="00B37D1C">
        <w:tc>
          <w:tcPr>
            <w:tcW w:w="2088" w:type="dxa"/>
          </w:tcPr>
          <w:p w:rsidR="00B37D1C" w:rsidRPr="00B37D1C" w:rsidRDefault="00B37D1C" w:rsidP="004D73D6">
            <w:pPr>
              <w:jc w:val="center"/>
              <w:rPr>
                <w:b/>
              </w:rPr>
            </w:pPr>
            <w:r>
              <w:rPr>
                <w:b/>
              </w:rPr>
              <w:t>Szolgáltatás</w:t>
            </w:r>
          </w:p>
        </w:tc>
        <w:tc>
          <w:tcPr>
            <w:tcW w:w="1800" w:type="dxa"/>
          </w:tcPr>
          <w:p w:rsidR="00B37D1C" w:rsidRPr="00B37D1C" w:rsidRDefault="006E6BF1" w:rsidP="004D73D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Ö</w:t>
            </w:r>
            <w:r w:rsidR="00B37D1C" w:rsidRPr="00B37D1C">
              <w:rPr>
                <w:b/>
                <w:sz w:val="22"/>
                <w:szCs w:val="22"/>
              </w:rPr>
              <w:t>nköltség</w:t>
            </w:r>
          </w:p>
          <w:p w:rsidR="00B37D1C" w:rsidRPr="00B37D1C" w:rsidRDefault="00B37D1C" w:rsidP="004D73D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(Ft)</w:t>
            </w:r>
          </w:p>
        </w:tc>
        <w:tc>
          <w:tcPr>
            <w:tcW w:w="1800" w:type="dxa"/>
          </w:tcPr>
          <w:p w:rsidR="00B37D1C" w:rsidRDefault="006E6BF1" w:rsidP="004D73D6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  <w:r w:rsidR="00B37D1C" w:rsidRPr="00B37D1C">
              <w:rPr>
                <w:b/>
              </w:rPr>
              <w:t>ormatíva</w:t>
            </w:r>
          </w:p>
          <w:p w:rsidR="00B37D1C" w:rsidRPr="00B37D1C" w:rsidRDefault="00B37D1C" w:rsidP="004D73D6">
            <w:pPr>
              <w:jc w:val="center"/>
              <w:rPr>
                <w:b/>
              </w:rPr>
            </w:pPr>
            <w:r>
              <w:rPr>
                <w:b/>
              </w:rPr>
              <w:t>(Ft)</w:t>
            </w:r>
          </w:p>
          <w:p w:rsidR="00B37D1C" w:rsidRPr="00B37D1C" w:rsidRDefault="00B37D1C" w:rsidP="004D73D6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B37D1C" w:rsidRDefault="00B37D1C" w:rsidP="004D73D6">
            <w:pPr>
              <w:jc w:val="center"/>
              <w:rPr>
                <w:b/>
              </w:rPr>
            </w:pPr>
            <w:r w:rsidRPr="00B37D1C">
              <w:rPr>
                <w:b/>
              </w:rPr>
              <w:t>Intézményi térítési díj napi összege</w:t>
            </w:r>
          </w:p>
          <w:p w:rsidR="00B37D1C" w:rsidRPr="00B37D1C" w:rsidRDefault="00B37D1C" w:rsidP="004D73D6">
            <w:pPr>
              <w:jc w:val="center"/>
              <w:rPr>
                <w:b/>
              </w:rPr>
            </w:pPr>
            <w:r>
              <w:rPr>
                <w:b/>
              </w:rPr>
              <w:t>Ft/fő</w:t>
            </w:r>
          </w:p>
          <w:p w:rsidR="00B37D1C" w:rsidRPr="00B37D1C" w:rsidRDefault="00B37D1C" w:rsidP="004D73D6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6E6BF1" w:rsidRDefault="006E6BF1" w:rsidP="004D73D6">
            <w:pPr>
              <w:jc w:val="center"/>
              <w:rPr>
                <w:b/>
              </w:rPr>
            </w:pPr>
            <w:r>
              <w:rPr>
                <w:b/>
              </w:rPr>
              <w:t xml:space="preserve">Fenntartó döntése: </w:t>
            </w:r>
          </w:p>
          <w:p w:rsidR="00B37D1C" w:rsidRDefault="00367F5B" w:rsidP="004D73D6">
            <w:pPr>
              <w:jc w:val="center"/>
              <w:rPr>
                <w:b/>
              </w:rPr>
            </w:pPr>
            <w:r>
              <w:rPr>
                <w:b/>
              </w:rPr>
              <w:t xml:space="preserve"> évi személyi</w:t>
            </w:r>
            <w:r w:rsidR="00B37D1C" w:rsidRPr="00B37D1C">
              <w:rPr>
                <w:b/>
              </w:rPr>
              <w:t xml:space="preserve"> térítési díj napi összege</w:t>
            </w:r>
          </w:p>
          <w:p w:rsidR="00B37D1C" w:rsidRPr="00B37D1C" w:rsidRDefault="00B37D1C" w:rsidP="004D73D6">
            <w:pPr>
              <w:jc w:val="center"/>
              <w:rPr>
                <w:b/>
              </w:rPr>
            </w:pPr>
            <w:r>
              <w:rPr>
                <w:b/>
              </w:rPr>
              <w:t>Ft/fő</w:t>
            </w:r>
          </w:p>
        </w:tc>
      </w:tr>
      <w:tr w:rsidR="00B37D1C">
        <w:tc>
          <w:tcPr>
            <w:tcW w:w="2088" w:type="dxa"/>
          </w:tcPr>
          <w:p w:rsidR="00B37D1C" w:rsidRPr="00367F5B" w:rsidRDefault="00B37D1C" w:rsidP="004D73D6">
            <w:pPr>
              <w:jc w:val="center"/>
              <w:rPr>
                <w:b/>
              </w:rPr>
            </w:pPr>
            <w:r w:rsidRPr="00367F5B">
              <w:rPr>
                <w:b/>
              </w:rPr>
              <w:t>Bölcsődei ellátás gondozási díj</w:t>
            </w:r>
          </w:p>
        </w:tc>
        <w:tc>
          <w:tcPr>
            <w:tcW w:w="1800" w:type="dxa"/>
          </w:tcPr>
          <w:p w:rsidR="00B37D1C" w:rsidRPr="00367F5B" w:rsidRDefault="00367F5B" w:rsidP="00367F5B">
            <w:pPr>
              <w:jc w:val="center"/>
              <w:rPr>
                <w:b/>
              </w:rPr>
            </w:pPr>
            <w:r w:rsidRPr="00367F5B">
              <w:rPr>
                <w:b/>
              </w:rPr>
              <w:t>2</w:t>
            </w:r>
            <w:r w:rsidR="006E6BF1">
              <w:rPr>
                <w:b/>
              </w:rPr>
              <w:t>820</w:t>
            </w:r>
          </w:p>
        </w:tc>
        <w:tc>
          <w:tcPr>
            <w:tcW w:w="1800" w:type="dxa"/>
          </w:tcPr>
          <w:p w:rsidR="00B37D1C" w:rsidRPr="00367F5B" w:rsidRDefault="006E6BF1" w:rsidP="004D73D6">
            <w:pPr>
              <w:jc w:val="center"/>
              <w:rPr>
                <w:b/>
              </w:rPr>
            </w:pPr>
            <w:r>
              <w:rPr>
                <w:b/>
              </w:rPr>
              <w:t>2148</w:t>
            </w:r>
          </w:p>
        </w:tc>
        <w:tc>
          <w:tcPr>
            <w:tcW w:w="1800" w:type="dxa"/>
          </w:tcPr>
          <w:p w:rsidR="00B37D1C" w:rsidRPr="00367F5B" w:rsidRDefault="006E6BF1" w:rsidP="004D73D6">
            <w:pPr>
              <w:jc w:val="center"/>
              <w:rPr>
                <w:b/>
              </w:rPr>
            </w:pPr>
            <w:r>
              <w:rPr>
                <w:b/>
              </w:rPr>
              <w:t>672</w:t>
            </w:r>
          </w:p>
        </w:tc>
        <w:tc>
          <w:tcPr>
            <w:tcW w:w="1800" w:type="dxa"/>
          </w:tcPr>
          <w:p w:rsidR="00B37D1C" w:rsidRPr="00367F5B" w:rsidRDefault="00B37D1C" w:rsidP="004D73D6">
            <w:pPr>
              <w:jc w:val="center"/>
              <w:rPr>
                <w:b/>
              </w:rPr>
            </w:pPr>
            <w:r w:rsidRPr="00367F5B">
              <w:rPr>
                <w:b/>
              </w:rPr>
              <w:t>0</w:t>
            </w:r>
          </w:p>
        </w:tc>
      </w:tr>
    </w:tbl>
    <w:p w:rsidR="00367F5B" w:rsidRDefault="00367F5B" w:rsidP="00E80862"/>
    <w:p w:rsidR="00E80862" w:rsidRPr="00735E0D" w:rsidRDefault="00E80862" w:rsidP="00E80862">
      <w:pPr>
        <w:ind w:firstLine="708"/>
        <w:rPr>
          <w:sz w:val="16"/>
          <w:szCs w:val="16"/>
        </w:rPr>
      </w:pPr>
    </w:p>
    <w:p w:rsidR="008850EC" w:rsidRDefault="008850EC" w:rsidP="00E80862"/>
    <w:p w:rsidR="00825443" w:rsidRDefault="00825443" w:rsidP="00825443">
      <w:pPr>
        <w:ind w:left="709" w:hanging="709"/>
        <w:jc w:val="both"/>
      </w:pPr>
      <w:r>
        <w:t xml:space="preserve">4. § (1) Jelen </w:t>
      </w:r>
      <w:r w:rsidRPr="00ED0025">
        <w:t>rendelet</w:t>
      </w:r>
      <w:r>
        <w:t xml:space="preserve"> a kihirdetést követő nap lép hatályba.</w:t>
      </w:r>
    </w:p>
    <w:p w:rsidR="00825443" w:rsidRDefault="00825443" w:rsidP="00825443">
      <w:pPr>
        <w:jc w:val="both"/>
      </w:pPr>
      <w:r>
        <w:t>(2) Hatályát veszti a személyes gondoskodást nyújtó gyermekvédelmi alapellátás (bölcsőde) személyi térítési díjáról szóló 3/2012. (III. 5.) önkormányzati rendelet.</w:t>
      </w:r>
    </w:p>
    <w:p w:rsidR="00825443" w:rsidRDefault="00825443" w:rsidP="00825443">
      <w:pPr>
        <w:ind w:left="709" w:hanging="709"/>
        <w:jc w:val="both"/>
      </w:pPr>
    </w:p>
    <w:p w:rsidR="00825443" w:rsidRDefault="00825443" w:rsidP="00825443">
      <w:pPr>
        <w:ind w:left="709" w:hanging="709"/>
        <w:jc w:val="both"/>
      </w:pPr>
      <w:r>
        <w:tab/>
      </w:r>
    </w:p>
    <w:p w:rsidR="00825443" w:rsidRDefault="00825443" w:rsidP="00825443">
      <w:pPr>
        <w:ind w:left="709" w:hanging="709"/>
        <w:jc w:val="both"/>
      </w:pPr>
    </w:p>
    <w:p w:rsidR="00825443" w:rsidRDefault="00825443" w:rsidP="00825443">
      <w:pPr>
        <w:ind w:left="709" w:hanging="709"/>
        <w:jc w:val="both"/>
      </w:pPr>
    </w:p>
    <w:p w:rsidR="00825443" w:rsidRDefault="00825443" w:rsidP="00825443">
      <w:pPr>
        <w:ind w:left="709" w:hanging="709"/>
        <w:jc w:val="center"/>
      </w:pPr>
      <w:r>
        <w:t xml:space="preserve">  Szedlák Attila</w:t>
      </w:r>
      <w:r>
        <w:tab/>
      </w:r>
      <w:r>
        <w:tab/>
      </w:r>
      <w:r>
        <w:tab/>
      </w:r>
      <w:r>
        <w:tab/>
      </w:r>
      <w:r>
        <w:tab/>
      </w:r>
      <w:r>
        <w:tab/>
        <w:t>Bencze Éva</w:t>
      </w:r>
    </w:p>
    <w:p w:rsidR="00825443" w:rsidRDefault="00825443" w:rsidP="00825443">
      <w:pPr>
        <w:ind w:left="709" w:hanging="709"/>
      </w:pPr>
      <w:r>
        <w:t xml:space="preserve">                      polgármester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jegyző</w:t>
      </w:r>
    </w:p>
    <w:p w:rsidR="00825443" w:rsidRDefault="00825443" w:rsidP="00825443">
      <w:pPr>
        <w:ind w:left="709" w:hanging="709"/>
        <w:jc w:val="center"/>
      </w:pPr>
    </w:p>
    <w:p w:rsidR="00825443" w:rsidRDefault="00825443" w:rsidP="00825443">
      <w:pPr>
        <w:ind w:left="709" w:hanging="709"/>
        <w:jc w:val="center"/>
      </w:pPr>
    </w:p>
    <w:p w:rsidR="00825443" w:rsidRDefault="00825443" w:rsidP="00825443">
      <w:pPr>
        <w:ind w:left="709" w:hanging="709"/>
        <w:jc w:val="center"/>
      </w:pPr>
    </w:p>
    <w:p w:rsidR="00825443" w:rsidRDefault="00825443" w:rsidP="00825443">
      <w:pPr>
        <w:ind w:left="709" w:hanging="709"/>
        <w:jc w:val="center"/>
      </w:pPr>
    </w:p>
    <w:p w:rsidR="00825443" w:rsidRDefault="00825443" w:rsidP="00825443">
      <w:pPr>
        <w:ind w:left="709" w:hanging="709"/>
        <w:jc w:val="center"/>
      </w:pPr>
    </w:p>
    <w:p w:rsidR="00825443" w:rsidRDefault="00825443" w:rsidP="00825443">
      <w:pPr>
        <w:ind w:left="709" w:hanging="709"/>
        <w:jc w:val="center"/>
      </w:pPr>
    </w:p>
    <w:p w:rsidR="00825443" w:rsidRDefault="00825443" w:rsidP="00825443">
      <w:pPr>
        <w:ind w:left="709" w:hanging="709"/>
        <w:jc w:val="center"/>
      </w:pPr>
    </w:p>
    <w:p w:rsidR="00825443" w:rsidRDefault="00825443" w:rsidP="00825443">
      <w:pPr>
        <w:ind w:left="709" w:hanging="709"/>
        <w:jc w:val="center"/>
      </w:pPr>
      <w:r>
        <w:lastRenderedPageBreak/>
        <w:t>INDOKLÁS</w:t>
      </w:r>
    </w:p>
    <w:p w:rsidR="00825443" w:rsidRDefault="00825443" w:rsidP="00825443">
      <w:pPr>
        <w:ind w:left="709" w:hanging="709"/>
        <w:jc w:val="center"/>
      </w:pPr>
    </w:p>
    <w:p w:rsidR="00825443" w:rsidRDefault="00825443" w:rsidP="00825443">
      <w:pPr>
        <w:jc w:val="center"/>
        <w:rPr>
          <w:b/>
        </w:rPr>
      </w:pPr>
      <w:r>
        <w:rPr>
          <w:b/>
        </w:rPr>
        <w:t>a személyes gondoskodást nyújtó gyermekvédelmi alapellátás (bölcsőde ) személyi térítési díjáról szóló rendelethez</w:t>
      </w:r>
    </w:p>
    <w:p w:rsidR="00825443" w:rsidRDefault="00825443" w:rsidP="00825443">
      <w:pPr>
        <w:jc w:val="center"/>
        <w:rPr>
          <w:b/>
        </w:rPr>
      </w:pPr>
    </w:p>
    <w:p w:rsidR="00825443" w:rsidRDefault="00825443" w:rsidP="00825443">
      <w:pPr>
        <w:jc w:val="center"/>
        <w:rPr>
          <w:b/>
        </w:rPr>
      </w:pPr>
      <w:r>
        <w:rPr>
          <w:b/>
        </w:rPr>
        <w:t>Általános indoklás</w:t>
      </w:r>
    </w:p>
    <w:p w:rsidR="00825443" w:rsidRDefault="00825443" w:rsidP="00825443">
      <w:pPr>
        <w:jc w:val="center"/>
        <w:rPr>
          <w:b/>
        </w:rPr>
      </w:pPr>
    </w:p>
    <w:p w:rsidR="00825443" w:rsidRDefault="00825443" w:rsidP="00825443">
      <w:pPr>
        <w:jc w:val="both"/>
      </w:pPr>
      <w:r>
        <w:t xml:space="preserve">Litér Község Önkormányzatának Képviselő-testülete a Magyarország helyi önkormányzatokról szóló 2011. évi. CLXXXIX törvény 13. § (1) 8. pontja, valamint a gyermekek védelméről és gyámügyi igazgatásról szóló 1997. évi XXXI. törvény </w:t>
      </w:r>
    </w:p>
    <w:p w:rsidR="00825443" w:rsidRDefault="00825443" w:rsidP="00825443">
      <w:pPr>
        <w:jc w:val="both"/>
      </w:pPr>
      <w:r>
        <w:t>(a továbbiakban Gyvt.) 29. § (1) és a 148. § (5) bekezdésében foglalt felhatalmazás alapján megalkotta a személyes gondoskodást nyújtó gyermekvédelmi alapellátás (bölcsőde) személyi térítési díjáról szóló 3/2012. (III. 5.) önkormányzati rendeletét. (a továbbiakban: Rendelet)</w:t>
      </w:r>
    </w:p>
    <w:p w:rsidR="00825443" w:rsidRDefault="00825443" w:rsidP="00825443">
      <w:pPr>
        <w:jc w:val="both"/>
      </w:pPr>
    </w:p>
    <w:p w:rsidR="00825443" w:rsidRDefault="00825443" w:rsidP="00825443">
      <w:pPr>
        <w:jc w:val="both"/>
      </w:pPr>
      <w:r>
        <w:t xml:space="preserve">A Rendelet meghatározza a </w:t>
      </w:r>
      <w:r w:rsidRPr="00367F5B">
        <w:t>személyes gondoskodást nyújtó gyerm</w:t>
      </w:r>
      <w:r>
        <w:t xml:space="preserve">ekvédelmi alapellátás (bölcsőde) önköltségének, intézményi </w:t>
      </w:r>
      <w:r w:rsidRPr="00367F5B">
        <w:t>térítési díjá</w:t>
      </w:r>
      <w:r>
        <w:t>nak, valamint a személyi térítési díjának mértékét.</w:t>
      </w:r>
    </w:p>
    <w:p w:rsidR="00825443" w:rsidRDefault="00825443" w:rsidP="00825443">
      <w:pPr>
        <w:jc w:val="both"/>
      </w:pPr>
    </w:p>
    <w:p w:rsidR="00825443" w:rsidRDefault="00825443" w:rsidP="00825443">
      <w:pPr>
        <w:jc w:val="both"/>
      </w:pPr>
      <w:r>
        <w:t xml:space="preserve">Az intézményi térítési díjat a szolgáltatási önköltség és a normatív állami hozzájárulás különbözete képezi. Ennek figyelembevételével az 1 főre jutó önköltség 3.085.-Ft./fő/nap. </w:t>
      </w:r>
    </w:p>
    <w:p w:rsidR="00825443" w:rsidRPr="005534D9" w:rsidRDefault="00825443" w:rsidP="00825443">
      <w:pPr>
        <w:jc w:val="both"/>
      </w:pPr>
      <w:r w:rsidRPr="005534D9">
        <w:t>A Rendelet módosítását a szociális ágazati pótlékok bevezetése és a minimálbér változása indok</w:t>
      </w:r>
      <w:r>
        <w:t>o</w:t>
      </w:r>
      <w:r w:rsidRPr="005534D9">
        <w:t>lta.</w:t>
      </w:r>
    </w:p>
    <w:p w:rsidR="00825443" w:rsidRDefault="00825443" w:rsidP="00825443">
      <w:pPr>
        <w:ind w:left="709" w:hanging="709"/>
        <w:jc w:val="center"/>
      </w:pPr>
    </w:p>
    <w:p w:rsidR="00825443" w:rsidRDefault="00825443" w:rsidP="00825443">
      <w:pPr>
        <w:ind w:left="709" w:hanging="709"/>
        <w:jc w:val="center"/>
        <w:rPr>
          <w:b/>
        </w:rPr>
      </w:pPr>
      <w:r w:rsidRPr="00B4427B">
        <w:rPr>
          <w:b/>
        </w:rPr>
        <w:t>Hatásvizsgálat</w:t>
      </w:r>
    </w:p>
    <w:p w:rsidR="00825443" w:rsidRDefault="00825443" w:rsidP="00825443">
      <w:pPr>
        <w:ind w:left="709" w:hanging="709"/>
        <w:jc w:val="center"/>
        <w:rPr>
          <w:b/>
        </w:rPr>
      </w:pPr>
    </w:p>
    <w:p w:rsidR="00825443" w:rsidRPr="00866D8E" w:rsidRDefault="00825443" w:rsidP="00825443">
      <w:pPr>
        <w:jc w:val="both"/>
        <w:rPr>
          <w:b/>
          <w:u w:val="single"/>
        </w:rPr>
      </w:pPr>
      <w:r w:rsidRPr="00866D8E">
        <w:rPr>
          <w:b/>
          <w:u w:val="single"/>
        </w:rPr>
        <w:t>Társadalmi hatás:</w:t>
      </w:r>
      <w:r>
        <w:rPr>
          <w:b/>
          <w:u w:val="single"/>
        </w:rPr>
        <w:t xml:space="preserve"> </w:t>
      </w:r>
      <w:r w:rsidRPr="00866D8E">
        <w:t>nincs</w:t>
      </w:r>
    </w:p>
    <w:p w:rsidR="00825443" w:rsidRDefault="00825443" w:rsidP="00825443">
      <w:pPr>
        <w:ind w:left="709" w:hanging="709"/>
      </w:pPr>
    </w:p>
    <w:p w:rsidR="00825443" w:rsidRDefault="00825443" w:rsidP="00825443">
      <w:pPr>
        <w:jc w:val="both"/>
      </w:pPr>
      <w:r w:rsidRPr="00A14817">
        <w:rPr>
          <w:b/>
          <w:u w:val="single"/>
        </w:rPr>
        <w:t>Gazdasági hatása</w:t>
      </w:r>
      <w:r>
        <w:rPr>
          <w:b/>
          <w:u w:val="single"/>
        </w:rPr>
        <w:t xml:space="preserve">: </w:t>
      </w:r>
      <w:r>
        <w:t>Az étkeztetést biztosító intézmény továbbra is 0 Ft összegben tudja biztosítani a gyermekek részére az étkeztetést.</w:t>
      </w:r>
    </w:p>
    <w:p w:rsidR="00825443" w:rsidRDefault="00825443" w:rsidP="00825443">
      <w:pPr>
        <w:jc w:val="both"/>
      </w:pPr>
    </w:p>
    <w:p w:rsidR="00825443" w:rsidRDefault="00825443" w:rsidP="00825443">
      <w:pPr>
        <w:jc w:val="both"/>
      </w:pPr>
      <w:r w:rsidRPr="00211954">
        <w:rPr>
          <w:b/>
          <w:u w:val="single"/>
        </w:rPr>
        <w:t>Környezeti hatása:</w:t>
      </w:r>
      <w:r>
        <w:rPr>
          <w:b/>
          <w:u w:val="single"/>
        </w:rPr>
        <w:t xml:space="preserve"> </w:t>
      </w:r>
      <w:r w:rsidRPr="00211954">
        <w:t>Nincs</w:t>
      </w:r>
    </w:p>
    <w:p w:rsidR="00825443" w:rsidRDefault="00825443" w:rsidP="00825443">
      <w:pPr>
        <w:jc w:val="both"/>
      </w:pPr>
    </w:p>
    <w:p w:rsidR="00825443" w:rsidRDefault="00825443" w:rsidP="00825443">
      <w:pPr>
        <w:jc w:val="both"/>
      </w:pPr>
      <w:r w:rsidRPr="00211954">
        <w:rPr>
          <w:b/>
          <w:u w:val="single"/>
        </w:rPr>
        <w:t>Egészségi következménye</w:t>
      </w:r>
      <w:r>
        <w:rPr>
          <w:b/>
          <w:u w:val="single"/>
        </w:rPr>
        <w:t>:</w:t>
      </w:r>
      <w:r w:rsidRPr="00211954">
        <w:rPr>
          <w:b/>
        </w:rPr>
        <w:t xml:space="preserve"> </w:t>
      </w:r>
      <w:r>
        <w:t>Nincs</w:t>
      </w:r>
    </w:p>
    <w:p w:rsidR="00825443" w:rsidRDefault="00825443" w:rsidP="00825443">
      <w:pPr>
        <w:jc w:val="both"/>
      </w:pPr>
    </w:p>
    <w:p w:rsidR="00825443" w:rsidRDefault="00825443" w:rsidP="00825443">
      <w:pPr>
        <w:jc w:val="both"/>
      </w:pPr>
      <w:r w:rsidRPr="00211954">
        <w:rPr>
          <w:b/>
          <w:u w:val="single"/>
        </w:rPr>
        <w:t xml:space="preserve">Adminisztratív terheket befolyásoló hatása: </w:t>
      </w:r>
      <w:r>
        <w:t>Nincs</w:t>
      </w:r>
    </w:p>
    <w:p w:rsidR="00825443" w:rsidRDefault="00825443" w:rsidP="00825443">
      <w:pPr>
        <w:jc w:val="both"/>
      </w:pPr>
    </w:p>
    <w:p w:rsidR="00825443" w:rsidRPr="00211954" w:rsidRDefault="00825443" w:rsidP="00825443">
      <w:pPr>
        <w:jc w:val="both"/>
        <w:rPr>
          <w:b/>
          <w:u w:val="single"/>
        </w:rPr>
      </w:pPr>
      <w:r w:rsidRPr="00211954">
        <w:rPr>
          <w:b/>
          <w:u w:val="single"/>
        </w:rPr>
        <w:t>Az önkormányzati rendelet megalkotásának szükségessége, elmaradásának várható köve</w:t>
      </w:r>
      <w:r>
        <w:rPr>
          <w:b/>
          <w:u w:val="single"/>
        </w:rPr>
        <w:t>t</w:t>
      </w:r>
      <w:r w:rsidRPr="00211954">
        <w:rPr>
          <w:b/>
          <w:u w:val="single"/>
        </w:rPr>
        <w:t>kezményei:</w:t>
      </w:r>
    </w:p>
    <w:p w:rsidR="00825443" w:rsidRPr="00211954" w:rsidRDefault="00825443" w:rsidP="00825443">
      <w:pPr>
        <w:jc w:val="both"/>
      </w:pPr>
      <w:r>
        <w:t>Jogszabályi kötelezettség a rendelet megalkotása.</w:t>
      </w:r>
    </w:p>
    <w:p w:rsidR="00825443" w:rsidRDefault="00825443" w:rsidP="00825443">
      <w:pPr>
        <w:ind w:left="709" w:hanging="709"/>
      </w:pPr>
    </w:p>
    <w:p w:rsidR="00825443" w:rsidRPr="008F1D33" w:rsidRDefault="00825443" w:rsidP="00825443">
      <w:pPr>
        <w:ind w:left="709" w:hanging="709"/>
      </w:pPr>
      <w:r w:rsidRPr="002214DF">
        <w:rPr>
          <w:b/>
          <w:u w:val="single"/>
        </w:rPr>
        <w:t>Az önkormányzati rendelet alkalmazásához szükséges feltételek:</w:t>
      </w:r>
      <w:r>
        <w:t xml:space="preserve"> adottak</w:t>
      </w:r>
    </w:p>
    <w:p w:rsidR="006E6BF1" w:rsidRDefault="006E6BF1" w:rsidP="00212651">
      <w:pPr>
        <w:jc w:val="both"/>
      </w:pPr>
    </w:p>
    <w:sectPr w:rsidR="006E6BF1" w:rsidSect="00907D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5D7"/>
    <w:rsid w:val="00055D89"/>
    <w:rsid w:val="000A5348"/>
    <w:rsid w:val="000F68A7"/>
    <w:rsid w:val="00191C46"/>
    <w:rsid w:val="001C5D19"/>
    <w:rsid w:val="001F46A8"/>
    <w:rsid w:val="00200401"/>
    <w:rsid w:val="00212651"/>
    <w:rsid w:val="002D2F95"/>
    <w:rsid w:val="00367F5B"/>
    <w:rsid w:val="003B2C87"/>
    <w:rsid w:val="004214F0"/>
    <w:rsid w:val="0043487F"/>
    <w:rsid w:val="004A3982"/>
    <w:rsid w:val="004D73D6"/>
    <w:rsid w:val="004E7370"/>
    <w:rsid w:val="00561ABC"/>
    <w:rsid w:val="005C222F"/>
    <w:rsid w:val="0063273D"/>
    <w:rsid w:val="006E6BF1"/>
    <w:rsid w:val="007A59E3"/>
    <w:rsid w:val="007B7D65"/>
    <w:rsid w:val="00825443"/>
    <w:rsid w:val="008850EC"/>
    <w:rsid w:val="008F34C0"/>
    <w:rsid w:val="008F7B71"/>
    <w:rsid w:val="00907DAA"/>
    <w:rsid w:val="00914E9E"/>
    <w:rsid w:val="00994C42"/>
    <w:rsid w:val="00A00D59"/>
    <w:rsid w:val="00A061EC"/>
    <w:rsid w:val="00A236E7"/>
    <w:rsid w:val="00A64B37"/>
    <w:rsid w:val="00AD7B15"/>
    <w:rsid w:val="00AF2B0F"/>
    <w:rsid w:val="00B37D1C"/>
    <w:rsid w:val="00B7770C"/>
    <w:rsid w:val="00B80DFD"/>
    <w:rsid w:val="00B92EE8"/>
    <w:rsid w:val="00B93748"/>
    <w:rsid w:val="00BE739A"/>
    <w:rsid w:val="00C318D4"/>
    <w:rsid w:val="00C64A8D"/>
    <w:rsid w:val="00CD7A10"/>
    <w:rsid w:val="00CF5DB7"/>
    <w:rsid w:val="00E80862"/>
    <w:rsid w:val="00EC4EED"/>
    <w:rsid w:val="00EC6147"/>
    <w:rsid w:val="00F50AA4"/>
    <w:rsid w:val="00F52CA1"/>
    <w:rsid w:val="00F675D7"/>
    <w:rsid w:val="00F74CF7"/>
    <w:rsid w:val="00FE4517"/>
    <w:rsid w:val="00FE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0EFD049-1E21-4B7B-95E7-2CFB2C30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907DAA"/>
    <w:rPr>
      <w:sz w:val="24"/>
      <w:szCs w:val="24"/>
    </w:rPr>
  </w:style>
  <w:style w:type="paragraph" w:styleId="Cmsor2">
    <w:name w:val="heading 2"/>
    <w:basedOn w:val="Norml"/>
    <w:qFormat/>
    <w:rsid w:val="00F52CA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F52CA1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F52CA1"/>
    <w:rPr>
      <w:b/>
      <w:bCs/>
    </w:rPr>
  </w:style>
  <w:style w:type="character" w:customStyle="1" w:styleId="googqs-tidbit-1">
    <w:name w:val="goog_qs-tidbit-1"/>
    <w:basedOn w:val="Bekezdsalapbettpusa"/>
    <w:rsid w:val="00F52CA1"/>
  </w:style>
  <w:style w:type="character" w:customStyle="1" w:styleId="googqs-tidbit-2">
    <w:name w:val="goog_qs-tidbit-2"/>
    <w:basedOn w:val="Bekezdsalapbettpusa"/>
    <w:rsid w:val="00F52CA1"/>
  </w:style>
  <w:style w:type="table" w:styleId="Rcsostblzat">
    <w:name w:val="Table Grid"/>
    <w:basedOn w:val="Normltblzat"/>
    <w:rsid w:val="00E808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689</Words>
  <Characters>4759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Tisztelt Humán Értékek Bizottsága, Tisztelt Képviselő-Testület</vt:lpstr>
    </vt:vector>
  </TitlesOfParts>
  <Company/>
  <LinksUpToDate>false</LinksUpToDate>
  <CharactersWithSpaces>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Tisztelt Humán Értékek Bizottsága, Tisztelt Képviselő-Testület</dc:title>
  <dc:creator>Feketéné</dc:creator>
  <cp:lastModifiedBy>Zsuzsa</cp:lastModifiedBy>
  <cp:revision>2</cp:revision>
  <cp:lastPrinted>2016-11-15T13:34:00Z</cp:lastPrinted>
  <dcterms:created xsi:type="dcterms:W3CDTF">2016-11-18T10:12:00Z</dcterms:created>
  <dcterms:modified xsi:type="dcterms:W3CDTF">2016-11-18T10:12:00Z</dcterms:modified>
</cp:coreProperties>
</file>