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CB" w:rsidRPr="00D31A33" w:rsidRDefault="009F07CB" w:rsidP="009F0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Előterjesztés Litér Község Önkormányzat</w:t>
      </w:r>
    </w:p>
    <w:p w:rsidR="00FD4D97" w:rsidRPr="00D31A33" w:rsidRDefault="009F07CB" w:rsidP="009F0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szociális és gyermekvédelmi igazgatásról és ellátásokról szóló rendeletének módosításához</w:t>
      </w:r>
    </w:p>
    <w:p w:rsidR="009F07CB" w:rsidRPr="00D31A33" w:rsidRDefault="009F07CB" w:rsidP="009F0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7CB" w:rsidRPr="00D31A33" w:rsidRDefault="0036164E" w:rsidP="00493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2018. november 29.</w:t>
      </w:r>
    </w:p>
    <w:p w:rsidR="009F07CB" w:rsidRPr="00D31A33" w:rsidRDefault="009F07CB" w:rsidP="003A6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7CB" w:rsidRPr="00D31A33" w:rsidRDefault="009F07CB" w:rsidP="009F0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F07CB" w:rsidRPr="00D31A33" w:rsidRDefault="009F07CB" w:rsidP="009F0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Tisztelt Bizottság!</w:t>
      </w:r>
    </w:p>
    <w:p w:rsidR="009F07CB" w:rsidRPr="00D31A33" w:rsidRDefault="009F07CB" w:rsidP="009F07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A79" w:rsidRPr="00D31A33" w:rsidRDefault="009F07CB" w:rsidP="00286A79">
      <w:pPr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>Litér Község Önkormányzat</w:t>
      </w:r>
      <w:r w:rsidR="00286A79" w:rsidRPr="00D31A33">
        <w:rPr>
          <w:rFonts w:ascii="Times New Roman" w:hAnsi="Times New Roman" w:cs="Times New Roman"/>
          <w:sz w:val="24"/>
          <w:szCs w:val="24"/>
        </w:rPr>
        <w:t xml:space="preserve">ának képviselő-testülete módosította az étkezési térítési díjakról szóló rendeletét, és 2018. szeptember 1. napjától a Litéri Csivitelő Óvoda és Bölcsőde konyhájából történő ebéd kihordásánál a szociális étkezők részére kiszállítási díjat állapított meg, és éthordók helyett az étel szállítása egyszer használatos </w:t>
      </w:r>
      <w:proofErr w:type="spellStart"/>
      <w:r w:rsidR="00286A79" w:rsidRPr="00D31A33">
        <w:rPr>
          <w:rFonts w:ascii="Times New Roman" w:hAnsi="Times New Roman" w:cs="Times New Roman"/>
          <w:sz w:val="24"/>
          <w:szCs w:val="24"/>
        </w:rPr>
        <w:t>edényzetben</w:t>
      </w:r>
      <w:proofErr w:type="spellEnd"/>
      <w:r w:rsidR="00286A79" w:rsidRPr="00D31A33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3E33BA" w:rsidRPr="00D31A33" w:rsidRDefault="00286A79" w:rsidP="00D31A33">
      <w:pPr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>Ezzel kismértékben növekedett az elmúlt évekhez képest a szociális étkezés térítési díja, viszont az alacsony jövedelemmel rendelkező igénylőnek,</w:t>
      </w:r>
      <w:r w:rsidR="0036164E" w:rsidRPr="00D31A33">
        <w:rPr>
          <w:rFonts w:ascii="Times New Roman" w:hAnsi="Times New Roman" w:cs="Times New Roman"/>
          <w:sz w:val="24"/>
          <w:szCs w:val="24"/>
        </w:rPr>
        <w:t xml:space="preserve"> ez a mértékű emelés jelentősen megnehezíti a térítési díj kifizetését.  </w:t>
      </w:r>
    </w:p>
    <w:p w:rsidR="003E33BA" w:rsidRPr="00D31A33" w:rsidRDefault="003E33BA" w:rsidP="003E33BA">
      <w:pPr>
        <w:spacing w:after="0"/>
        <w:rPr>
          <w:rFonts w:ascii="Times New Roman" w:hAnsi="Times New Roman"/>
          <w:sz w:val="24"/>
          <w:szCs w:val="24"/>
        </w:rPr>
      </w:pPr>
      <w:r w:rsidRPr="00D31A33">
        <w:rPr>
          <w:rFonts w:ascii="Times New Roman" w:hAnsi="Times New Roman"/>
          <w:sz w:val="24"/>
          <w:szCs w:val="24"/>
        </w:rPr>
        <w:t>Kérem a Tisztelt Képviselő-testületet és a Bizottságokat, hogy az előterjesztést megvitatni, valamint a rendelet módosítást elfogadni szíveskedjenek.</w:t>
      </w:r>
    </w:p>
    <w:p w:rsidR="003E33BA" w:rsidRPr="00D31A33" w:rsidRDefault="003E33BA" w:rsidP="003E33BA">
      <w:pPr>
        <w:spacing w:after="0"/>
        <w:rPr>
          <w:rFonts w:ascii="Times New Roman" w:hAnsi="Times New Roman"/>
          <w:sz w:val="24"/>
          <w:szCs w:val="24"/>
        </w:rPr>
      </w:pPr>
    </w:p>
    <w:p w:rsidR="00D515D4" w:rsidRPr="00D31A33" w:rsidRDefault="003E33BA" w:rsidP="003E33BA">
      <w:pPr>
        <w:spacing w:after="0"/>
        <w:rPr>
          <w:rFonts w:ascii="Times New Roman" w:hAnsi="Times New Roman"/>
          <w:sz w:val="24"/>
          <w:szCs w:val="24"/>
        </w:rPr>
      </w:pPr>
      <w:r w:rsidRPr="00D31A33">
        <w:rPr>
          <w:rFonts w:ascii="Times New Roman" w:hAnsi="Times New Roman"/>
          <w:sz w:val="24"/>
          <w:szCs w:val="24"/>
        </w:rPr>
        <w:t xml:space="preserve">Litér, </w:t>
      </w:r>
      <w:r w:rsidR="00D515D4" w:rsidRPr="00D31A33">
        <w:rPr>
          <w:rFonts w:ascii="Times New Roman" w:hAnsi="Times New Roman"/>
          <w:sz w:val="24"/>
          <w:szCs w:val="24"/>
        </w:rPr>
        <w:t>2018. november 16.</w:t>
      </w:r>
    </w:p>
    <w:p w:rsidR="003E33BA" w:rsidRPr="00D31A33" w:rsidRDefault="003E33BA" w:rsidP="003E33BA">
      <w:pPr>
        <w:spacing w:after="0"/>
        <w:rPr>
          <w:rFonts w:ascii="Times New Roman" w:hAnsi="Times New Roman"/>
          <w:sz w:val="24"/>
          <w:szCs w:val="24"/>
        </w:rPr>
      </w:pP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</w:p>
    <w:p w:rsidR="003E33BA" w:rsidRPr="00D31A33" w:rsidRDefault="003E33BA" w:rsidP="003E33BA">
      <w:pPr>
        <w:spacing w:after="0"/>
        <w:rPr>
          <w:rFonts w:ascii="Times New Roman" w:hAnsi="Times New Roman"/>
          <w:sz w:val="24"/>
          <w:szCs w:val="24"/>
        </w:rPr>
      </w:pP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  <w:t xml:space="preserve">           Bencze Éva </w:t>
      </w:r>
      <w:proofErr w:type="spellStart"/>
      <w:r w:rsidRPr="00D31A33">
        <w:rPr>
          <w:rFonts w:ascii="Times New Roman" w:hAnsi="Times New Roman"/>
          <w:sz w:val="24"/>
          <w:szCs w:val="24"/>
        </w:rPr>
        <w:t>sk</w:t>
      </w:r>
      <w:proofErr w:type="spellEnd"/>
    </w:p>
    <w:p w:rsidR="003E33BA" w:rsidRPr="00D31A33" w:rsidRDefault="003E33BA" w:rsidP="003E33BA">
      <w:pPr>
        <w:spacing w:after="0"/>
        <w:rPr>
          <w:rFonts w:ascii="Times New Roman" w:hAnsi="Times New Roman"/>
          <w:sz w:val="24"/>
          <w:szCs w:val="24"/>
        </w:rPr>
      </w:pP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</w:r>
      <w:r w:rsidRPr="00D31A33">
        <w:rPr>
          <w:rFonts w:ascii="Times New Roman" w:hAnsi="Times New Roman"/>
          <w:sz w:val="24"/>
          <w:szCs w:val="24"/>
        </w:rPr>
        <w:tab/>
        <w:t xml:space="preserve">                 jegyző</w:t>
      </w:r>
    </w:p>
    <w:p w:rsidR="009F07CB" w:rsidRPr="00D31A33" w:rsidRDefault="009F07CB" w:rsidP="00EF5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0C9" w:rsidRPr="00D31A33" w:rsidRDefault="00CF30C9" w:rsidP="003A6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Litér Község Önkormányzat Képviselő-testületének</w:t>
      </w:r>
    </w:p>
    <w:p w:rsidR="00CF30C9" w:rsidRPr="00D31A33" w:rsidRDefault="00F3047B" w:rsidP="003A6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…/201</w:t>
      </w:r>
      <w:r w:rsidR="00D515D4" w:rsidRPr="00D31A33">
        <w:rPr>
          <w:rFonts w:ascii="Times New Roman" w:hAnsi="Times New Roman" w:cs="Times New Roman"/>
          <w:b/>
          <w:sz w:val="24"/>
          <w:szCs w:val="24"/>
        </w:rPr>
        <w:t>8</w:t>
      </w:r>
      <w:r w:rsidRPr="00D31A3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D31A33">
        <w:rPr>
          <w:rFonts w:ascii="Times New Roman" w:hAnsi="Times New Roman" w:cs="Times New Roman"/>
          <w:b/>
          <w:sz w:val="24"/>
          <w:szCs w:val="24"/>
        </w:rPr>
        <w:t>X</w:t>
      </w:r>
      <w:r w:rsidR="00F84627" w:rsidRPr="00D31A33">
        <w:rPr>
          <w:rFonts w:ascii="Times New Roman" w:hAnsi="Times New Roman" w:cs="Times New Roman"/>
          <w:b/>
          <w:sz w:val="24"/>
          <w:szCs w:val="24"/>
        </w:rPr>
        <w:t>I….</w:t>
      </w:r>
      <w:proofErr w:type="gramEnd"/>
      <w:r w:rsidR="00CF30C9" w:rsidRPr="00D31A33">
        <w:rPr>
          <w:rFonts w:ascii="Times New Roman" w:hAnsi="Times New Roman" w:cs="Times New Roman"/>
          <w:b/>
          <w:sz w:val="24"/>
          <w:szCs w:val="24"/>
        </w:rPr>
        <w:t>.) Önkormányzati rendelete a</w:t>
      </w:r>
    </w:p>
    <w:p w:rsidR="002A09F4" w:rsidRPr="00D31A33" w:rsidRDefault="00CF30C9" w:rsidP="00CD0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4/2015.(II.27.) számú szociális és gyermekvédelmi igazgatásról és ellátásokról szóló rendeletének módosításáról</w:t>
      </w:r>
    </w:p>
    <w:p w:rsidR="002A09F4" w:rsidRDefault="002A09F4" w:rsidP="00D31A33">
      <w:pPr>
        <w:pStyle w:val="Szvegtrzs"/>
        <w:spacing w:before="120"/>
        <w:rPr>
          <w:szCs w:val="24"/>
        </w:rPr>
      </w:pPr>
      <w:r w:rsidRPr="00D31A33">
        <w:rPr>
          <w:szCs w:val="24"/>
        </w:rPr>
        <w:t>Litér Község Önkormányzatának Képviselő-testülete a szociális igazgatásról és a szociális ellátásokról szóló 1993. évi III. törvény 32. § (3) bekezdésében, 25 § (3) bekezdés b) pontjában, 32. § (1) bekezdés b) pontjában, 132. § (4) bekezdés g) pontjában, a gyermekek védelméről és a gyámügyi igazgatásról szóló 1997. évi XXXI. törvény 29. § (1)-(2) bekezdéseiben kapott felhatalmazás alapján, a Magyarország helyi önkormányzatairól szóló 2011. évi CLXXXIX. Törvény 13 § (1) bekezdés 8.</w:t>
      </w:r>
      <w:r w:rsidR="009C2307" w:rsidRPr="00D31A33">
        <w:rPr>
          <w:szCs w:val="24"/>
        </w:rPr>
        <w:t xml:space="preserve"> a)</w:t>
      </w:r>
      <w:r w:rsidRPr="00D31A33">
        <w:rPr>
          <w:szCs w:val="24"/>
        </w:rPr>
        <w:t xml:space="preserve"> pontjában meghatározott feladatkörében eljárva a következőket rendeli el:</w:t>
      </w:r>
    </w:p>
    <w:p w:rsidR="00D31A33" w:rsidRPr="00D31A33" w:rsidRDefault="00D31A33" w:rsidP="00D31A33">
      <w:pPr>
        <w:pStyle w:val="Szvegtrzs"/>
        <w:spacing w:before="120"/>
        <w:rPr>
          <w:szCs w:val="24"/>
        </w:rPr>
      </w:pPr>
    </w:p>
    <w:p w:rsidR="00201D6E" w:rsidRPr="00D31A33" w:rsidRDefault="00201D6E" w:rsidP="00FC4117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1. §</w:t>
      </w:r>
      <w:r w:rsidRPr="00D31A33">
        <w:rPr>
          <w:rFonts w:ascii="Times New Roman" w:hAnsi="Times New Roman" w:cs="Times New Roman"/>
          <w:sz w:val="24"/>
          <w:szCs w:val="24"/>
        </w:rPr>
        <w:tab/>
        <w:t>Litér Köszég Önkormányzat Képviselő-testületének a szociális és gyermekvédelmi igazgatásról és ellátásokról szóló 4/2015. (II.27.) önkormányzati rendelet (a továbbiakban: Rendelet) 2</w:t>
      </w:r>
      <w:r w:rsidR="003B499E" w:rsidRPr="00D31A33">
        <w:rPr>
          <w:rFonts w:ascii="Times New Roman" w:hAnsi="Times New Roman" w:cs="Times New Roman"/>
          <w:sz w:val="24"/>
          <w:szCs w:val="24"/>
        </w:rPr>
        <w:t>7</w:t>
      </w:r>
      <w:r w:rsidRPr="00D31A33">
        <w:rPr>
          <w:rFonts w:ascii="Times New Roman" w:hAnsi="Times New Roman" w:cs="Times New Roman"/>
          <w:sz w:val="24"/>
          <w:szCs w:val="24"/>
        </w:rPr>
        <w:t>. § (</w:t>
      </w:r>
      <w:r w:rsidR="003B499E" w:rsidRPr="00D31A33">
        <w:rPr>
          <w:rFonts w:ascii="Times New Roman" w:hAnsi="Times New Roman" w:cs="Times New Roman"/>
          <w:sz w:val="24"/>
          <w:szCs w:val="24"/>
        </w:rPr>
        <w:t>11</w:t>
      </w:r>
      <w:r w:rsidRPr="00D31A33">
        <w:rPr>
          <w:rFonts w:ascii="Times New Roman" w:hAnsi="Times New Roman" w:cs="Times New Roman"/>
          <w:sz w:val="24"/>
          <w:szCs w:val="24"/>
        </w:rPr>
        <w:t>) a) bekezdése helyébe a következő rendelkezés lép:</w:t>
      </w:r>
    </w:p>
    <w:p w:rsidR="003B499E" w:rsidRPr="00D31A33" w:rsidRDefault="003B499E" w:rsidP="003B499E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D31A33">
        <w:rPr>
          <w:rFonts w:ascii="Times New Roman" w:hAnsi="Times New Roman" w:cs="Times New Roman"/>
          <w:i/>
          <w:sz w:val="24"/>
          <w:szCs w:val="24"/>
        </w:rPr>
        <w:t>27</w:t>
      </w:r>
      <w:r w:rsidR="00045EBC" w:rsidRPr="00D31A33">
        <w:rPr>
          <w:rFonts w:ascii="Times New Roman" w:hAnsi="Times New Roman" w:cs="Times New Roman"/>
          <w:i/>
          <w:sz w:val="24"/>
          <w:szCs w:val="24"/>
        </w:rPr>
        <w:t>.§ (1</w:t>
      </w:r>
      <w:r w:rsidRPr="00D31A33">
        <w:rPr>
          <w:rFonts w:ascii="Times New Roman" w:hAnsi="Times New Roman" w:cs="Times New Roman"/>
          <w:i/>
          <w:sz w:val="24"/>
          <w:szCs w:val="24"/>
        </w:rPr>
        <w:t>1</w:t>
      </w:r>
      <w:r w:rsidR="00045EBC" w:rsidRPr="00D31A3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31A33">
        <w:rPr>
          <w:rFonts w:ascii="Times New Roman" w:hAnsi="Times New Roman" w:cs="Times New Roman"/>
          <w:i/>
          <w:sz w:val="24"/>
          <w:szCs w:val="24"/>
        </w:rPr>
        <w:t>a) Ingyenes ellátásban részesül, akinek rendszeres havi jövedelme az öregségi nyugdíj mindenkori legkisebb összegének 50 %-át nem haladja meg, valamint</w:t>
      </w:r>
    </w:p>
    <w:p w:rsidR="00FC4117" w:rsidRPr="00D31A33" w:rsidRDefault="003B499E" w:rsidP="00D31A33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D31A33">
        <w:rPr>
          <w:rFonts w:ascii="Times New Roman" w:hAnsi="Times New Roman" w:cs="Times New Roman"/>
          <w:i/>
          <w:sz w:val="24"/>
          <w:szCs w:val="24"/>
        </w:rPr>
        <w:t xml:space="preserve">b) az a reá irányadó nyugdíjkorhatárt betöltött </w:t>
      </w:r>
      <w:r w:rsidR="00D31A33" w:rsidRPr="00D31A33">
        <w:rPr>
          <w:rFonts w:ascii="Times New Roman" w:hAnsi="Times New Roman" w:cs="Times New Roman"/>
          <w:i/>
          <w:sz w:val="24"/>
          <w:szCs w:val="24"/>
        </w:rPr>
        <w:t>személy,</w:t>
      </w:r>
      <w:r w:rsidRPr="00D31A33">
        <w:rPr>
          <w:rFonts w:ascii="Times New Roman" w:hAnsi="Times New Roman" w:cs="Times New Roman"/>
          <w:i/>
          <w:sz w:val="24"/>
          <w:szCs w:val="24"/>
        </w:rPr>
        <w:t xml:space="preserve"> aki időskorúak járadékában részesül.</w:t>
      </w:r>
      <w:bookmarkStart w:id="0" w:name="_GoBack"/>
      <w:bookmarkEnd w:id="0"/>
    </w:p>
    <w:p w:rsidR="00932EB0" w:rsidRPr="00D31A33" w:rsidRDefault="003B499E" w:rsidP="003A6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2</w:t>
      </w:r>
      <w:r w:rsidR="00932EB0" w:rsidRPr="00D31A33">
        <w:rPr>
          <w:rFonts w:ascii="Times New Roman" w:hAnsi="Times New Roman" w:cs="Times New Roman"/>
          <w:b/>
          <w:sz w:val="24"/>
          <w:szCs w:val="24"/>
        </w:rPr>
        <w:t>.§</w:t>
      </w:r>
      <w:r w:rsidR="00932EB0" w:rsidRPr="00D31A33">
        <w:rPr>
          <w:rFonts w:ascii="Times New Roman" w:hAnsi="Times New Roman" w:cs="Times New Roman"/>
          <w:sz w:val="24"/>
          <w:szCs w:val="24"/>
        </w:rPr>
        <w:t xml:space="preserve">   Jelen rendelet a kihirdetést követő nap lép hatályba.</w:t>
      </w:r>
    </w:p>
    <w:p w:rsidR="002A09F4" w:rsidRPr="00D31A33" w:rsidRDefault="002A09F4" w:rsidP="003A6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9F4" w:rsidRPr="00D31A33" w:rsidRDefault="002A09F4" w:rsidP="005D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="007E6D28" w:rsidRPr="00D31A33">
        <w:rPr>
          <w:rFonts w:ascii="Times New Roman" w:hAnsi="Times New Roman" w:cs="Times New Roman"/>
          <w:sz w:val="24"/>
          <w:szCs w:val="24"/>
        </w:rPr>
        <w:t>Szedlák Attila</w:t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>Bencze Éva</w:t>
      </w:r>
    </w:p>
    <w:p w:rsidR="002A09F4" w:rsidRPr="002A09F4" w:rsidRDefault="005D6D65" w:rsidP="005D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A09F4" w:rsidRPr="00D31A33">
        <w:rPr>
          <w:rFonts w:ascii="Times New Roman" w:hAnsi="Times New Roman" w:cs="Times New Roman"/>
          <w:sz w:val="24"/>
          <w:szCs w:val="24"/>
        </w:rPr>
        <w:t>jegyző</w:t>
      </w:r>
      <w:r w:rsidR="002A09F4" w:rsidRPr="002A09F4">
        <w:rPr>
          <w:rFonts w:ascii="Times New Roman" w:hAnsi="Times New Roman" w:cs="Times New Roman"/>
          <w:sz w:val="24"/>
          <w:szCs w:val="24"/>
        </w:rPr>
        <w:br w:type="page"/>
      </w:r>
    </w:p>
    <w:p w:rsidR="002A09F4" w:rsidRPr="002A09F4" w:rsidRDefault="0032724E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Litér</w:t>
      </w:r>
      <w:r w:rsidR="002A09F4" w:rsidRPr="002A09F4">
        <w:rPr>
          <w:rFonts w:ascii="Times New Roman" w:hAnsi="Times New Roman" w:cs="Times New Roman"/>
          <w:b/>
          <w:sz w:val="24"/>
          <w:szCs w:val="24"/>
        </w:rPr>
        <w:t xml:space="preserve"> Község Önkormányzat Képviselő-testületének</w:t>
      </w:r>
    </w:p>
    <w:p w:rsidR="002A09F4" w:rsidRPr="002A09F4" w:rsidRDefault="002A09F4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a szociális és gyermekvédelmi igazgatásról és ellátásokról szóló</w:t>
      </w:r>
    </w:p>
    <w:p w:rsidR="002A09F4" w:rsidRPr="002A09F4" w:rsidRDefault="0032724E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09F4" w:rsidRPr="002A09F4">
        <w:rPr>
          <w:rFonts w:ascii="Times New Roman" w:hAnsi="Times New Roman" w:cs="Times New Roman"/>
          <w:b/>
          <w:sz w:val="24"/>
          <w:szCs w:val="24"/>
        </w:rPr>
        <w:t>/2015. (II.27.) önkormányzati rendelet módosításáról szóló</w:t>
      </w:r>
    </w:p>
    <w:p w:rsidR="002A09F4" w:rsidRPr="002A09F4" w:rsidRDefault="002A09F4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 xml:space="preserve">indoklása és hatástanulmánya </w:t>
      </w:r>
    </w:p>
    <w:p w:rsidR="007B3CD2" w:rsidRPr="002A09F4" w:rsidRDefault="007B3CD2" w:rsidP="0032724E">
      <w:pPr>
        <w:rPr>
          <w:rFonts w:ascii="Times New Roman" w:hAnsi="Times New Roman" w:cs="Times New Roman"/>
          <w:sz w:val="24"/>
          <w:szCs w:val="24"/>
        </w:rPr>
      </w:pPr>
    </w:p>
    <w:p w:rsidR="002A09F4" w:rsidRPr="002A09F4" w:rsidRDefault="002A09F4" w:rsidP="00F4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INDOKLÁS</w:t>
      </w:r>
    </w:p>
    <w:p w:rsidR="0032724E" w:rsidRDefault="0032724E" w:rsidP="002A09F4">
      <w:pPr>
        <w:pStyle w:val="Szvegtrzs"/>
        <w:spacing w:before="120"/>
        <w:rPr>
          <w:szCs w:val="24"/>
        </w:rPr>
      </w:pPr>
      <w:r>
        <w:rPr>
          <w:szCs w:val="24"/>
        </w:rPr>
        <w:t>Litér</w:t>
      </w:r>
      <w:r w:rsidR="002A09F4" w:rsidRPr="002A09F4">
        <w:rPr>
          <w:szCs w:val="24"/>
        </w:rPr>
        <w:t xml:space="preserve"> Község Önkormányzatának Képviselő-testülete- a szociális igazgatásról és a szociális ellátásokról szóló 1993. évi III. törvény 32. § (3) bekezdésében kapott felhatalmazás alapján, Magyarország helyi önkormányzatairól szóló 2011. évi CLXXXIX. Törvény 13 §. (1) bekezdés 8. pontjában meghatározott feladatkörében eljárva módosította </w:t>
      </w:r>
      <w:r>
        <w:rPr>
          <w:szCs w:val="24"/>
        </w:rPr>
        <w:t>szociális rendeletét.</w:t>
      </w:r>
    </w:p>
    <w:p w:rsidR="003B499E" w:rsidRDefault="003B499E" w:rsidP="003B499E">
      <w:pPr>
        <w:rPr>
          <w:rFonts w:ascii="Times New Roman" w:hAnsi="Times New Roman" w:cs="Times New Roman"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 w:cs="Times New Roman"/>
          <w:sz w:val="24"/>
          <w:szCs w:val="24"/>
        </w:rPr>
      </w:pPr>
      <w:r w:rsidRPr="00286A79">
        <w:rPr>
          <w:rFonts w:ascii="Times New Roman" w:hAnsi="Times New Roman" w:cs="Times New Roman"/>
          <w:sz w:val="24"/>
          <w:szCs w:val="24"/>
        </w:rPr>
        <w:t>Litér Község Önkormányzatának képviselő-testülete módosította az étkezési térítési díjakról szóló rendeletét, és 2018. szeptember 1. napjától a Litéri Csivitelő Óvoda és Bölcsőde konyhájából történő ebéd kihordásánál a szociális étkezők részére kiszállítási díjat állapít</w:t>
      </w:r>
      <w:r>
        <w:rPr>
          <w:rFonts w:ascii="Times New Roman" w:hAnsi="Times New Roman" w:cs="Times New Roman"/>
          <w:sz w:val="24"/>
          <w:szCs w:val="24"/>
        </w:rPr>
        <w:t>ott</w:t>
      </w:r>
      <w:r w:rsidRPr="00286A79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286A79">
        <w:rPr>
          <w:rFonts w:ascii="Times New Roman" w:hAnsi="Times New Roman" w:cs="Times New Roman"/>
          <w:sz w:val="24"/>
          <w:szCs w:val="24"/>
        </w:rPr>
        <w:t>éthordók helyett az étel szállítás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6A79">
        <w:rPr>
          <w:rFonts w:ascii="Times New Roman" w:hAnsi="Times New Roman" w:cs="Times New Roman"/>
          <w:sz w:val="24"/>
          <w:szCs w:val="24"/>
        </w:rPr>
        <w:t xml:space="preserve"> egyszer használatos </w:t>
      </w:r>
      <w:proofErr w:type="spellStart"/>
      <w:r w:rsidRPr="00286A79">
        <w:rPr>
          <w:rFonts w:ascii="Times New Roman" w:hAnsi="Times New Roman" w:cs="Times New Roman"/>
          <w:sz w:val="24"/>
          <w:szCs w:val="24"/>
        </w:rPr>
        <w:t>edényzetben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144F4F" w:rsidRPr="00144F4F" w:rsidRDefault="003B499E" w:rsidP="0032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kismértékben növekedett az elmúlt évekhez képest a szociális étkezés térítési díja, viszont az alacsony jövedelemmel rendelkező igénylőnek, ez a mértékű emelés jelentősen megnehezíti a térítési díj kifizetését.  </w:t>
      </w:r>
    </w:p>
    <w:p w:rsidR="002A09F4" w:rsidRDefault="002A09F4" w:rsidP="00F41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3B499E" w:rsidRPr="002A09F4" w:rsidRDefault="003B499E" w:rsidP="00F41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9E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A hatásvizsgálat során vizsgálva volt:</w:t>
      </w:r>
    </w:p>
    <w:p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Társadalmi, gazdasági, költségvetési hatás:</w:t>
      </w:r>
    </w:p>
    <w:p w:rsidR="003B499E" w:rsidRPr="00786340" w:rsidRDefault="00B854B2" w:rsidP="00786340">
      <w:pPr>
        <w:pStyle w:val="Szvegtrzs"/>
        <w:rPr>
          <w:szCs w:val="24"/>
        </w:rPr>
      </w:pPr>
      <w:r w:rsidRPr="00786340">
        <w:rPr>
          <w:szCs w:val="24"/>
        </w:rPr>
        <w:t xml:space="preserve">- társadalmi hatása: </w:t>
      </w:r>
      <w:r w:rsidR="003B499E" w:rsidRPr="00786340">
        <w:rPr>
          <w:szCs w:val="24"/>
        </w:rPr>
        <w:t>kedvező változás a kis jövedelemmel rendelkező nyugdíjkorhatárt betöltő időskorúak járadékában részesülők számára</w:t>
      </w:r>
    </w:p>
    <w:p w:rsidR="00F559CF" w:rsidRPr="00786340" w:rsidRDefault="00B854B2" w:rsidP="00786340">
      <w:pPr>
        <w:pStyle w:val="Szvegtrzs"/>
        <w:rPr>
          <w:szCs w:val="24"/>
        </w:rPr>
      </w:pPr>
      <w:r w:rsidRPr="00786340">
        <w:rPr>
          <w:szCs w:val="24"/>
        </w:rPr>
        <w:t>- gazdasági hatása: az önkormányzat saját bevételeire jelentős</w:t>
      </w:r>
    </w:p>
    <w:p w:rsidR="003B499E" w:rsidRPr="00786340" w:rsidRDefault="003B499E" w:rsidP="00786340">
      <w:pPr>
        <w:pStyle w:val="Szvegtrzs"/>
        <w:rPr>
          <w:szCs w:val="24"/>
        </w:rPr>
      </w:pPr>
    </w:p>
    <w:p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Környezet-és egészségügyi hatása:</w:t>
      </w:r>
    </w:p>
    <w:p w:rsidR="002A09F4" w:rsidRDefault="002A09F4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 xml:space="preserve">A rendelet felülvizsgálatának környezetvédelmi </w:t>
      </w:r>
      <w:r w:rsidR="00B621FC" w:rsidRPr="00786340">
        <w:rPr>
          <w:rFonts w:ascii="Times New Roman" w:hAnsi="Times New Roman" w:cs="Times New Roman"/>
          <w:sz w:val="24"/>
          <w:szCs w:val="24"/>
        </w:rPr>
        <w:t xml:space="preserve">és egészségügyi </w:t>
      </w:r>
      <w:r w:rsidRPr="00786340">
        <w:rPr>
          <w:rFonts w:ascii="Times New Roman" w:hAnsi="Times New Roman" w:cs="Times New Roman"/>
          <w:sz w:val="24"/>
          <w:szCs w:val="24"/>
        </w:rPr>
        <w:t>hatása</w:t>
      </w:r>
      <w:r w:rsidR="00B621FC" w:rsidRPr="00786340">
        <w:rPr>
          <w:rFonts w:ascii="Times New Roman" w:hAnsi="Times New Roman" w:cs="Times New Roman"/>
          <w:sz w:val="24"/>
          <w:szCs w:val="24"/>
        </w:rPr>
        <w:t xml:space="preserve"> nincs.</w:t>
      </w:r>
    </w:p>
    <w:p w:rsidR="00071FD9" w:rsidRPr="00786340" w:rsidRDefault="00071FD9" w:rsidP="0078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2A09F4" w:rsidRDefault="002A09F4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 xml:space="preserve">A rendelet módosításának </w:t>
      </w:r>
      <w:r w:rsidR="00F559CF" w:rsidRPr="00786340">
        <w:rPr>
          <w:rFonts w:ascii="Times New Roman" w:hAnsi="Times New Roman" w:cs="Times New Roman"/>
          <w:sz w:val="24"/>
          <w:szCs w:val="24"/>
        </w:rPr>
        <w:t xml:space="preserve">minimális </w:t>
      </w:r>
      <w:r w:rsidRPr="00786340">
        <w:rPr>
          <w:rFonts w:ascii="Times New Roman" w:hAnsi="Times New Roman" w:cs="Times New Roman"/>
          <w:sz w:val="24"/>
          <w:szCs w:val="24"/>
        </w:rPr>
        <w:t xml:space="preserve">adminisztratív </w:t>
      </w:r>
      <w:proofErr w:type="spellStart"/>
      <w:r w:rsidRPr="00786340">
        <w:rPr>
          <w:rFonts w:ascii="Times New Roman" w:hAnsi="Times New Roman" w:cs="Times New Roman"/>
          <w:sz w:val="24"/>
          <w:szCs w:val="24"/>
        </w:rPr>
        <w:t>t</w:t>
      </w:r>
      <w:r w:rsidR="00F559CF" w:rsidRPr="00786340">
        <w:rPr>
          <w:rFonts w:ascii="Times New Roman" w:hAnsi="Times New Roman" w:cs="Times New Roman"/>
          <w:sz w:val="24"/>
          <w:szCs w:val="24"/>
        </w:rPr>
        <w:t>erheket</w:t>
      </w:r>
      <w:proofErr w:type="spellEnd"/>
      <w:r w:rsidR="00F559CF" w:rsidRPr="00786340">
        <w:rPr>
          <w:rFonts w:ascii="Times New Roman" w:hAnsi="Times New Roman" w:cs="Times New Roman"/>
          <w:sz w:val="24"/>
          <w:szCs w:val="24"/>
        </w:rPr>
        <w:t xml:space="preserve"> befolyásoló hatása van</w:t>
      </w:r>
      <w:r w:rsidRPr="00786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FD9" w:rsidRPr="00786340" w:rsidRDefault="00071FD9" w:rsidP="0078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340" w:rsidRPr="00786340" w:rsidRDefault="00786340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Jogszabály megalkotásának szükségessége, a jogalkotás elmaradásának várható következménye:</w:t>
      </w:r>
    </w:p>
    <w:p w:rsidR="00786340" w:rsidRPr="00786340" w:rsidRDefault="00786340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A rendelet megalkotását a rendelet jogszabályi változásokhoz történő igazítása teszi szükségessé.</w:t>
      </w:r>
    </w:p>
    <w:p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Személyi, szervezeti, tárgyi és pénzügyi feltételei:</w:t>
      </w:r>
    </w:p>
    <w:p w:rsidR="00F41369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A rendelet alkalmazásához szükséges személyi, szervezeti és tárgyi feltételek adottak.</w:t>
      </w:r>
    </w:p>
    <w:p w:rsidR="00507504" w:rsidRPr="00F41369" w:rsidRDefault="007378B0" w:rsidP="00B30B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9F4">
        <w:rPr>
          <w:rFonts w:ascii="Times New Roman" w:eastAsia="Times New Roman" w:hAnsi="Times New Roman" w:cs="Times New Roman"/>
          <w:b/>
          <w:sz w:val="24"/>
          <w:szCs w:val="24"/>
        </w:rPr>
        <w:t xml:space="preserve">Litér, </w:t>
      </w:r>
      <w:r w:rsidR="003B499E">
        <w:rPr>
          <w:rFonts w:ascii="Times New Roman" w:eastAsia="Times New Roman" w:hAnsi="Times New Roman" w:cs="Times New Roman"/>
          <w:b/>
          <w:sz w:val="24"/>
          <w:szCs w:val="24"/>
        </w:rPr>
        <w:t>2018. november 16.</w:t>
      </w:r>
    </w:p>
    <w:p w:rsidR="008602DE" w:rsidRPr="002A09F4" w:rsidRDefault="00B30BF6" w:rsidP="00B30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A09F4">
        <w:rPr>
          <w:rFonts w:ascii="Times New Roman" w:hAnsi="Times New Roman" w:cs="Times New Roman"/>
          <w:b/>
          <w:sz w:val="24"/>
          <w:szCs w:val="24"/>
        </w:rPr>
        <w:t xml:space="preserve">Bencze Éva </w:t>
      </w:r>
    </w:p>
    <w:p w:rsidR="00B30BF6" w:rsidRPr="002A09F4" w:rsidRDefault="00B30BF6" w:rsidP="00B30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jegyző</w:t>
      </w:r>
    </w:p>
    <w:p w:rsidR="00B30BF6" w:rsidRPr="002A09F4" w:rsidRDefault="004F450D" w:rsidP="00B3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30BF6" w:rsidRPr="002A09F4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104"/>
    <w:multiLevelType w:val="hybridMultilevel"/>
    <w:tmpl w:val="F3C8EEAA"/>
    <w:lvl w:ilvl="0" w:tplc="82FA0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1AC"/>
    <w:multiLevelType w:val="multilevel"/>
    <w:tmpl w:val="BA8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92ADB"/>
    <w:multiLevelType w:val="multilevel"/>
    <w:tmpl w:val="9B1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05FB9"/>
    <w:multiLevelType w:val="multilevel"/>
    <w:tmpl w:val="1F2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32042"/>
    <w:multiLevelType w:val="multilevel"/>
    <w:tmpl w:val="430A52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331C5"/>
    <w:multiLevelType w:val="multilevel"/>
    <w:tmpl w:val="3AD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48C1"/>
    <w:multiLevelType w:val="multilevel"/>
    <w:tmpl w:val="B81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B3555"/>
    <w:multiLevelType w:val="multilevel"/>
    <w:tmpl w:val="5F3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F7E97"/>
    <w:multiLevelType w:val="hybridMultilevel"/>
    <w:tmpl w:val="CC068DA4"/>
    <w:lvl w:ilvl="0" w:tplc="E0D4E8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F6"/>
    <w:rsid w:val="00045EBC"/>
    <w:rsid w:val="00071FD9"/>
    <w:rsid w:val="000A1A11"/>
    <w:rsid w:val="001165BB"/>
    <w:rsid w:val="00144F4F"/>
    <w:rsid w:val="00166867"/>
    <w:rsid w:val="001B3A09"/>
    <w:rsid w:val="001E4992"/>
    <w:rsid w:val="00200285"/>
    <w:rsid w:val="00201D6E"/>
    <w:rsid w:val="002256FB"/>
    <w:rsid w:val="002354DB"/>
    <w:rsid w:val="00250754"/>
    <w:rsid w:val="00256093"/>
    <w:rsid w:val="00257690"/>
    <w:rsid w:val="002726D6"/>
    <w:rsid w:val="00286A79"/>
    <w:rsid w:val="002951F3"/>
    <w:rsid w:val="002A09F4"/>
    <w:rsid w:val="002C173D"/>
    <w:rsid w:val="00316D6C"/>
    <w:rsid w:val="00324BD5"/>
    <w:rsid w:val="0032724E"/>
    <w:rsid w:val="00337A03"/>
    <w:rsid w:val="003446C5"/>
    <w:rsid w:val="0036164E"/>
    <w:rsid w:val="00367ED7"/>
    <w:rsid w:val="0039578D"/>
    <w:rsid w:val="003A6C35"/>
    <w:rsid w:val="003B499E"/>
    <w:rsid w:val="003C57C5"/>
    <w:rsid w:val="003E33BA"/>
    <w:rsid w:val="0049350E"/>
    <w:rsid w:val="004D4BA9"/>
    <w:rsid w:val="004F450D"/>
    <w:rsid w:val="004F624A"/>
    <w:rsid w:val="00507504"/>
    <w:rsid w:val="00541A83"/>
    <w:rsid w:val="005D6D65"/>
    <w:rsid w:val="0066685E"/>
    <w:rsid w:val="00674305"/>
    <w:rsid w:val="006A3CC6"/>
    <w:rsid w:val="006D6E78"/>
    <w:rsid w:val="00707FEB"/>
    <w:rsid w:val="007378B0"/>
    <w:rsid w:val="00747DE9"/>
    <w:rsid w:val="00764784"/>
    <w:rsid w:val="00773012"/>
    <w:rsid w:val="00786340"/>
    <w:rsid w:val="0079077D"/>
    <w:rsid w:val="00793B0D"/>
    <w:rsid w:val="007B3CD2"/>
    <w:rsid w:val="007E2D5E"/>
    <w:rsid w:val="007E6D28"/>
    <w:rsid w:val="007F3BA8"/>
    <w:rsid w:val="00846ABC"/>
    <w:rsid w:val="0084765F"/>
    <w:rsid w:val="008602DE"/>
    <w:rsid w:val="00860ECA"/>
    <w:rsid w:val="008853D7"/>
    <w:rsid w:val="008C55A0"/>
    <w:rsid w:val="008F7F53"/>
    <w:rsid w:val="00920EF9"/>
    <w:rsid w:val="00932EB0"/>
    <w:rsid w:val="009A1121"/>
    <w:rsid w:val="009C2307"/>
    <w:rsid w:val="009F07CB"/>
    <w:rsid w:val="00A369A3"/>
    <w:rsid w:val="00A36C6B"/>
    <w:rsid w:val="00A66CF7"/>
    <w:rsid w:val="00A67647"/>
    <w:rsid w:val="00A84411"/>
    <w:rsid w:val="00AD2205"/>
    <w:rsid w:val="00AF2432"/>
    <w:rsid w:val="00AF4666"/>
    <w:rsid w:val="00B30BF6"/>
    <w:rsid w:val="00B30C12"/>
    <w:rsid w:val="00B31B3F"/>
    <w:rsid w:val="00B40B0E"/>
    <w:rsid w:val="00B621FC"/>
    <w:rsid w:val="00B854B2"/>
    <w:rsid w:val="00BC6669"/>
    <w:rsid w:val="00C704E6"/>
    <w:rsid w:val="00CD0EE0"/>
    <w:rsid w:val="00CD6ACF"/>
    <w:rsid w:val="00CF30C9"/>
    <w:rsid w:val="00D31A33"/>
    <w:rsid w:val="00D41CFB"/>
    <w:rsid w:val="00D515D4"/>
    <w:rsid w:val="00D85098"/>
    <w:rsid w:val="00D85A30"/>
    <w:rsid w:val="00DB5B83"/>
    <w:rsid w:val="00DB79DB"/>
    <w:rsid w:val="00DE64CF"/>
    <w:rsid w:val="00DF3164"/>
    <w:rsid w:val="00E247A0"/>
    <w:rsid w:val="00E25803"/>
    <w:rsid w:val="00E62211"/>
    <w:rsid w:val="00EE56B2"/>
    <w:rsid w:val="00EF54EA"/>
    <w:rsid w:val="00F114E5"/>
    <w:rsid w:val="00F3047B"/>
    <w:rsid w:val="00F41369"/>
    <w:rsid w:val="00F559CF"/>
    <w:rsid w:val="00F71D89"/>
    <w:rsid w:val="00F77B97"/>
    <w:rsid w:val="00F84627"/>
    <w:rsid w:val="00FB244C"/>
    <w:rsid w:val="00FB39F2"/>
    <w:rsid w:val="00FC4117"/>
    <w:rsid w:val="00FD4D97"/>
    <w:rsid w:val="00FD57C5"/>
    <w:rsid w:val="00FE489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8570"/>
  <w15:docId w15:val="{C2C85141-7F6B-44AC-B44F-6A26429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0ECA"/>
    <w:pPr>
      <w:spacing w:after="120" w:line="240" w:lineRule="auto"/>
      <w:jc w:val="both"/>
    </w:pPr>
    <w:rPr>
      <w:rFonts w:ascii="Trebuchet MS" w:hAnsi="Trebuchet MS"/>
      <w:sz w:val="20"/>
      <w:szCs w:val="20"/>
      <w:lang w:eastAsia="hu-HU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860ECA"/>
    <w:pPr>
      <w:keepNext/>
      <w:outlineLvl w:val="0"/>
    </w:pPr>
    <w:rPr>
      <w:rFonts w:eastAsia="Times New Roman"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qFormat/>
    <w:rsid w:val="00860E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eastAsia="Times New Roman" w:cs="Trebuchet MS"/>
      <w:b/>
      <w:bCs/>
      <w:caps/>
      <w:sz w:val="26"/>
      <w:szCs w:val="26"/>
    </w:rPr>
  </w:style>
  <w:style w:type="paragraph" w:styleId="Cmsor3">
    <w:name w:val="heading 3"/>
    <w:aliases w:val="Címsor3,Címsor3 Char Char"/>
    <w:basedOn w:val="Norml"/>
    <w:next w:val="Norml"/>
    <w:link w:val="Cmsor3Char"/>
    <w:qFormat/>
    <w:rsid w:val="00860ECA"/>
    <w:pPr>
      <w:keepNext/>
      <w:numPr>
        <w:ilvl w:val="12"/>
      </w:numPr>
      <w:outlineLvl w:val="2"/>
    </w:pPr>
    <w:rPr>
      <w:rFonts w:eastAsia="Times New Roman" w:cs="Trebuchet MS"/>
      <w:b/>
      <w:bCs/>
      <w:caps/>
    </w:rPr>
  </w:style>
  <w:style w:type="paragraph" w:styleId="Cmsor4">
    <w:name w:val="heading 4"/>
    <w:basedOn w:val="Norml"/>
    <w:next w:val="Norml"/>
    <w:link w:val="Cmsor4Char"/>
    <w:qFormat/>
    <w:rsid w:val="00860ECA"/>
    <w:pPr>
      <w:keepNext/>
      <w:widowControl w:val="0"/>
      <w:outlineLvl w:val="3"/>
    </w:pPr>
    <w:rPr>
      <w:rFonts w:eastAsia="Times New Roman" w:cs="Times New Roman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860ECA"/>
    <w:pPr>
      <w:keepNext/>
      <w:widowControl w:val="0"/>
      <w:outlineLvl w:val="4"/>
    </w:pPr>
    <w:rPr>
      <w:rFonts w:eastAsia="Times New Roman" w:cs="Times New Roman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860ECA"/>
    <w:pPr>
      <w:keepNext/>
      <w:suppressAutoHyphens/>
      <w:spacing w:after="0"/>
      <w:ind w:left="567" w:hanging="567"/>
      <w:outlineLvl w:val="5"/>
    </w:pPr>
    <w:rPr>
      <w:rFonts w:ascii="Arial Narrow" w:eastAsia="Times New Roman" w:hAnsi="Arial Narrow" w:cs="Times New Roman"/>
      <w:b/>
      <w:sz w:val="16"/>
      <w:lang w:eastAsia="ar-SA"/>
    </w:rPr>
  </w:style>
  <w:style w:type="paragraph" w:styleId="Cmsor7">
    <w:name w:val="heading 7"/>
    <w:basedOn w:val="Norml"/>
    <w:next w:val="Norml"/>
    <w:link w:val="Cmsor7Char"/>
    <w:qFormat/>
    <w:rsid w:val="00860ECA"/>
    <w:pPr>
      <w:keepNext/>
      <w:suppressAutoHyphens/>
      <w:spacing w:after="0"/>
      <w:ind w:left="567" w:hanging="567"/>
      <w:jc w:val="center"/>
      <w:outlineLvl w:val="6"/>
    </w:pPr>
    <w:rPr>
      <w:rFonts w:ascii="Arial Narrow" w:eastAsia="Times New Roman" w:hAnsi="Arial Narrow" w:cs="Times New Roman"/>
      <w:b/>
      <w:sz w:val="22"/>
      <w:lang w:eastAsia="ar-SA"/>
    </w:rPr>
  </w:style>
  <w:style w:type="paragraph" w:styleId="Cmsor8">
    <w:name w:val="heading 8"/>
    <w:basedOn w:val="Norml"/>
    <w:next w:val="Norml"/>
    <w:link w:val="Cmsor8Char"/>
    <w:qFormat/>
    <w:rsid w:val="00860ECA"/>
    <w:pPr>
      <w:keepNext/>
      <w:jc w:val="center"/>
      <w:outlineLvl w:val="7"/>
    </w:pPr>
    <w:rPr>
      <w:rFonts w:ascii="Arial Narrow" w:eastAsia="Times New Roman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860ECA"/>
    <w:pPr>
      <w:keepNext/>
      <w:jc w:val="center"/>
      <w:outlineLvl w:val="8"/>
    </w:pPr>
    <w:rPr>
      <w:rFonts w:ascii="Arial Narrow" w:eastAsia="Times New Roman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ascii="Trebuchet MS" w:eastAsia="Times New Roman" w:hAnsi="Trebuchet MS" w:cs="Trebuchet MS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Címsor 2 Char Char Char"/>
    <w:basedOn w:val="Bekezdsalapbettpusa"/>
    <w:link w:val="Cmsor2"/>
    <w:rsid w:val="00860ECA"/>
    <w:rPr>
      <w:rFonts w:ascii="Trebuchet MS" w:eastAsia="Times New Roman" w:hAnsi="Trebuchet MS" w:cs="Trebuchet MS"/>
      <w:b/>
      <w:bCs/>
      <w:caps/>
      <w:sz w:val="26"/>
      <w:szCs w:val="26"/>
      <w:lang w:eastAsia="hu-HU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rsid w:val="00860ECA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60ECA"/>
    <w:rPr>
      <w:rFonts w:ascii="Trebuchet MS" w:eastAsia="Times New Roman" w:hAnsi="Trebuchet MS" w:cs="Times New Roman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60ECA"/>
    <w:rPr>
      <w:rFonts w:ascii="Arial Narrow" w:eastAsia="Times New Roman" w:hAnsi="Arial Narrow" w:cs="Times New Roman"/>
      <w:b/>
      <w:sz w:val="1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860ECA"/>
    <w:rPr>
      <w:rFonts w:ascii="Arial Narrow" w:eastAsia="Times New Roman" w:hAnsi="Arial Narrow" w:cs="Times New Roman"/>
      <w:b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860ECA"/>
    <w:rPr>
      <w:rFonts w:ascii="Arial Narrow" w:eastAsia="Times New Roman" w:hAnsi="Arial Narrow" w:cs="Arial Narrow"/>
      <w:color w:val="FF0000"/>
      <w:sz w:val="32"/>
      <w:szCs w:val="32"/>
      <w:lang w:eastAsia="hu-HU"/>
    </w:rPr>
  </w:style>
  <w:style w:type="character" w:customStyle="1" w:styleId="Cmsor9Char">
    <w:name w:val="Címsor 9 Char"/>
    <w:basedOn w:val="Bekezdsalapbettpusa"/>
    <w:link w:val="Cmsor9"/>
    <w:rsid w:val="00860ECA"/>
    <w:rPr>
      <w:rFonts w:ascii="Arial Narrow" w:eastAsia="Times New Roman" w:hAnsi="Arial Narrow" w:cs="Arial Narrow"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860ECA"/>
    <w:pPr>
      <w:tabs>
        <w:tab w:val="left" w:pos="567"/>
        <w:tab w:val="right" w:leader="dot" w:pos="9000"/>
      </w:tabs>
      <w:spacing w:after="0"/>
      <w:jc w:val="right"/>
    </w:pPr>
    <w:rPr>
      <w:rFonts w:eastAsia="Times New Roman" w:cs="Times New Roman"/>
      <w:b/>
      <w:sz w:val="22"/>
      <w:szCs w:val="24"/>
    </w:rPr>
  </w:style>
  <w:style w:type="paragraph" w:styleId="Cm">
    <w:name w:val="Title"/>
    <w:basedOn w:val="Norml"/>
    <w:link w:val="CmChar"/>
    <w:qFormat/>
    <w:rsid w:val="00860ECA"/>
    <w:pPr>
      <w:jc w:val="center"/>
    </w:pPr>
    <w:rPr>
      <w:rFonts w:eastAsia="Times New Roman" w:cs="Times New Roman"/>
      <w:b/>
      <w:sz w:val="24"/>
    </w:rPr>
  </w:style>
  <w:style w:type="character" w:customStyle="1" w:styleId="CmChar">
    <w:name w:val="Cím Char"/>
    <w:basedOn w:val="Bekezdsalapbettpusa"/>
    <w:link w:val="Cm"/>
    <w:rsid w:val="00860ECA"/>
    <w:rPr>
      <w:rFonts w:ascii="Trebuchet MS" w:eastAsia="Times New Roman" w:hAnsi="Trebuchet MS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860ECA"/>
    <w:pPr>
      <w:spacing w:line="36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860ECA"/>
    <w:pPr>
      <w:ind w:left="708"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paragraph" w:customStyle="1" w:styleId="Listaszerbekezds2">
    <w:name w:val="Listaszerű bekezdés2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30B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2A09F4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rsid w:val="002A09F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F624A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624A"/>
    <w:rPr>
      <w:rFonts w:ascii="Trebuchet MS" w:hAnsi="Trebuchet MS"/>
      <w:sz w:val="20"/>
      <w:szCs w:val="20"/>
      <w:lang w:eastAsia="hu-HU"/>
    </w:rPr>
  </w:style>
  <w:style w:type="character" w:customStyle="1" w:styleId="apple-converted-space">
    <w:name w:val="apple-converted-space"/>
    <w:rsid w:val="004F624A"/>
  </w:style>
  <w:style w:type="character" w:styleId="Hiperhivatkozs">
    <w:name w:val="Hyperlink"/>
    <w:uiPriority w:val="99"/>
    <w:semiHidden/>
    <w:unhideWhenUsed/>
    <w:rsid w:val="004F624A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47DE9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7DE9"/>
    <w:rPr>
      <w:rFonts w:ascii="Trebuchet MS" w:hAnsi="Trebuchet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1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12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Litér Község</cp:lastModifiedBy>
  <cp:revision>8</cp:revision>
  <cp:lastPrinted>2016-11-23T12:13:00Z</cp:lastPrinted>
  <dcterms:created xsi:type="dcterms:W3CDTF">2018-11-13T08:35:00Z</dcterms:created>
  <dcterms:modified xsi:type="dcterms:W3CDTF">2018-11-16T08:40:00Z</dcterms:modified>
</cp:coreProperties>
</file>