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9A240A" w:rsidP="006F4D1C">
      <w:pPr>
        <w:pStyle w:val="Cmsor1"/>
        <w:spacing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746226" w:rsidRDefault="007B77FF" w:rsidP="00746226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CB184E">
        <w:rPr>
          <w:b/>
          <w:i/>
        </w:rPr>
        <w:t>Litéri ingatlanok kiemelt önkormányzatiberuházási területté történő nyilvánítása</w:t>
      </w:r>
      <w:r w:rsidR="00746226">
        <w:rPr>
          <w:b/>
          <w:i/>
        </w:rPr>
        <w:t>,</w:t>
      </w:r>
    </w:p>
    <w:p w:rsidR="00D15E94" w:rsidRPr="001F4E05" w:rsidRDefault="00746226" w:rsidP="00746226">
      <w:pPr>
        <w:pStyle w:val="Listaszerbekezds"/>
        <w:ind w:left="0"/>
        <w:jc w:val="center"/>
        <w:rPr>
          <w:b/>
          <w:i/>
        </w:rPr>
      </w:pPr>
      <w:r>
        <w:rPr>
          <w:b/>
          <w:i/>
        </w:rPr>
        <w:t>övezeti besorolások módosítása</w:t>
      </w:r>
      <w:r w:rsidR="0023775C">
        <w:rPr>
          <w:b/>
          <w:i/>
        </w:rPr>
        <w:t>”</w:t>
      </w:r>
    </w:p>
    <w:p w:rsidR="00487625" w:rsidRPr="00C87FB8" w:rsidRDefault="00487625" w:rsidP="00C87FB8">
      <w:pPr>
        <w:jc w:val="center"/>
        <w:rPr>
          <w:b/>
          <w:smallCaps/>
          <w:sz w:val="26"/>
          <w:szCs w:val="26"/>
        </w:rPr>
      </w:pP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100729" w:rsidRPr="00D5236D" w:rsidRDefault="002771E5" w:rsidP="00235C61">
      <w:pPr>
        <w:jc w:val="center"/>
      </w:pPr>
      <w:r w:rsidRPr="00171141">
        <w:t xml:space="preserve">Litér Község Önkormányzatának </w:t>
      </w:r>
      <w:r w:rsidR="003E3DDD" w:rsidRPr="00171141">
        <w:t>Képviselő-testület</w:t>
      </w:r>
      <w:r w:rsidRPr="00171141">
        <w:t>e</w:t>
      </w:r>
    </w:p>
    <w:p w:rsidR="00B45858" w:rsidRPr="006F4D1C" w:rsidRDefault="001F4E05" w:rsidP="006F4D1C">
      <w:pPr>
        <w:jc w:val="center"/>
        <w:rPr>
          <w:b/>
        </w:rPr>
      </w:pPr>
      <w:r>
        <w:rPr>
          <w:b/>
        </w:rPr>
        <w:t>201</w:t>
      </w:r>
      <w:r w:rsidR="004642B3">
        <w:rPr>
          <w:b/>
        </w:rPr>
        <w:t>9</w:t>
      </w:r>
      <w:r>
        <w:rPr>
          <w:b/>
        </w:rPr>
        <w:t xml:space="preserve"> év </w:t>
      </w:r>
      <w:r w:rsidR="00CB184E">
        <w:rPr>
          <w:b/>
        </w:rPr>
        <w:t>február</w:t>
      </w:r>
      <w:r w:rsidR="001F6AEE">
        <w:rPr>
          <w:b/>
        </w:rPr>
        <w:t xml:space="preserve"> </w:t>
      </w:r>
      <w:r>
        <w:rPr>
          <w:b/>
        </w:rPr>
        <w:t xml:space="preserve">hó </w:t>
      </w:r>
      <w:r w:rsidR="00CB184E">
        <w:rPr>
          <w:b/>
        </w:rPr>
        <w:t>27</w:t>
      </w:r>
      <w:r>
        <w:rPr>
          <w:b/>
        </w:rPr>
        <w:t xml:space="preserve"> nap</w:t>
      </w:r>
    </w:p>
    <w:p w:rsidR="00AF5095" w:rsidRPr="00384ECB" w:rsidRDefault="00AF5095" w:rsidP="00B4677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B4677A">
      <w:pPr>
        <w:pStyle w:val="Csakszveg"/>
        <w:spacing w:after="18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CB184E" w:rsidRDefault="004642B3" w:rsidP="00B4677A">
      <w:pPr>
        <w:spacing w:after="120"/>
        <w:ind w:right="-2"/>
        <w:jc w:val="both"/>
      </w:pPr>
      <w:r>
        <w:t>Litér Község Önkormányzatának Képviselő-testülete a 2018. november hó 29. napján tartott ülésén</w:t>
      </w:r>
      <w:r w:rsidR="00384ECB">
        <w:t xml:space="preserve"> tárgyalt és</w:t>
      </w:r>
      <w:r w:rsidR="00CB184E">
        <w:t xml:space="preserve"> döntött több településrendezési eszköz módosítását érintő fejlesztésről</w:t>
      </w:r>
      <w:r w:rsidR="00746226">
        <w:t>, amelyek mellett további ingatlanok övezeti besorolásnak módosítása is szükségszerűvé vált.</w:t>
      </w:r>
    </w:p>
    <w:p w:rsidR="00CB184E" w:rsidRDefault="00B4677A" w:rsidP="00B4677A">
      <w:pPr>
        <w:pStyle w:val="Listaszerbekezds"/>
        <w:numPr>
          <w:ilvl w:val="0"/>
          <w:numId w:val="32"/>
        </w:numPr>
        <w:spacing w:after="120"/>
        <w:ind w:left="284" w:hanging="284"/>
        <w:jc w:val="both"/>
      </w:pPr>
      <w:r>
        <w:t>A</w:t>
      </w:r>
      <w:r w:rsidR="004642B3">
        <w:t xml:space="preserve"> Csivitelő Óvoda és Bölcsőde szomszédságában lévő,</w:t>
      </w:r>
      <w:r w:rsidR="00384ECB">
        <w:t xml:space="preserve"> </w:t>
      </w:r>
      <w:r w:rsidR="004642B3">
        <w:t>Árpád u. 4. szám alatt</w:t>
      </w:r>
      <w:r w:rsidR="005E3E4E">
        <w:t xml:space="preserve">i, </w:t>
      </w:r>
      <w:r w:rsidR="004642B3" w:rsidRPr="00B50E7B">
        <w:rPr>
          <w:b/>
          <w:highlight w:val="lightGray"/>
        </w:rPr>
        <w:t>92 hrs</w:t>
      </w:r>
      <w:r w:rsidR="00384ECB" w:rsidRPr="00B50E7B">
        <w:rPr>
          <w:b/>
          <w:highlight w:val="lightGray"/>
        </w:rPr>
        <w:t>z</w:t>
      </w:r>
      <w:r w:rsidR="005E3E4E">
        <w:br/>
        <w:t>5</w:t>
      </w:r>
      <w:r w:rsidR="004642B3">
        <w:t>69 m</w:t>
      </w:r>
      <w:r w:rsidR="004642B3" w:rsidRPr="00746226">
        <w:rPr>
          <w:vertAlign w:val="superscript"/>
        </w:rPr>
        <w:t>2</w:t>
      </w:r>
      <w:r w:rsidR="004642B3">
        <w:t xml:space="preserve"> területű ingatlanból cca. 90 m</w:t>
      </w:r>
      <w:r w:rsidR="004642B3" w:rsidRPr="00746226">
        <w:rPr>
          <w:vertAlign w:val="superscript"/>
        </w:rPr>
        <w:t>2</w:t>
      </w:r>
      <w:r w:rsidR="004642B3">
        <w:t xml:space="preserve"> területű ingatlanrész</w:t>
      </w:r>
      <w:r w:rsidR="00071C7E">
        <w:t xml:space="preserve">t megvásárol Litér Község Önkormányzata, </w:t>
      </w:r>
      <w:r w:rsidR="00CB184E">
        <w:t>amellyel bővítésre kerül az új bölcsőde és meglévő óvoda épület zöldterülete. A 92 hrsz-ú ingatlan jelenleg „Vt2” építési övezeti besorolású ingatlan, amely</w:t>
      </w:r>
      <w:r w:rsidR="003C47EB">
        <w:t>et „</w:t>
      </w:r>
      <w:r w:rsidR="00CB184E" w:rsidRPr="00565EA4">
        <w:rPr>
          <w:b/>
          <w:i/>
          <w:u w:val="single"/>
        </w:rPr>
        <w:t>Vt1</w:t>
      </w:r>
      <w:r w:rsidR="00CB184E">
        <w:t xml:space="preserve">” övezetre </w:t>
      </w:r>
      <w:r w:rsidR="003C47EB">
        <w:t xml:space="preserve">kívánunk módosítani </w:t>
      </w:r>
      <w:r w:rsidR="00CB184E" w:rsidRPr="00565EA4">
        <w:rPr>
          <w:b/>
          <w:i/>
          <w:u w:val="single"/>
        </w:rPr>
        <w:t>450 m</w:t>
      </w:r>
      <w:r w:rsidR="00CB184E" w:rsidRPr="00565EA4">
        <w:rPr>
          <w:b/>
          <w:i/>
          <w:u w:val="single"/>
          <w:vertAlign w:val="superscript"/>
        </w:rPr>
        <w:t>2</w:t>
      </w:r>
      <w:r w:rsidR="00CB184E" w:rsidRPr="00565EA4">
        <w:rPr>
          <w:i/>
        </w:rPr>
        <w:t xml:space="preserve"> </w:t>
      </w:r>
      <w:r w:rsidR="00CB184E">
        <w:t>beépíthetőséggel</w:t>
      </w:r>
      <w:r w:rsidR="00D56DC5">
        <w:t xml:space="preserve">. Javalom az ingatlan kiemelt önkormányzati beruházási területté történő nyilvánítását. </w:t>
      </w:r>
    </w:p>
    <w:p w:rsidR="003C47EB" w:rsidRDefault="00B4677A" w:rsidP="00D56DC5">
      <w:pPr>
        <w:pStyle w:val="Listaszerbekezds"/>
        <w:numPr>
          <w:ilvl w:val="0"/>
          <w:numId w:val="32"/>
        </w:numPr>
        <w:spacing w:after="120"/>
        <w:ind w:left="284" w:hanging="284"/>
        <w:jc w:val="both"/>
      </w:pPr>
      <w:r>
        <w:t>A</w:t>
      </w:r>
      <w:r w:rsidR="003C47EB">
        <w:t xml:space="preserve"> </w:t>
      </w:r>
      <w:r w:rsidR="003C47EB" w:rsidRPr="00B50E7B">
        <w:rPr>
          <w:b/>
          <w:highlight w:val="lightGray"/>
        </w:rPr>
        <w:t>681/20 hrsz</w:t>
      </w:r>
      <w:r w:rsidR="003C47EB">
        <w:t>-ú ingaltan tulajdonosa kezdeményezte az ingatlanának „K-</w:t>
      </w:r>
      <w:proofErr w:type="spellStart"/>
      <w:r w:rsidR="003C47EB">
        <w:t>Tur</w:t>
      </w:r>
      <w:proofErr w:type="spellEnd"/>
      <w:r w:rsidR="003C47EB">
        <w:t>” övezetből „</w:t>
      </w:r>
      <w:r w:rsidR="003C47EB" w:rsidRPr="00565EA4">
        <w:rPr>
          <w:b/>
          <w:i/>
          <w:u w:val="single"/>
        </w:rPr>
        <w:t>Lke2</w:t>
      </w:r>
      <w:r w:rsidR="003C47EB">
        <w:t>” övezetbe</w:t>
      </w:r>
      <w:r w:rsidR="002901D0">
        <w:t xml:space="preserve"> </w:t>
      </w:r>
      <w:r w:rsidR="003C47EB">
        <w:t>történő módosítását lakótelkek kialakítás</w:t>
      </w:r>
      <w:r w:rsidR="004D6236">
        <w:t>a</w:t>
      </w:r>
      <w:r w:rsidR="003C47EB">
        <w:t xml:space="preserve"> céljából</w:t>
      </w:r>
      <w:r w:rsidR="004D6236">
        <w:t xml:space="preserve">, a településrendezési eszközök módosítási költségeinek viselése mellett. </w:t>
      </w:r>
      <w:r w:rsidR="00D56DC5">
        <w:t xml:space="preserve">Javalom az ingatlan kiemelt önkormányzati beruházási területté történő nyilvánítását. </w:t>
      </w:r>
    </w:p>
    <w:p w:rsidR="003C47EB" w:rsidRPr="004D6236" w:rsidRDefault="00B4677A" w:rsidP="00D56DC5">
      <w:pPr>
        <w:pStyle w:val="Listaszerbekezds"/>
        <w:numPr>
          <w:ilvl w:val="0"/>
          <w:numId w:val="32"/>
        </w:numPr>
        <w:spacing w:after="120"/>
        <w:ind w:left="284" w:hanging="284"/>
        <w:jc w:val="both"/>
      </w:pPr>
      <w:r>
        <w:t>A</w:t>
      </w:r>
      <w:r w:rsidR="00D11F61">
        <w:t xml:space="preserve"> </w:t>
      </w:r>
      <w:r w:rsidR="00D11F61" w:rsidRPr="00B50E7B">
        <w:rPr>
          <w:b/>
          <w:highlight w:val="lightGray"/>
        </w:rPr>
        <w:t>060 hrsz</w:t>
      </w:r>
      <w:r w:rsidR="00D11F61">
        <w:t>-ú ingatlan tulajdonosa kezdeményezte az ingatlanának „Gksz3” övezetből „</w:t>
      </w:r>
      <w:r w:rsidR="00D11F61" w:rsidRPr="00565EA4">
        <w:rPr>
          <w:b/>
          <w:i/>
          <w:u w:val="single"/>
        </w:rPr>
        <w:t>Lke1</w:t>
      </w:r>
      <w:r w:rsidR="00D11F61">
        <w:t>” övezetbe történő módosítását</w:t>
      </w:r>
      <w:r w:rsidR="004D6236">
        <w:t xml:space="preserve"> és az ingatlan belterületbe vonását,</w:t>
      </w:r>
      <w:r w:rsidR="00D11F61">
        <w:t xml:space="preserve"> lakótelkek kialakításának céljából</w:t>
      </w:r>
      <w:r w:rsidR="004D6236">
        <w:t xml:space="preserve">, a településrendezési eszközök módosítási költségeinek viselése mellett. </w:t>
      </w:r>
      <w:r w:rsidR="00D56DC5">
        <w:t xml:space="preserve">Javalom az ingatlan kiemelt önkormányzati beruházási területté történő nyilvánítását. </w:t>
      </w:r>
    </w:p>
    <w:p w:rsidR="00DA1207" w:rsidRDefault="00B4677A" w:rsidP="00B4677A">
      <w:pPr>
        <w:pStyle w:val="Csakszveg"/>
        <w:numPr>
          <w:ilvl w:val="0"/>
          <w:numId w:val="32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A1207">
        <w:rPr>
          <w:rFonts w:ascii="Times New Roman" w:hAnsi="Times New Roman"/>
          <w:sz w:val="24"/>
          <w:szCs w:val="24"/>
        </w:rPr>
        <w:t xml:space="preserve"> Dózsa György u. 37. szám (</w:t>
      </w:r>
      <w:r w:rsidR="00DA1207" w:rsidRPr="00B50E7B">
        <w:rPr>
          <w:rFonts w:ascii="Times New Roman" w:hAnsi="Times New Roman"/>
          <w:b/>
          <w:sz w:val="24"/>
          <w:szCs w:val="24"/>
          <w:highlight w:val="lightGray"/>
        </w:rPr>
        <w:t>627 hrsz</w:t>
      </w:r>
      <w:r w:rsidR="00DA1207">
        <w:rPr>
          <w:rFonts w:ascii="Times New Roman" w:hAnsi="Times New Roman"/>
          <w:sz w:val="24"/>
          <w:szCs w:val="24"/>
        </w:rPr>
        <w:t>) alatti ingatlanon üzemelő élelmiszerbolt jelenleg „Vt1” településközpont övezetbe tartozik. Annak érdekében, hogy az ingatlanon meglévő élelmiszerbolt jövőbeni üzemeltetését a településrendezési eszközökkel is biztosítsuk, szükséges az ingatlan „</w:t>
      </w:r>
      <w:proofErr w:type="spellStart"/>
      <w:r w:rsidR="00DA1207" w:rsidRPr="00565EA4">
        <w:rPr>
          <w:rFonts w:ascii="Times New Roman" w:hAnsi="Times New Roman"/>
          <w:b/>
          <w:i/>
          <w:sz w:val="24"/>
          <w:szCs w:val="24"/>
          <w:u w:val="single"/>
        </w:rPr>
        <w:t>Gksz</w:t>
      </w:r>
      <w:proofErr w:type="spellEnd"/>
      <w:r w:rsidR="00DA1207">
        <w:rPr>
          <w:rFonts w:ascii="Times New Roman" w:hAnsi="Times New Roman"/>
          <w:sz w:val="24"/>
          <w:szCs w:val="24"/>
        </w:rPr>
        <w:t xml:space="preserve">” kereskedelmi szolgáltató terület övezetbe történő sorolása. </w:t>
      </w:r>
    </w:p>
    <w:p w:rsidR="00B4677A" w:rsidRDefault="00B4677A" w:rsidP="005A154C">
      <w:pPr>
        <w:pStyle w:val="Csakszveg"/>
        <w:numPr>
          <w:ilvl w:val="0"/>
          <w:numId w:val="32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Templom utcában meglévő sorházak mellett lévő </w:t>
      </w:r>
      <w:r w:rsidR="00DE1905" w:rsidRPr="00B50E7B">
        <w:rPr>
          <w:rFonts w:ascii="Times New Roman" w:hAnsi="Times New Roman"/>
          <w:b/>
          <w:sz w:val="24"/>
          <w:szCs w:val="24"/>
          <w:highlight w:val="lightGray"/>
        </w:rPr>
        <w:t xml:space="preserve">632/2 </w:t>
      </w:r>
      <w:r w:rsidR="00A92FE4">
        <w:rPr>
          <w:rFonts w:ascii="Times New Roman" w:hAnsi="Times New Roman"/>
          <w:b/>
          <w:sz w:val="24"/>
          <w:szCs w:val="24"/>
          <w:highlight w:val="lightGray"/>
        </w:rPr>
        <w:t xml:space="preserve">és 632/1 </w:t>
      </w:r>
      <w:r w:rsidR="00DE1905" w:rsidRPr="00B50E7B">
        <w:rPr>
          <w:rFonts w:ascii="Times New Roman" w:hAnsi="Times New Roman"/>
          <w:b/>
          <w:sz w:val="24"/>
          <w:szCs w:val="24"/>
          <w:highlight w:val="lightGray"/>
        </w:rPr>
        <w:t>hrsz</w:t>
      </w:r>
      <w:r w:rsidR="00DE1905" w:rsidRPr="003D5D0E">
        <w:rPr>
          <w:rFonts w:ascii="Times New Roman" w:hAnsi="Times New Roman"/>
          <w:sz w:val="24"/>
          <w:szCs w:val="24"/>
        </w:rPr>
        <w:t xml:space="preserve"> </w:t>
      </w:r>
      <w:r w:rsidR="00DE1905">
        <w:rPr>
          <w:rFonts w:ascii="Times New Roman" w:hAnsi="Times New Roman"/>
          <w:sz w:val="24"/>
          <w:szCs w:val="24"/>
        </w:rPr>
        <w:t xml:space="preserve">beépítetlen </w:t>
      </w:r>
      <w:r>
        <w:rPr>
          <w:rFonts w:ascii="Times New Roman" w:hAnsi="Times New Roman"/>
          <w:sz w:val="24"/>
          <w:szCs w:val="24"/>
        </w:rPr>
        <w:t>területe</w:t>
      </w:r>
      <w:r w:rsidR="003D5D0E">
        <w:rPr>
          <w:rFonts w:ascii="Times New Roman" w:hAnsi="Times New Roman"/>
          <w:sz w:val="24"/>
          <w:szCs w:val="24"/>
        </w:rPr>
        <w:t>ken</w:t>
      </w:r>
      <w:r w:rsidR="004576F8">
        <w:rPr>
          <w:rFonts w:ascii="Times New Roman" w:hAnsi="Times New Roman"/>
          <w:sz w:val="24"/>
          <w:szCs w:val="24"/>
        </w:rPr>
        <w:t xml:space="preserve"> további </w:t>
      </w:r>
      <w:r w:rsidR="009C68AB">
        <w:rPr>
          <w:rFonts w:ascii="Times New Roman" w:hAnsi="Times New Roman"/>
          <w:sz w:val="24"/>
          <w:szCs w:val="24"/>
        </w:rPr>
        <w:t xml:space="preserve">5 lakásos </w:t>
      </w:r>
      <w:r w:rsidR="004576F8">
        <w:rPr>
          <w:rFonts w:ascii="Times New Roman" w:hAnsi="Times New Roman"/>
          <w:sz w:val="24"/>
          <w:szCs w:val="24"/>
        </w:rPr>
        <w:t>sorház</w:t>
      </w:r>
      <w:r w:rsidR="00A92FE4">
        <w:rPr>
          <w:rFonts w:ascii="Times New Roman" w:hAnsi="Times New Roman"/>
          <w:sz w:val="24"/>
          <w:szCs w:val="24"/>
        </w:rPr>
        <w:t>ak</w:t>
      </w:r>
      <w:r w:rsidR="004576F8">
        <w:rPr>
          <w:rFonts w:ascii="Times New Roman" w:hAnsi="Times New Roman"/>
          <w:sz w:val="24"/>
          <w:szCs w:val="24"/>
        </w:rPr>
        <w:t xml:space="preserve"> építését gátolja a terület </w:t>
      </w:r>
      <w:r w:rsidR="009C68AB">
        <w:rPr>
          <w:rFonts w:ascii="Times New Roman" w:hAnsi="Times New Roman"/>
          <w:sz w:val="24"/>
          <w:szCs w:val="24"/>
        </w:rPr>
        <w:t xml:space="preserve">jelenlegi „Vt1” </w:t>
      </w:r>
      <w:r w:rsidR="004576F8">
        <w:rPr>
          <w:rFonts w:ascii="Times New Roman" w:hAnsi="Times New Roman"/>
          <w:sz w:val="24"/>
          <w:szCs w:val="24"/>
        </w:rPr>
        <w:t>övezeti besorol</w:t>
      </w:r>
      <w:r w:rsidR="009C68AB">
        <w:rPr>
          <w:rFonts w:ascii="Times New Roman" w:hAnsi="Times New Roman"/>
          <w:sz w:val="24"/>
          <w:szCs w:val="24"/>
        </w:rPr>
        <w:t xml:space="preserve">ása, amely övezet szabályozásai szerint az övezet telkén elhelyezett épület maximum 2 lakó rendeltetési egységet tartalmazhat. </w:t>
      </w:r>
      <w:r w:rsidR="00D56DC5">
        <w:rPr>
          <w:rFonts w:ascii="Times New Roman" w:hAnsi="Times New Roman"/>
          <w:sz w:val="24"/>
          <w:szCs w:val="24"/>
        </w:rPr>
        <w:t xml:space="preserve">Javaslom a korlátozás feloldását, lehetőséget biztosítva ezáltal új </w:t>
      </w:r>
      <w:r w:rsidR="00D56DC5" w:rsidRPr="00565EA4">
        <w:rPr>
          <w:rFonts w:ascii="Times New Roman" w:hAnsi="Times New Roman"/>
          <w:b/>
          <w:i/>
          <w:sz w:val="24"/>
          <w:szCs w:val="24"/>
        </w:rPr>
        <w:t>5 lakásos sorház</w:t>
      </w:r>
      <w:r w:rsidR="00A92FE4">
        <w:rPr>
          <w:rFonts w:ascii="Times New Roman" w:hAnsi="Times New Roman"/>
          <w:b/>
          <w:i/>
          <w:sz w:val="24"/>
          <w:szCs w:val="24"/>
        </w:rPr>
        <w:t>ak</w:t>
      </w:r>
      <w:r w:rsidR="00D56DC5">
        <w:rPr>
          <w:rFonts w:ascii="Times New Roman" w:hAnsi="Times New Roman"/>
          <w:sz w:val="24"/>
          <w:szCs w:val="24"/>
        </w:rPr>
        <w:t xml:space="preserve"> építésére</w:t>
      </w:r>
      <w:r w:rsidR="003D5D0E">
        <w:rPr>
          <w:rFonts w:ascii="Times New Roman" w:hAnsi="Times New Roman"/>
          <w:sz w:val="24"/>
          <w:szCs w:val="24"/>
        </w:rPr>
        <w:t xml:space="preserve">, valamint egyúttal </w:t>
      </w:r>
      <w:r w:rsidR="00D56DC5">
        <w:rPr>
          <w:rFonts w:ascii="Times New Roman" w:hAnsi="Times New Roman"/>
          <w:sz w:val="24"/>
          <w:szCs w:val="24"/>
        </w:rPr>
        <w:t>a meglévő</w:t>
      </w:r>
      <w:r w:rsidR="003D5D0E">
        <w:rPr>
          <w:rFonts w:ascii="Times New Roman" w:hAnsi="Times New Roman"/>
          <w:sz w:val="24"/>
          <w:szCs w:val="24"/>
        </w:rPr>
        <w:t xml:space="preserve"> </w:t>
      </w:r>
      <w:r w:rsidR="003D5D0E">
        <w:rPr>
          <w:rFonts w:ascii="Times New Roman" w:hAnsi="Times New Roman"/>
          <w:sz w:val="24"/>
          <w:szCs w:val="24"/>
        </w:rPr>
        <w:t>5 lakásos sorháza</w:t>
      </w:r>
      <w:r w:rsidR="003D5D0E">
        <w:rPr>
          <w:rFonts w:ascii="Times New Roman" w:hAnsi="Times New Roman"/>
          <w:sz w:val="24"/>
          <w:szCs w:val="24"/>
        </w:rPr>
        <w:t>kkal beépült 632/3 és 632/4 hrsz ingatlanok szabályozásainak rendezését</w:t>
      </w:r>
      <w:r w:rsidR="00D56DC5">
        <w:rPr>
          <w:rFonts w:ascii="Times New Roman" w:hAnsi="Times New Roman"/>
          <w:sz w:val="24"/>
          <w:szCs w:val="24"/>
        </w:rPr>
        <w:t xml:space="preserve">. </w:t>
      </w:r>
    </w:p>
    <w:p w:rsidR="00DA1207" w:rsidRPr="004E5E11" w:rsidRDefault="005A154C" w:rsidP="004E5E11">
      <w:pPr>
        <w:pStyle w:val="Csakszveg"/>
        <w:numPr>
          <w:ilvl w:val="0"/>
          <w:numId w:val="32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Litérnek a Balatonfűzfővel határos külterületi ipari területén</w:t>
      </w:r>
      <w:r w:rsidR="00B75A30">
        <w:rPr>
          <w:rFonts w:ascii="Times New Roman" w:hAnsi="Times New Roman"/>
          <w:sz w:val="24"/>
          <w:szCs w:val="24"/>
        </w:rPr>
        <w:t xml:space="preserve"> a „Gip1” építési övezetben </w:t>
      </w:r>
      <w:r>
        <w:rPr>
          <w:rFonts w:ascii="Times New Roman" w:hAnsi="Times New Roman"/>
          <w:sz w:val="24"/>
          <w:szCs w:val="24"/>
        </w:rPr>
        <w:t xml:space="preserve">lévő </w:t>
      </w:r>
      <w:r w:rsidRPr="00B50E7B">
        <w:rPr>
          <w:rFonts w:ascii="Times New Roman" w:hAnsi="Times New Roman"/>
          <w:b/>
          <w:sz w:val="24"/>
          <w:szCs w:val="24"/>
          <w:highlight w:val="lightGray"/>
        </w:rPr>
        <w:t>034/</w:t>
      </w:r>
      <w:r w:rsidR="000C661C">
        <w:rPr>
          <w:rFonts w:ascii="Times New Roman" w:hAnsi="Times New Roman"/>
          <w:b/>
          <w:sz w:val="24"/>
          <w:szCs w:val="24"/>
          <w:highlight w:val="lightGray"/>
        </w:rPr>
        <w:t>**</w:t>
      </w:r>
      <w:r w:rsidRPr="00B50E7B">
        <w:rPr>
          <w:rFonts w:ascii="Times New Roman" w:hAnsi="Times New Roman"/>
          <w:b/>
          <w:sz w:val="24"/>
          <w:szCs w:val="24"/>
          <w:highlight w:val="lightGray"/>
        </w:rPr>
        <w:t xml:space="preserve"> hrsz</w:t>
      </w:r>
      <w:r w:rsidRPr="00B75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ingatlanokon a HÉSZ vonatkozó szabályozása szerint </w:t>
      </w:r>
      <w:r w:rsidRPr="00565EA4">
        <w:rPr>
          <w:rFonts w:ascii="Times New Roman" w:hAnsi="Times New Roman"/>
          <w:b/>
          <w:i/>
          <w:sz w:val="24"/>
          <w:szCs w:val="24"/>
        </w:rPr>
        <w:t>csarnok</w:t>
      </w:r>
      <w:r w:rsidRPr="005A154C">
        <w:rPr>
          <w:rFonts w:ascii="Times New Roman" w:hAnsi="Times New Roman"/>
          <w:sz w:val="24"/>
          <w:szCs w:val="24"/>
        </w:rPr>
        <w:t xml:space="preserve"> jellegű kereskedelmi és raktározási rendeltetésű épület nem helyezhető el.</w:t>
      </w:r>
      <w:r w:rsidR="00D56DC5">
        <w:rPr>
          <w:rFonts w:ascii="Times New Roman" w:hAnsi="Times New Roman"/>
          <w:sz w:val="24"/>
          <w:szCs w:val="24"/>
        </w:rPr>
        <w:t xml:space="preserve"> Javaslom a korlátozás feloldását</w:t>
      </w:r>
      <w:r w:rsidR="00565EA4">
        <w:rPr>
          <w:rFonts w:ascii="Times New Roman" w:hAnsi="Times New Roman"/>
          <w:sz w:val="24"/>
          <w:szCs w:val="24"/>
        </w:rPr>
        <w:t xml:space="preserve"> a</w:t>
      </w:r>
      <w:r w:rsidR="00C20DCE">
        <w:rPr>
          <w:rFonts w:ascii="Times New Roman" w:hAnsi="Times New Roman"/>
          <w:sz w:val="24"/>
          <w:szCs w:val="24"/>
        </w:rPr>
        <w:t xml:space="preserve"> </w:t>
      </w:r>
      <w:r w:rsidR="00565EA4">
        <w:rPr>
          <w:rFonts w:ascii="Times New Roman" w:hAnsi="Times New Roman"/>
          <w:sz w:val="24"/>
          <w:szCs w:val="24"/>
        </w:rPr>
        <w:t xml:space="preserve">magterület </w:t>
      </w:r>
      <w:r w:rsidR="00BB19C0">
        <w:rPr>
          <w:rFonts w:ascii="Times New Roman" w:hAnsi="Times New Roman"/>
          <w:sz w:val="24"/>
          <w:szCs w:val="24"/>
        </w:rPr>
        <w:t xml:space="preserve">és pufferterület </w:t>
      </w:r>
      <w:r w:rsidR="00565EA4">
        <w:rPr>
          <w:rFonts w:ascii="Times New Roman" w:hAnsi="Times New Roman"/>
          <w:sz w:val="24"/>
          <w:szCs w:val="24"/>
        </w:rPr>
        <w:t>övezettel nem érintett</w:t>
      </w:r>
      <w:r w:rsidR="009C5DF4">
        <w:rPr>
          <w:rFonts w:ascii="Times New Roman" w:hAnsi="Times New Roman"/>
          <w:sz w:val="24"/>
          <w:szCs w:val="24"/>
        </w:rPr>
        <w:t xml:space="preserve"> </w:t>
      </w:r>
      <w:r w:rsidR="00BB19C0">
        <w:rPr>
          <w:rFonts w:ascii="Times New Roman" w:hAnsi="Times New Roman"/>
          <w:sz w:val="24"/>
          <w:szCs w:val="24"/>
        </w:rPr>
        <w:t xml:space="preserve">„Gip1” </w:t>
      </w:r>
      <w:r w:rsidR="009C5DF4">
        <w:rPr>
          <w:rFonts w:ascii="Times New Roman" w:hAnsi="Times New Roman"/>
          <w:sz w:val="24"/>
          <w:szCs w:val="24"/>
        </w:rPr>
        <w:t>ipari</w:t>
      </w:r>
      <w:r w:rsidR="00565EA4">
        <w:rPr>
          <w:rFonts w:ascii="Times New Roman" w:hAnsi="Times New Roman"/>
          <w:sz w:val="24"/>
          <w:szCs w:val="24"/>
        </w:rPr>
        <w:t xml:space="preserve"> területeken</w:t>
      </w:r>
      <w:r w:rsidR="00D56DC5">
        <w:rPr>
          <w:rFonts w:ascii="Times New Roman" w:hAnsi="Times New Roman"/>
          <w:sz w:val="24"/>
          <w:szCs w:val="24"/>
        </w:rPr>
        <w:t>, lehetőséget biztosítva</w:t>
      </w:r>
      <w:r w:rsidR="009F37BE">
        <w:rPr>
          <w:rFonts w:ascii="Times New Roman" w:hAnsi="Times New Roman"/>
          <w:sz w:val="24"/>
          <w:szCs w:val="24"/>
        </w:rPr>
        <w:t xml:space="preserve"> ezzel az ipari területen</w:t>
      </w:r>
      <w:r w:rsidR="00D56DC5">
        <w:rPr>
          <w:rFonts w:ascii="Times New Roman" w:hAnsi="Times New Roman"/>
          <w:sz w:val="24"/>
          <w:szCs w:val="24"/>
        </w:rPr>
        <w:t xml:space="preserve"> új, korszerű csarnok épület építésére. </w:t>
      </w:r>
    </w:p>
    <w:p w:rsidR="00B45858" w:rsidRPr="00D56DC5" w:rsidRDefault="00901AA5" w:rsidP="00D56DC5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Önöket, hogy </w:t>
      </w:r>
      <w:r w:rsidR="008F5F4B">
        <w:rPr>
          <w:rFonts w:ascii="Times New Roman" w:hAnsi="Times New Roman"/>
          <w:sz w:val="24"/>
          <w:szCs w:val="24"/>
        </w:rPr>
        <w:t xml:space="preserve">a fenti </w:t>
      </w:r>
      <w:r w:rsidR="009C68AB">
        <w:rPr>
          <w:rFonts w:ascii="Times New Roman" w:hAnsi="Times New Roman"/>
          <w:sz w:val="24"/>
          <w:szCs w:val="24"/>
        </w:rPr>
        <w:t>ingatlanokat érintő településrendezési eszközök módosításáról</w:t>
      </w:r>
      <w:r w:rsidR="008F5F4B">
        <w:rPr>
          <w:rFonts w:ascii="Times New Roman" w:hAnsi="Times New Roman"/>
          <w:sz w:val="24"/>
          <w:szCs w:val="24"/>
        </w:rPr>
        <w:t xml:space="preserve"> dönteni szíveskedjenek</w:t>
      </w:r>
      <w:r w:rsidR="009C68AB">
        <w:rPr>
          <w:rFonts w:ascii="Times New Roman" w:hAnsi="Times New Roman"/>
          <w:sz w:val="24"/>
          <w:szCs w:val="24"/>
        </w:rPr>
        <w:t>.</w:t>
      </w:r>
    </w:p>
    <w:p w:rsidR="0023775C" w:rsidRPr="00565EA4" w:rsidRDefault="0023775C" w:rsidP="00565EA4">
      <w:pPr>
        <w:spacing w:before="120"/>
        <w:jc w:val="both"/>
      </w:pPr>
      <w:r w:rsidRPr="00BC5865">
        <w:t xml:space="preserve">Litér, </w:t>
      </w:r>
      <w:r w:rsidR="004642B3">
        <w:t xml:space="preserve">2019. </w:t>
      </w:r>
      <w:r w:rsidR="00CB184E">
        <w:t xml:space="preserve">február </w:t>
      </w:r>
      <w:r w:rsidR="003D5D0E">
        <w:t>22.</w:t>
      </w:r>
      <w:r w:rsidR="00565EA4">
        <w:tab/>
      </w:r>
      <w:r w:rsidR="00565EA4">
        <w:tab/>
      </w:r>
      <w:r w:rsidR="00565EA4">
        <w:tab/>
      </w:r>
      <w:r w:rsidR="00565EA4">
        <w:tab/>
      </w:r>
      <w:r w:rsidR="00565EA4">
        <w:tab/>
      </w:r>
      <w:r w:rsidR="00565EA4">
        <w:tab/>
      </w:r>
      <w:r w:rsidRPr="00403232">
        <w:rPr>
          <w:i/>
        </w:rPr>
        <w:t>Szedlák Attila s.k.</w:t>
      </w:r>
    </w:p>
    <w:p w:rsidR="008F5F4B" w:rsidRPr="00A1178B" w:rsidRDefault="004C475C" w:rsidP="00A1178B">
      <w:pPr>
        <w:spacing w:after="60" w:line="276" w:lineRule="auto"/>
        <w:ind w:left="4963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line">
                  <wp:posOffset>10041890</wp:posOffset>
                </wp:positionV>
                <wp:extent cx="6363335" cy="290830"/>
                <wp:effectExtent l="9525" t="12065" r="8890" b="11430"/>
                <wp:wrapTopAndBottom/>
                <wp:docPr id="11" name="Csoportba foglalá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90830"/>
                          <a:chOff x="321" y="14850"/>
                          <a:chExt cx="11601" cy="54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Előterjesztést készítette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>: Keresztes Ariel Zoltán</w:t>
                              </w:r>
                            </w:p>
                            <w:p w:rsidR="004C475C" w:rsidRPr="00BA2978" w:rsidRDefault="004C475C" w:rsidP="004C475C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jc w:val="center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Oldal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98480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" o:spid="_x0000_s1026" style="position:absolute;left:0;text-align:left;margin-left:51pt;margin-top:790.7pt;width:501.05pt;height:22.9pt;z-index:25166284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">
                <v:rect id="Rectangle 6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Előterjesztést készítette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>: Keresztes Ariel Zoltán</w:t>
                        </w:r>
                      </w:p>
                      <w:p w:rsidR="004C475C" w:rsidRPr="00BA2978" w:rsidRDefault="004C475C" w:rsidP="004C475C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jc w:val="center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Oldal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 xml:space="preserve">: </w:t>
                        </w:r>
                        <w:r>
                          <w:rPr>
                            <w:i/>
                            <w:color w:val="98480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  <w:r w:rsidR="009F37BE">
        <w:t xml:space="preserve">    </w:t>
      </w:r>
      <w:r w:rsidR="0023775C" w:rsidRPr="00403232">
        <w:t>Litér Község Polgármestere</w:t>
      </w:r>
    </w:p>
    <w:p w:rsidR="00CB184E" w:rsidRPr="00F8166C" w:rsidRDefault="00CB184E" w:rsidP="00F8166C">
      <w:pPr>
        <w:tabs>
          <w:tab w:val="right" w:pos="8222"/>
        </w:tabs>
        <w:ind w:right="848"/>
        <w:jc w:val="both"/>
        <w:rPr>
          <w:b/>
        </w:rPr>
      </w:pPr>
      <w:r w:rsidRPr="00F8166C">
        <w:rPr>
          <w:b/>
        </w:rPr>
        <w:lastRenderedPageBreak/>
        <w:t>Litér Község Önkormányzata Képviselő-testületének</w:t>
      </w:r>
      <w:r w:rsidRPr="00F8166C">
        <w:rPr>
          <w:b/>
        </w:rPr>
        <w:tab/>
      </w:r>
    </w:p>
    <w:p w:rsidR="00CB184E" w:rsidRPr="00F8166C" w:rsidRDefault="00CB184E" w:rsidP="00F8166C">
      <w:pPr>
        <w:tabs>
          <w:tab w:val="left" w:pos="8222"/>
        </w:tabs>
        <w:spacing w:after="240"/>
        <w:ind w:right="851"/>
        <w:jc w:val="both"/>
        <w:rPr>
          <w:b/>
        </w:rPr>
      </w:pPr>
      <w:proofErr w:type="gramStart"/>
      <w:r w:rsidRPr="00F8166C">
        <w:rPr>
          <w:b/>
        </w:rPr>
        <w:t>…..</w:t>
      </w:r>
      <w:proofErr w:type="gramEnd"/>
      <w:r w:rsidRPr="00F8166C">
        <w:rPr>
          <w:b/>
        </w:rPr>
        <w:t xml:space="preserve">/2019.(II.27.) </w:t>
      </w:r>
      <w:proofErr w:type="spellStart"/>
      <w:r w:rsidR="004F6648">
        <w:rPr>
          <w:b/>
        </w:rPr>
        <w:t>L</w:t>
      </w:r>
      <w:r w:rsidRPr="00F8166C">
        <w:rPr>
          <w:b/>
        </w:rPr>
        <w:t>Kt</w:t>
      </w:r>
      <w:proofErr w:type="spellEnd"/>
      <w:r w:rsidRPr="00F8166C">
        <w:rPr>
          <w:b/>
        </w:rPr>
        <w:t>. határozata</w:t>
      </w:r>
    </w:p>
    <w:p w:rsidR="00CB184E" w:rsidRPr="00F8166C" w:rsidRDefault="00CB184E" w:rsidP="00F8166C">
      <w:pPr>
        <w:spacing w:after="120"/>
        <w:ind w:right="-1"/>
        <w:jc w:val="both"/>
      </w:pPr>
      <w:r w:rsidRPr="00F8166C">
        <w:t xml:space="preserve">Litér Község Önkormányzatának Képviselő-testülete </w:t>
      </w:r>
      <w:r w:rsidR="003F4DBB" w:rsidRPr="00F8166C">
        <w:t xml:space="preserve">arról határozott, hogy </w:t>
      </w:r>
      <w:r w:rsidRPr="00F8166C">
        <w:t xml:space="preserve">az integrált településfejlesztési stratégiáról és a településrendezési eszközökről, valamint egyes településrendezési sajátos jogintézményekről szóló 314/2012. (XI. 8.) Kormányrendelet 32.§ (6) bekezdés c) pontja alapján a Litér közigazgatási területén lévő </w:t>
      </w:r>
      <w:r w:rsidRPr="00F8166C">
        <w:rPr>
          <w:b/>
        </w:rPr>
        <w:t>92, 681/20, 060</w:t>
      </w:r>
      <w:r w:rsidRPr="00F8166C">
        <w:t xml:space="preserve"> helyrajzi számú ingatlanokat</w:t>
      </w:r>
      <w:r w:rsidR="00565EA4" w:rsidRPr="00F8166C">
        <w:t xml:space="preserve"> </w:t>
      </w:r>
      <w:r w:rsidRPr="00F8166C">
        <w:rPr>
          <w:b/>
          <w:i/>
        </w:rPr>
        <w:t>kiemelt önkormányzati beruházási területté</w:t>
      </w:r>
      <w:r w:rsidRPr="00F8166C">
        <w:rPr>
          <w:bCs/>
        </w:rPr>
        <w:t xml:space="preserve"> nyilvánítja.</w:t>
      </w:r>
    </w:p>
    <w:p w:rsidR="00CB184E" w:rsidRPr="00F8166C" w:rsidRDefault="00CB184E" w:rsidP="00F8166C">
      <w:pPr>
        <w:spacing w:after="120"/>
        <w:ind w:right="-1"/>
        <w:jc w:val="both"/>
      </w:pPr>
      <w:r w:rsidRPr="00F8166C">
        <w:rPr>
          <w:bCs/>
        </w:rPr>
        <w:t xml:space="preserve">A Képviselő-testület megbízza a Polgármestert a szükséges intézkedések megtételével. </w:t>
      </w:r>
    </w:p>
    <w:p w:rsidR="00CB184E" w:rsidRPr="00F8166C" w:rsidRDefault="00CB184E" w:rsidP="00F8166C">
      <w:pPr>
        <w:ind w:right="-1"/>
        <w:jc w:val="both"/>
      </w:pPr>
      <w:r w:rsidRPr="00F8166C">
        <w:rPr>
          <w:u w:val="single"/>
        </w:rPr>
        <w:t>Felelős</w:t>
      </w:r>
      <w:r w:rsidRPr="00F8166C">
        <w:t>:</w:t>
      </w:r>
      <w:r w:rsidR="00A1178B" w:rsidRPr="00F8166C">
        <w:t xml:space="preserve"> </w:t>
      </w:r>
      <w:r w:rsidRPr="00F8166C">
        <w:t>Szedlák Attila polgármester</w:t>
      </w:r>
    </w:p>
    <w:p w:rsidR="00CB184E" w:rsidRPr="00F8166C" w:rsidRDefault="00CB184E" w:rsidP="00F8166C">
      <w:pPr>
        <w:ind w:right="-1"/>
        <w:jc w:val="both"/>
      </w:pPr>
      <w:r w:rsidRPr="00F8166C">
        <w:rPr>
          <w:u w:val="single"/>
        </w:rPr>
        <w:t>Határidő</w:t>
      </w:r>
      <w:r w:rsidRPr="00F8166C">
        <w:t>: azonnal</w:t>
      </w:r>
    </w:p>
    <w:p w:rsidR="00A1178B" w:rsidRPr="00F8166C" w:rsidRDefault="00A1178B" w:rsidP="00F8166C">
      <w:pPr>
        <w:spacing w:after="60"/>
        <w:jc w:val="both"/>
      </w:pPr>
    </w:p>
    <w:p w:rsidR="00A1178B" w:rsidRPr="00F8166C" w:rsidRDefault="00A1178B" w:rsidP="00F8166C">
      <w:pPr>
        <w:tabs>
          <w:tab w:val="right" w:pos="8222"/>
        </w:tabs>
        <w:ind w:right="848"/>
        <w:jc w:val="both"/>
        <w:rPr>
          <w:b/>
        </w:rPr>
      </w:pPr>
      <w:r w:rsidRPr="00F8166C">
        <w:rPr>
          <w:b/>
        </w:rPr>
        <w:t>Litér Község Önkormányzata Képviselő-testületének</w:t>
      </w:r>
      <w:r w:rsidRPr="00F8166C">
        <w:rPr>
          <w:b/>
        </w:rPr>
        <w:tab/>
      </w:r>
    </w:p>
    <w:p w:rsidR="00A1178B" w:rsidRPr="00F8166C" w:rsidRDefault="00A1178B" w:rsidP="00F8166C">
      <w:pPr>
        <w:tabs>
          <w:tab w:val="left" w:pos="8222"/>
        </w:tabs>
        <w:spacing w:after="240"/>
        <w:ind w:right="851"/>
        <w:jc w:val="both"/>
        <w:rPr>
          <w:b/>
        </w:rPr>
      </w:pPr>
      <w:proofErr w:type="gramStart"/>
      <w:r w:rsidRPr="00F8166C">
        <w:rPr>
          <w:b/>
        </w:rPr>
        <w:t>…..</w:t>
      </w:r>
      <w:proofErr w:type="gramEnd"/>
      <w:r w:rsidRPr="00F8166C">
        <w:rPr>
          <w:b/>
        </w:rPr>
        <w:t xml:space="preserve">/2019.(II.27.) </w:t>
      </w:r>
      <w:proofErr w:type="spellStart"/>
      <w:r w:rsidRPr="00F8166C">
        <w:rPr>
          <w:b/>
        </w:rPr>
        <w:t>LKt</w:t>
      </w:r>
      <w:proofErr w:type="spellEnd"/>
      <w:r w:rsidRPr="00F8166C">
        <w:rPr>
          <w:b/>
        </w:rPr>
        <w:t>. határozata</w:t>
      </w:r>
    </w:p>
    <w:p w:rsidR="00A1178B" w:rsidRPr="00F8166C" w:rsidRDefault="00A1178B" w:rsidP="00F8166C">
      <w:pPr>
        <w:spacing w:after="120"/>
        <w:ind w:right="-1"/>
        <w:jc w:val="both"/>
      </w:pPr>
      <w:r w:rsidRPr="00F8166C">
        <w:t xml:space="preserve">Litér Község Önkormányzatának Képviselő-testülete </w:t>
      </w:r>
      <w:r w:rsidR="003F4DBB" w:rsidRPr="00F8166C">
        <w:t xml:space="preserve">arról határozott, hogy az önkormányzat tulajdonában lévő 8196 Litér, Dózsa György u. 37. szám alatti, </w:t>
      </w:r>
      <w:r w:rsidR="003F4DBB" w:rsidRPr="00F8166C">
        <w:rPr>
          <w:b/>
        </w:rPr>
        <w:t>627</w:t>
      </w:r>
      <w:r w:rsidR="003F4DBB" w:rsidRPr="00F8166C">
        <w:t xml:space="preserve"> helyrajzi számú ingatlan</w:t>
      </w:r>
      <w:r w:rsidR="005C07E6" w:rsidRPr="00F8166C">
        <w:t>t „Vt1” településközpont övezetből „</w:t>
      </w:r>
      <w:proofErr w:type="spellStart"/>
      <w:r w:rsidR="005C07E6" w:rsidRPr="00F8166C">
        <w:rPr>
          <w:b/>
        </w:rPr>
        <w:t>Gksz</w:t>
      </w:r>
      <w:proofErr w:type="spellEnd"/>
      <w:r w:rsidR="005C07E6" w:rsidRPr="00F8166C">
        <w:t xml:space="preserve">” kereskedelmi szolgáltató övezetbe sorolja az ingatlanon lévő élelmiszerbolt üzemelésére tekintettel. </w:t>
      </w:r>
    </w:p>
    <w:p w:rsidR="00A1178B" w:rsidRPr="00F8166C" w:rsidRDefault="00A1178B" w:rsidP="00F8166C">
      <w:pPr>
        <w:spacing w:after="120"/>
        <w:ind w:right="-1"/>
        <w:jc w:val="both"/>
      </w:pPr>
      <w:r w:rsidRPr="00F8166C">
        <w:rPr>
          <w:bCs/>
        </w:rPr>
        <w:t xml:space="preserve">A Képviselő-testület megbízza a Polgármestert a szükséges intézkedések megtételével. </w:t>
      </w:r>
    </w:p>
    <w:p w:rsidR="00A1178B" w:rsidRPr="00F8166C" w:rsidRDefault="00A1178B" w:rsidP="00F8166C">
      <w:pPr>
        <w:ind w:right="-1"/>
        <w:jc w:val="both"/>
      </w:pPr>
      <w:r w:rsidRPr="00F8166C">
        <w:rPr>
          <w:u w:val="single"/>
        </w:rPr>
        <w:t>Felelős</w:t>
      </w:r>
      <w:r w:rsidRPr="00F8166C">
        <w:t>: Szedlák Attila polgármester</w:t>
      </w:r>
    </w:p>
    <w:p w:rsidR="00A1178B" w:rsidRPr="00F8166C" w:rsidRDefault="00A1178B" w:rsidP="00F8166C">
      <w:pPr>
        <w:ind w:right="-1"/>
        <w:jc w:val="both"/>
      </w:pPr>
      <w:r w:rsidRPr="00F8166C">
        <w:rPr>
          <w:u w:val="single"/>
        </w:rPr>
        <w:t>Határidő</w:t>
      </w:r>
      <w:r w:rsidRPr="00F8166C">
        <w:t>: azonnal</w:t>
      </w:r>
    </w:p>
    <w:p w:rsidR="00D10B3E" w:rsidRPr="00F8166C" w:rsidRDefault="00D10B3E" w:rsidP="00F8166C">
      <w:pPr>
        <w:spacing w:after="60"/>
        <w:jc w:val="both"/>
      </w:pPr>
    </w:p>
    <w:p w:rsidR="00A1178B" w:rsidRPr="00F8166C" w:rsidRDefault="00A1178B" w:rsidP="00F8166C">
      <w:pPr>
        <w:tabs>
          <w:tab w:val="right" w:pos="8222"/>
        </w:tabs>
        <w:ind w:right="848"/>
        <w:jc w:val="both"/>
        <w:rPr>
          <w:b/>
        </w:rPr>
      </w:pPr>
      <w:r w:rsidRPr="00F8166C">
        <w:rPr>
          <w:b/>
        </w:rPr>
        <w:t>Litér Község Önkormányzata Képviselő-testületének</w:t>
      </w:r>
      <w:r w:rsidRPr="00F8166C">
        <w:rPr>
          <w:b/>
        </w:rPr>
        <w:tab/>
      </w:r>
    </w:p>
    <w:p w:rsidR="00A1178B" w:rsidRPr="00F8166C" w:rsidRDefault="00A1178B" w:rsidP="00F8166C">
      <w:pPr>
        <w:tabs>
          <w:tab w:val="left" w:pos="8222"/>
        </w:tabs>
        <w:spacing w:after="240"/>
        <w:ind w:right="851"/>
        <w:jc w:val="both"/>
        <w:rPr>
          <w:b/>
        </w:rPr>
      </w:pPr>
      <w:proofErr w:type="gramStart"/>
      <w:r w:rsidRPr="00F8166C">
        <w:rPr>
          <w:b/>
        </w:rPr>
        <w:t>…..</w:t>
      </w:r>
      <w:proofErr w:type="gramEnd"/>
      <w:r w:rsidRPr="00F8166C">
        <w:rPr>
          <w:b/>
        </w:rPr>
        <w:t xml:space="preserve">/2019.(II.27.) </w:t>
      </w:r>
      <w:proofErr w:type="spellStart"/>
      <w:r w:rsidRPr="00F8166C">
        <w:rPr>
          <w:b/>
        </w:rPr>
        <w:t>LKt</w:t>
      </w:r>
      <w:proofErr w:type="spellEnd"/>
      <w:r w:rsidRPr="00F8166C">
        <w:rPr>
          <w:b/>
        </w:rPr>
        <w:t>. határozata</w:t>
      </w:r>
    </w:p>
    <w:p w:rsidR="00A1178B" w:rsidRPr="0002617A" w:rsidRDefault="00A1178B" w:rsidP="0002617A">
      <w:pPr>
        <w:pStyle w:val="Csakszveg"/>
        <w:spacing w:after="120"/>
        <w:jc w:val="both"/>
        <w:rPr>
          <w:rFonts w:ascii="Times New Roman" w:hAnsi="Times New Roman"/>
          <w:sz w:val="24"/>
          <w:szCs w:val="24"/>
        </w:rPr>
      </w:pPr>
      <w:r w:rsidRPr="0002617A">
        <w:rPr>
          <w:rFonts w:ascii="Times New Roman" w:hAnsi="Times New Roman"/>
          <w:sz w:val="24"/>
          <w:szCs w:val="24"/>
        </w:rPr>
        <w:t xml:space="preserve">Litér Község Önkormányzatának Képviselő-testülete </w:t>
      </w:r>
      <w:r w:rsidR="005C07E6" w:rsidRPr="0002617A">
        <w:rPr>
          <w:rFonts w:ascii="Times New Roman" w:hAnsi="Times New Roman"/>
          <w:sz w:val="24"/>
          <w:szCs w:val="24"/>
        </w:rPr>
        <w:t xml:space="preserve">arról határozott, hogy a Templom utcában meglévő sorházak melletti </w:t>
      </w:r>
      <w:r w:rsidR="005C07E6" w:rsidRPr="0002617A">
        <w:rPr>
          <w:rFonts w:ascii="Times New Roman" w:hAnsi="Times New Roman"/>
          <w:b/>
          <w:sz w:val="24"/>
          <w:szCs w:val="24"/>
        </w:rPr>
        <w:t>632/</w:t>
      </w:r>
      <w:r w:rsidR="00A92FE4" w:rsidRPr="0002617A">
        <w:rPr>
          <w:rFonts w:ascii="Times New Roman" w:hAnsi="Times New Roman"/>
          <w:b/>
          <w:sz w:val="24"/>
          <w:szCs w:val="24"/>
        </w:rPr>
        <w:t>2 és 632/1</w:t>
      </w:r>
      <w:r w:rsidR="005C07E6" w:rsidRPr="0002617A">
        <w:rPr>
          <w:rFonts w:ascii="Times New Roman" w:hAnsi="Times New Roman"/>
          <w:sz w:val="24"/>
          <w:szCs w:val="24"/>
        </w:rPr>
        <w:t xml:space="preserve"> helyrajzi számú</w:t>
      </w:r>
      <w:r w:rsidR="00F8166C" w:rsidRPr="0002617A">
        <w:rPr>
          <w:rFonts w:ascii="Times New Roman" w:hAnsi="Times New Roman"/>
          <w:sz w:val="24"/>
          <w:szCs w:val="24"/>
        </w:rPr>
        <w:t>, „Vt1” övezetbe tartozó</w:t>
      </w:r>
      <w:r w:rsidR="005C07E6" w:rsidRPr="0002617A">
        <w:rPr>
          <w:rFonts w:ascii="Times New Roman" w:hAnsi="Times New Roman"/>
          <w:sz w:val="24"/>
          <w:szCs w:val="24"/>
        </w:rPr>
        <w:t xml:space="preserve"> beépítetlen ingatlan</w:t>
      </w:r>
      <w:r w:rsidR="0002617A" w:rsidRPr="0002617A">
        <w:rPr>
          <w:rFonts w:ascii="Times New Roman" w:hAnsi="Times New Roman"/>
          <w:sz w:val="24"/>
          <w:szCs w:val="24"/>
        </w:rPr>
        <w:t>oko</w:t>
      </w:r>
      <w:r w:rsidR="005C07E6" w:rsidRPr="0002617A">
        <w:rPr>
          <w:rFonts w:ascii="Times New Roman" w:hAnsi="Times New Roman"/>
          <w:sz w:val="24"/>
          <w:szCs w:val="24"/>
        </w:rPr>
        <w:t xml:space="preserve">n lehetőséget biztosít </w:t>
      </w:r>
      <w:r w:rsidR="005C07E6" w:rsidRPr="0002617A">
        <w:rPr>
          <w:rFonts w:ascii="Times New Roman" w:hAnsi="Times New Roman"/>
          <w:b/>
          <w:sz w:val="24"/>
          <w:szCs w:val="24"/>
        </w:rPr>
        <w:t>5 lakásos új sorház</w:t>
      </w:r>
      <w:r w:rsidR="00A92FE4" w:rsidRPr="0002617A">
        <w:rPr>
          <w:rFonts w:ascii="Times New Roman" w:hAnsi="Times New Roman"/>
          <w:b/>
          <w:sz w:val="24"/>
          <w:szCs w:val="24"/>
        </w:rPr>
        <w:t>ak</w:t>
      </w:r>
      <w:r w:rsidR="005C07E6" w:rsidRPr="0002617A">
        <w:rPr>
          <w:rFonts w:ascii="Times New Roman" w:hAnsi="Times New Roman"/>
          <w:b/>
          <w:sz w:val="24"/>
          <w:szCs w:val="24"/>
        </w:rPr>
        <w:t xml:space="preserve"> építésére</w:t>
      </w:r>
      <w:r w:rsidR="005C07E6" w:rsidRPr="0002617A">
        <w:rPr>
          <w:rFonts w:ascii="Times New Roman" w:hAnsi="Times New Roman"/>
          <w:sz w:val="24"/>
          <w:szCs w:val="24"/>
        </w:rPr>
        <w:t xml:space="preserve"> az ingatlan</w:t>
      </w:r>
      <w:r w:rsidR="0002617A" w:rsidRPr="0002617A">
        <w:rPr>
          <w:rFonts w:ascii="Times New Roman" w:hAnsi="Times New Roman"/>
          <w:sz w:val="24"/>
          <w:szCs w:val="24"/>
        </w:rPr>
        <w:t>ok</w:t>
      </w:r>
      <w:r w:rsidR="005C07E6" w:rsidRPr="0002617A">
        <w:rPr>
          <w:rFonts w:ascii="Times New Roman" w:hAnsi="Times New Roman"/>
          <w:sz w:val="24"/>
          <w:szCs w:val="24"/>
        </w:rPr>
        <w:t xml:space="preserve"> övezeti besorolására vonatkozó </w:t>
      </w:r>
      <w:r w:rsidR="00F8166C" w:rsidRPr="0002617A">
        <w:rPr>
          <w:rFonts w:ascii="Times New Roman" w:hAnsi="Times New Roman"/>
          <w:sz w:val="24"/>
          <w:szCs w:val="24"/>
        </w:rPr>
        <w:t>korlátozás feloldásával, amely szerint az övezet telkén elhelyezett épület maximum 2 lakó rendeltetési egységet tartalmazhat</w:t>
      </w:r>
      <w:r w:rsidR="0002617A" w:rsidRPr="0002617A">
        <w:rPr>
          <w:rFonts w:ascii="Times New Roman" w:hAnsi="Times New Roman"/>
          <w:sz w:val="24"/>
          <w:szCs w:val="24"/>
        </w:rPr>
        <w:t xml:space="preserve">, </w:t>
      </w:r>
      <w:r w:rsidR="0002617A" w:rsidRPr="0002617A">
        <w:rPr>
          <w:rFonts w:ascii="Times New Roman" w:hAnsi="Times New Roman"/>
          <w:sz w:val="24"/>
          <w:szCs w:val="24"/>
        </w:rPr>
        <w:t>valamint egyúttal a meglévő 5 lakásos sorházakkal</w:t>
      </w:r>
      <w:r w:rsidR="0002617A">
        <w:rPr>
          <w:rFonts w:ascii="Times New Roman" w:hAnsi="Times New Roman"/>
          <w:sz w:val="24"/>
          <w:szCs w:val="24"/>
        </w:rPr>
        <w:t xml:space="preserve"> már</w:t>
      </w:r>
      <w:r w:rsidR="0002617A" w:rsidRPr="0002617A">
        <w:rPr>
          <w:rFonts w:ascii="Times New Roman" w:hAnsi="Times New Roman"/>
          <w:sz w:val="24"/>
          <w:szCs w:val="24"/>
        </w:rPr>
        <w:t xml:space="preserve"> beépült 632/3 és 632/4 hrsz ingatlanok szabályozásai</w:t>
      </w:r>
      <w:r w:rsidR="0002617A">
        <w:rPr>
          <w:rFonts w:ascii="Times New Roman" w:hAnsi="Times New Roman"/>
          <w:sz w:val="24"/>
          <w:szCs w:val="24"/>
        </w:rPr>
        <w:t xml:space="preserve"> is rendezésre kerülnek. </w:t>
      </w:r>
    </w:p>
    <w:p w:rsidR="00A1178B" w:rsidRPr="00F8166C" w:rsidRDefault="00A1178B" w:rsidP="00F8166C">
      <w:pPr>
        <w:spacing w:after="120"/>
        <w:ind w:right="-1"/>
        <w:jc w:val="both"/>
      </w:pPr>
      <w:r w:rsidRPr="00F8166C">
        <w:rPr>
          <w:bCs/>
        </w:rPr>
        <w:t xml:space="preserve">A Képviselő-testület megbízza a Polgármestert a szükséges intézkedések megtételével. </w:t>
      </w:r>
    </w:p>
    <w:p w:rsidR="00A1178B" w:rsidRPr="00F8166C" w:rsidRDefault="00A1178B" w:rsidP="00F8166C">
      <w:pPr>
        <w:ind w:right="-1"/>
        <w:jc w:val="both"/>
      </w:pPr>
      <w:r w:rsidRPr="00F8166C">
        <w:rPr>
          <w:u w:val="single"/>
        </w:rPr>
        <w:t>Felelős</w:t>
      </w:r>
      <w:r w:rsidRPr="00F8166C">
        <w:t>: Szedlák Attila polgármester</w:t>
      </w:r>
    </w:p>
    <w:p w:rsidR="00A1178B" w:rsidRPr="00F8166C" w:rsidRDefault="00A1178B" w:rsidP="00F8166C">
      <w:pPr>
        <w:ind w:right="-1"/>
        <w:jc w:val="both"/>
      </w:pPr>
      <w:r w:rsidRPr="00F8166C">
        <w:rPr>
          <w:u w:val="single"/>
        </w:rPr>
        <w:t>Határidő</w:t>
      </w:r>
      <w:r w:rsidRPr="00F8166C">
        <w:t>: azonnal</w:t>
      </w:r>
    </w:p>
    <w:p w:rsidR="00A1178B" w:rsidRDefault="00A1178B" w:rsidP="00F8166C">
      <w:pPr>
        <w:spacing w:after="60"/>
        <w:jc w:val="both"/>
      </w:pPr>
    </w:p>
    <w:p w:rsidR="00F8166C" w:rsidRPr="00F8166C" w:rsidRDefault="00F8166C" w:rsidP="00F8166C">
      <w:pPr>
        <w:tabs>
          <w:tab w:val="right" w:pos="8222"/>
        </w:tabs>
        <w:ind w:right="848"/>
        <w:jc w:val="both"/>
        <w:rPr>
          <w:b/>
        </w:rPr>
      </w:pPr>
      <w:r w:rsidRPr="00F8166C">
        <w:rPr>
          <w:b/>
        </w:rPr>
        <w:t>Litér Község Önkormányzata Képviselő-testületének</w:t>
      </w:r>
      <w:r w:rsidRPr="00F8166C">
        <w:rPr>
          <w:b/>
        </w:rPr>
        <w:tab/>
      </w:r>
    </w:p>
    <w:p w:rsidR="00F8166C" w:rsidRPr="00F8166C" w:rsidRDefault="00F8166C" w:rsidP="00F8166C">
      <w:pPr>
        <w:tabs>
          <w:tab w:val="left" w:pos="8222"/>
        </w:tabs>
        <w:spacing w:after="240"/>
        <w:ind w:right="851"/>
        <w:jc w:val="both"/>
        <w:rPr>
          <w:b/>
        </w:rPr>
      </w:pPr>
      <w:proofErr w:type="gramStart"/>
      <w:r w:rsidRPr="00F8166C">
        <w:rPr>
          <w:b/>
        </w:rPr>
        <w:t>…..</w:t>
      </w:r>
      <w:proofErr w:type="gramEnd"/>
      <w:r w:rsidRPr="00F8166C">
        <w:rPr>
          <w:b/>
        </w:rPr>
        <w:t xml:space="preserve">/2019.(II.27.) </w:t>
      </w:r>
      <w:proofErr w:type="spellStart"/>
      <w:r w:rsidRPr="00F8166C">
        <w:rPr>
          <w:b/>
        </w:rPr>
        <w:t>LKt</w:t>
      </w:r>
      <w:proofErr w:type="spellEnd"/>
      <w:r w:rsidRPr="00F8166C">
        <w:rPr>
          <w:b/>
        </w:rPr>
        <w:t>. határozata</w:t>
      </w:r>
    </w:p>
    <w:p w:rsidR="00F8166C" w:rsidRDefault="00F8166C" w:rsidP="00F8166C">
      <w:pPr>
        <w:spacing w:after="120"/>
        <w:ind w:right="-1"/>
        <w:jc w:val="both"/>
      </w:pPr>
      <w:r w:rsidRPr="00F8166C">
        <w:t>Litér Község Önkormányzatának Képviselő-testülete arról határozott, hogy</w:t>
      </w:r>
      <w:r w:rsidR="00C064CF">
        <w:t xml:space="preserve"> a</w:t>
      </w:r>
      <w:r w:rsidR="00726F37">
        <w:t xml:space="preserve"> </w:t>
      </w:r>
      <w:r w:rsidR="00C064CF">
        <w:t>„</w:t>
      </w:r>
      <w:r w:rsidR="00C064CF" w:rsidRPr="000C661C">
        <w:rPr>
          <w:b/>
        </w:rPr>
        <w:t>Gip1</w:t>
      </w:r>
      <w:r w:rsidR="00C064CF">
        <w:t xml:space="preserve">” építési övezetben lévő </w:t>
      </w:r>
      <w:r w:rsidR="004F6648">
        <w:t>034/3, 034/5, 034/21, 034/23, 034/25, 034/27, 034/28, 034/29, 034/30, 034/32, 034/33, 034/63, 034/70, 034/72, 034/73, 034/74, 034/75, 034/81, 034/82, 034/83, 034/85, 034/86, 034/87, 034/91, 034/92,  034/93, 034/94 helyrajzi számú</w:t>
      </w:r>
      <w:r w:rsidR="00726F37">
        <w:t xml:space="preserve">  </w:t>
      </w:r>
      <w:r w:rsidR="00C064CF">
        <w:t>ingatlanok</w:t>
      </w:r>
      <w:r w:rsidR="000C661C">
        <w:t xml:space="preserve"> esetében, amelyek nem tartoznak az Országos Ökológiai Hálózat – Magterület </w:t>
      </w:r>
      <w:r w:rsidR="00726F37">
        <w:t xml:space="preserve">és Pufferterület </w:t>
      </w:r>
      <w:r w:rsidR="000C661C">
        <w:t xml:space="preserve">övezetébe, lehetőséget biztosít </w:t>
      </w:r>
      <w:r w:rsidR="000C661C" w:rsidRPr="006E40EA">
        <w:rPr>
          <w:b/>
        </w:rPr>
        <w:t>csarnok</w:t>
      </w:r>
      <w:r w:rsidR="000C661C">
        <w:t xml:space="preserve"> jellegű kereskedelmi és raktározási rendeltetésű épület elhelyezésére. </w:t>
      </w:r>
    </w:p>
    <w:p w:rsidR="00F8166C" w:rsidRPr="00F8166C" w:rsidRDefault="00F8166C" w:rsidP="00F8166C">
      <w:pPr>
        <w:spacing w:after="120"/>
        <w:ind w:right="-1"/>
        <w:jc w:val="both"/>
      </w:pPr>
      <w:r w:rsidRPr="00F8166C">
        <w:rPr>
          <w:bCs/>
        </w:rPr>
        <w:t xml:space="preserve">A Képviselő-testület megbízza a Polgármestert a szükséges intézkedések megtételével. </w:t>
      </w:r>
    </w:p>
    <w:p w:rsidR="00F8166C" w:rsidRPr="00F8166C" w:rsidRDefault="00F8166C" w:rsidP="00F8166C">
      <w:pPr>
        <w:ind w:right="-1"/>
        <w:jc w:val="both"/>
      </w:pPr>
      <w:r w:rsidRPr="00F8166C">
        <w:rPr>
          <w:u w:val="single"/>
        </w:rPr>
        <w:t>Felelős</w:t>
      </w:r>
      <w:r w:rsidRPr="00F8166C">
        <w:t>: Szedlák Attila polgármester</w:t>
      </w:r>
    </w:p>
    <w:p w:rsidR="0002617A" w:rsidRDefault="00F8166C" w:rsidP="0002617A">
      <w:pPr>
        <w:ind w:right="-1"/>
        <w:jc w:val="both"/>
      </w:pPr>
      <w:r w:rsidRPr="00F8166C">
        <w:rPr>
          <w:u w:val="single"/>
        </w:rPr>
        <w:t>Határidő</w:t>
      </w:r>
      <w:r w:rsidRPr="00F8166C">
        <w:t>: azonnal</w:t>
      </w:r>
      <w:bookmarkStart w:id="0" w:name="_GoBack"/>
      <w:bookmarkEnd w:id="0"/>
    </w:p>
    <w:sectPr w:rsidR="0002617A" w:rsidSect="00D56DC5">
      <w:headerReference w:type="default" r:id="rId9"/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F4" w:rsidRDefault="00272DF4">
      <w:r>
        <w:separator/>
      </w:r>
    </w:p>
  </w:endnote>
  <w:endnote w:type="continuationSeparator" w:id="0">
    <w:p w:rsidR="00272DF4" w:rsidRDefault="002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F4" w:rsidRDefault="00272DF4">
      <w:r>
        <w:separator/>
      </w:r>
    </w:p>
  </w:footnote>
  <w:footnote w:type="continuationSeparator" w:id="0">
    <w:p w:rsidR="00272DF4" w:rsidRDefault="0027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51BD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ED4867"/>
    <w:multiLevelType w:val="hybridMultilevel"/>
    <w:tmpl w:val="BAF28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5" w15:restartNumberingAfterBreak="0">
    <w:nsid w:val="67741E2A"/>
    <w:multiLevelType w:val="hybridMultilevel"/>
    <w:tmpl w:val="B57ABC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9126C0"/>
    <w:multiLevelType w:val="hybridMultilevel"/>
    <w:tmpl w:val="8BBC54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6"/>
  </w:num>
  <w:num w:numId="15">
    <w:abstractNumId w:val="27"/>
  </w:num>
  <w:num w:numId="16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26"/>
  </w:num>
  <w:num w:numId="19">
    <w:abstractNumId w:val="13"/>
  </w:num>
  <w:num w:numId="20">
    <w:abstractNumId w:val="13"/>
  </w:num>
  <w:num w:numId="21">
    <w:abstractNumId w:val="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14"/>
  </w:num>
  <w:num w:numId="26">
    <w:abstractNumId w:val="17"/>
  </w:num>
  <w:num w:numId="27">
    <w:abstractNumId w:val="1"/>
  </w:num>
  <w:num w:numId="28">
    <w:abstractNumId w:val="28"/>
  </w:num>
  <w:num w:numId="29">
    <w:abstractNumId w:val="16"/>
  </w:num>
  <w:num w:numId="30">
    <w:abstractNumId w:val="25"/>
  </w:num>
  <w:num w:numId="31">
    <w:abstractNumId w:val="21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2617A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71954"/>
    <w:rsid w:val="00071C7E"/>
    <w:rsid w:val="00074598"/>
    <w:rsid w:val="00074A9B"/>
    <w:rsid w:val="00074BAA"/>
    <w:rsid w:val="00074BD4"/>
    <w:rsid w:val="00075225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61C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599C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5C61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DF4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01D0"/>
    <w:rsid w:val="00291079"/>
    <w:rsid w:val="00293E01"/>
    <w:rsid w:val="00295DA2"/>
    <w:rsid w:val="002966AD"/>
    <w:rsid w:val="00296E6E"/>
    <w:rsid w:val="002A1AEE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58A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170"/>
    <w:rsid w:val="003B49D0"/>
    <w:rsid w:val="003B6DEA"/>
    <w:rsid w:val="003C2345"/>
    <w:rsid w:val="003C245C"/>
    <w:rsid w:val="003C3026"/>
    <w:rsid w:val="003C3685"/>
    <w:rsid w:val="003C47EB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5D0E"/>
    <w:rsid w:val="003D7875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3F4DBB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576F8"/>
    <w:rsid w:val="00460974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36D5"/>
    <w:rsid w:val="004D498D"/>
    <w:rsid w:val="004D4F47"/>
    <w:rsid w:val="004D6236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5E11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4F6648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5EA4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154C"/>
    <w:rsid w:val="005A2D5A"/>
    <w:rsid w:val="005A5000"/>
    <w:rsid w:val="005A7A59"/>
    <w:rsid w:val="005B1736"/>
    <w:rsid w:val="005B18C3"/>
    <w:rsid w:val="005B1BFC"/>
    <w:rsid w:val="005B3C09"/>
    <w:rsid w:val="005C07E6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9A3"/>
    <w:rsid w:val="005E0FAB"/>
    <w:rsid w:val="005E248C"/>
    <w:rsid w:val="005E288A"/>
    <w:rsid w:val="005E2E68"/>
    <w:rsid w:val="005E36B6"/>
    <w:rsid w:val="005E3E4E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40EA"/>
    <w:rsid w:val="006E5386"/>
    <w:rsid w:val="006E625E"/>
    <w:rsid w:val="006E633B"/>
    <w:rsid w:val="006E70B5"/>
    <w:rsid w:val="006E71FA"/>
    <w:rsid w:val="006E7444"/>
    <w:rsid w:val="006F3276"/>
    <w:rsid w:val="006F46F0"/>
    <w:rsid w:val="006F4D1C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3AE"/>
    <w:rsid w:val="00713B4F"/>
    <w:rsid w:val="0071759A"/>
    <w:rsid w:val="00720470"/>
    <w:rsid w:val="00721AFB"/>
    <w:rsid w:val="007229A2"/>
    <w:rsid w:val="00722A7F"/>
    <w:rsid w:val="007241BA"/>
    <w:rsid w:val="00726056"/>
    <w:rsid w:val="00726F37"/>
    <w:rsid w:val="00730A61"/>
    <w:rsid w:val="00730D30"/>
    <w:rsid w:val="00734AAD"/>
    <w:rsid w:val="00737BE6"/>
    <w:rsid w:val="00740930"/>
    <w:rsid w:val="00743D01"/>
    <w:rsid w:val="00746226"/>
    <w:rsid w:val="007465AA"/>
    <w:rsid w:val="007527A7"/>
    <w:rsid w:val="00754423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0C64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8F5F4B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1FA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5DF4"/>
    <w:rsid w:val="009C68AB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37BE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178B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B5C"/>
    <w:rsid w:val="00A910F6"/>
    <w:rsid w:val="00A9120F"/>
    <w:rsid w:val="00A92FE4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064C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677A"/>
    <w:rsid w:val="00B476D3"/>
    <w:rsid w:val="00B50E7B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5A30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9C0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4CF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0DCE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6F71"/>
    <w:rsid w:val="00C9741C"/>
    <w:rsid w:val="00C97437"/>
    <w:rsid w:val="00CA3BD5"/>
    <w:rsid w:val="00CA4834"/>
    <w:rsid w:val="00CA4D43"/>
    <w:rsid w:val="00CA5937"/>
    <w:rsid w:val="00CB0AB1"/>
    <w:rsid w:val="00CB10A2"/>
    <w:rsid w:val="00CB184E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F16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0B3E"/>
    <w:rsid w:val="00D11F61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6DC5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03C5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26"/>
    <w:rsid w:val="00D974E6"/>
    <w:rsid w:val="00D97F97"/>
    <w:rsid w:val="00DA062C"/>
    <w:rsid w:val="00DA09FC"/>
    <w:rsid w:val="00DA1207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E0950"/>
    <w:rsid w:val="00DE15D9"/>
    <w:rsid w:val="00DE1905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1A59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606D0"/>
    <w:rsid w:val="00F60BB1"/>
    <w:rsid w:val="00F60F07"/>
    <w:rsid w:val="00F619AE"/>
    <w:rsid w:val="00F61E09"/>
    <w:rsid w:val="00F61EDE"/>
    <w:rsid w:val="00F62058"/>
    <w:rsid w:val="00F65908"/>
    <w:rsid w:val="00F65B6E"/>
    <w:rsid w:val="00F705E2"/>
    <w:rsid w:val="00F72DA4"/>
    <w:rsid w:val="00F72E12"/>
    <w:rsid w:val="00F7613B"/>
    <w:rsid w:val="00F8166C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48816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247F5-802E-4059-B368-61C7C80A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767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6049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35</cp:revision>
  <cp:lastPrinted>2019-02-21T08:08:00Z</cp:lastPrinted>
  <dcterms:created xsi:type="dcterms:W3CDTF">2019-02-20T07:09:00Z</dcterms:created>
  <dcterms:modified xsi:type="dcterms:W3CDTF">2019-02-22T09:05:00Z</dcterms:modified>
</cp:coreProperties>
</file>