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11ED" w14:textId="77777777" w:rsidR="00AF4418" w:rsidRPr="00CA5A49" w:rsidRDefault="000C573D" w:rsidP="0049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5A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13631A" w:rsidRPr="00CA5A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Litéri</w:t>
      </w:r>
      <w:r w:rsidRPr="00CA5A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AF4418" w:rsidRPr="00CA5A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Termelői Piac</w:t>
      </w:r>
    </w:p>
    <w:p w14:paraId="50E8AB61" w14:textId="77777777" w:rsidR="00AF4418" w:rsidRPr="00CA5A49" w:rsidRDefault="0013631A" w:rsidP="0049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A5A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HÁZIRENDJE</w:t>
      </w:r>
    </w:p>
    <w:p w14:paraId="090392DD" w14:textId="77777777" w:rsidR="00EA27ED" w:rsidRPr="00CA5A49" w:rsidRDefault="00EA27ED" w:rsidP="0049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925EDF7" w14:textId="77777777" w:rsidR="00EA27ED" w:rsidRPr="00CA5A49" w:rsidRDefault="00EA27ED" w:rsidP="00490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HÁZIREND</w:t>
      </w:r>
    </w:p>
    <w:p w14:paraId="6F271A15" w14:textId="77777777" w:rsidR="000C573D" w:rsidRPr="00CA5A49" w:rsidRDefault="000C573D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209369" w14:textId="77777777" w:rsidR="00EA27ED" w:rsidRPr="00CA5A49" w:rsidRDefault="0013631A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Litér</w:t>
      </w:r>
      <w:r w:rsidR="00EA27ED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Község Önkormányzata által </w:t>
      </w:r>
      <w:r w:rsidR="004908E5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fenntartott</w:t>
      </w:r>
      <w:r w:rsidR="00E65A4F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és üzemeltetett, valamint együttműködési megállapodás alapján</w:t>
      </w:r>
      <w:r w:rsidR="006D7674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D005D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Sólyi</w:t>
      </w:r>
      <w:proofErr w:type="spellEnd"/>
      <w:r w:rsidR="009D005D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674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Szőlőhegyi </w:t>
      </w:r>
      <w:r w:rsidR="009D005D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Kertbarátok Egyesülete </w:t>
      </w:r>
      <w:r w:rsidR="004908E5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által </w:t>
      </w:r>
      <w:r w:rsidR="00EA27ED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üzemeltetett helyi termelői piac, továbbiakban Piac </w:t>
      </w:r>
      <w:r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(8196</w:t>
      </w:r>
      <w:r w:rsidR="006700E2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Litér</w:t>
      </w:r>
      <w:r w:rsidR="006700E2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Dózsa György u. 1.</w:t>
      </w:r>
      <w:r w:rsidR="00E65A4F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-3.</w:t>
      </w:r>
      <w:r w:rsidR="006700E2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EA27ED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házirendje</w:t>
      </w:r>
      <w:r w:rsidR="00E65A4F" w:rsidRPr="00CA5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EC3FFAE" w14:textId="77777777" w:rsidR="008E6FB7" w:rsidRPr="00CA5A49" w:rsidRDefault="008E6FB7" w:rsidP="004908E5">
      <w:pPr>
        <w:pStyle w:val="Default"/>
        <w:jc w:val="both"/>
      </w:pPr>
    </w:p>
    <w:p w14:paraId="20349C91" w14:textId="77777777" w:rsidR="00D640A6" w:rsidRPr="00CA5A49" w:rsidRDefault="008E6FB7" w:rsidP="0049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5A49">
        <w:rPr>
          <w:rFonts w:ascii="Times New Roman" w:hAnsi="Times New Roman" w:cs="Times New Roman"/>
          <w:sz w:val="24"/>
          <w:szCs w:val="24"/>
        </w:rPr>
        <w:t>A Piacot az Üzemeltető az őstermelők, kistermelők</w:t>
      </w:r>
      <w:r w:rsidR="00545E8E" w:rsidRPr="00CA5A49">
        <w:rPr>
          <w:rFonts w:ascii="Times New Roman" w:hAnsi="Times New Roman" w:cs="Times New Roman"/>
          <w:sz w:val="24"/>
          <w:szCs w:val="24"/>
        </w:rPr>
        <w:t>, kézművesek</w:t>
      </w:r>
      <w:r w:rsidRPr="00CA5A49">
        <w:rPr>
          <w:rFonts w:ascii="Times New Roman" w:hAnsi="Times New Roman" w:cs="Times New Roman"/>
          <w:sz w:val="24"/>
          <w:szCs w:val="24"/>
        </w:rPr>
        <w:t xml:space="preserve"> é</w:t>
      </w:r>
      <w:r w:rsidR="004908E5" w:rsidRPr="00CA5A49">
        <w:rPr>
          <w:rFonts w:ascii="Times New Roman" w:hAnsi="Times New Roman" w:cs="Times New Roman"/>
          <w:sz w:val="24"/>
          <w:szCs w:val="24"/>
        </w:rPr>
        <w:t>s vásárlók érdekében működteti</w:t>
      </w:r>
      <w:r w:rsidR="00D640A6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8A7D1C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a piacnak legfőbb szándéka a vidéki kistermelők, őstermelők</w:t>
      </w:r>
      <w:r w:rsidR="00545E8E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, kézművesek</w:t>
      </w:r>
      <w:r w:rsidR="008A7D1C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minőségi termékeinek piac</w:t>
      </w:r>
      <w:r w:rsidR="004908E5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i lehetőségeinek bővítése, valamint a piac vonzáskörzetében</w:t>
      </w:r>
      <w:r w:rsidR="008A7D1C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élők jó minőségű, hazai </w:t>
      </w:r>
      <w:r w:rsidR="004A7660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agrártermékekhez</w:t>
      </w:r>
      <w:r w:rsidR="00D640A6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juttatása elérhető </w:t>
      </w:r>
      <w:r w:rsidR="008A7D1C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árakon. </w:t>
      </w:r>
    </w:p>
    <w:p w14:paraId="1D671ECD" w14:textId="77777777" w:rsidR="00D640A6" w:rsidRPr="00CA5A49" w:rsidRDefault="00D640A6" w:rsidP="0049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1553D3" w14:textId="77777777" w:rsidR="000B0530" w:rsidRPr="00CA5A49" w:rsidRDefault="00EA27ED" w:rsidP="000B053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A házirendben foglalt szabályok betartása a </w:t>
      </w:r>
      <w:r w:rsidR="0013631A" w:rsidRPr="00CA5A49">
        <w:rPr>
          <w:rFonts w:ascii="Times New Roman" w:hAnsi="Times New Roman" w:cs="Times New Roman"/>
          <w:color w:val="000000"/>
          <w:sz w:val="24"/>
          <w:szCs w:val="24"/>
        </w:rPr>
        <w:t>Litéri Termelői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Piacon jelen lévő valamennyi</w:t>
      </w:r>
      <w:r w:rsidR="004908E5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természetes</w:t>
      </w:r>
      <w:r w:rsidR="00D640A6" w:rsidRPr="00CA5A4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és jogi személyre, illetve jogi személyiséggel nem rendelkező szervezetre kötelező érvénnyel kiterjed.</w:t>
      </w:r>
    </w:p>
    <w:p w14:paraId="053D85B8" w14:textId="77777777" w:rsidR="006D7674" w:rsidRPr="00CA5A49" w:rsidRDefault="006D7674" w:rsidP="006D76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3FA2EF" w14:textId="77777777" w:rsidR="00682FBE" w:rsidRPr="00CA5A49" w:rsidRDefault="006D7674" w:rsidP="00682FB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 Litér, Dózsa György utca 1.</w:t>
      </w:r>
      <w:r w:rsidR="00682FBE" w:rsidRPr="00CA5A49">
        <w:rPr>
          <w:rFonts w:ascii="Times New Roman" w:hAnsi="Times New Roman" w:cs="Times New Roman"/>
          <w:color w:val="000000"/>
          <w:sz w:val="24"/>
          <w:szCs w:val="24"/>
        </w:rPr>
        <w:t>-3. szám alatti piac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területe a kereskedelemről szóló 2005. évi CLXIV. törvényben meghatározott</w:t>
      </w:r>
      <w:r w:rsidR="00682FBE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értékesítési forma, értékesítési hely, valamint szabályozza az 55/2009.(III.13.) számú kormányrendelet a vásárokról, a piacokról és a bevásárlóközpontokról.</w:t>
      </w:r>
    </w:p>
    <w:p w14:paraId="385A826B" w14:textId="77777777" w:rsidR="006D7674" w:rsidRPr="00CA5A49" w:rsidRDefault="006D7674" w:rsidP="00682F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4A0350" w14:textId="77777777" w:rsidR="006D7674" w:rsidRPr="00CA5A49" w:rsidRDefault="006D7674" w:rsidP="006D767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 Litér, Dózsa György utca 1.</w:t>
      </w:r>
      <w:r w:rsidR="00E570A4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-3. szám alatti piac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ingatlantulajdonosa Litér Község Önkormányzata, 8196</w:t>
      </w:r>
      <w:r w:rsidR="00E570A4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Litér, Álmos u. 37. A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piac üzemeltetésével, árusító helyek kijelölésével, használatával, rendjével kapcsolatos feladatokat az üzemeltetők </w:t>
      </w:r>
      <w:r w:rsidRPr="00CA5A49">
        <w:rPr>
          <w:rFonts w:ascii="Times New Roman" w:hAnsi="Times New Roman" w:cs="Times New Roman"/>
          <w:bCs/>
          <w:color w:val="000000"/>
          <w:sz w:val="24"/>
          <w:szCs w:val="24"/>
        </w:rPr>
        <w:t>Litér</w:t>
      </w:r>
      <w:r w:rsidR="00E570A4" w:rsidRPr="00CA5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Község Önkormányzata, valamint együttműködési megállapodás alapján a</w:t>
      </w:r>
      <w:r w:rsidRPr="00CA5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A5A49">
        <w:rPr>
          <w:rFonts w:ascii="Times New Roman" w:hAnsi="Times New Roman" w:cs="Times New Roman"/>
          <w:bCs/>
          <w:color w:val="000000"/>
          <w:sz w:val="24"/>
          <w:szCs w:val="24"/>
        </w:rPr>
        <w:t>Sólyi</w:t>
      </w:r>
      <w:proofErr w:type="spellEnd"/>
      <w:r w:rsidRPr="00CA5A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Szőlőhegyi Kertbarátok Egyesülete látja el. </w:t>
      </w:r>
    </w:p>
    <w:p w14:paraId="496DCFA1" w14:textId="77777777" w:rsidR="00D640A6" w:rsidRPr="00CA5A49" w:rsidRDefault="00D640A6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33CD8" w14:textId="77777777" w:rsidR="00D640A6" w:rsidRPr="00CA5A49" w:rsidRDefault="00EA27ED" w:rsidP="000B05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 Piacon csak azon</w:t>
      </w:r>
      <w:r w:rsidR="00E570A4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őstermelők, kistermelők és kézművesek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árusíthatnak, akik áruik</w:t>
      </w:r>
      <w:r w:rsidR="004A7660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előállításához és értékesítéséhez szükséges valamennyi szakhatósági engedéllyel és </w:t>
      </w:r>
      <w:r w:rsidR="00D640A6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kötelező</w:t>
      </w:r>
      <w:r w:rsidR="004908E5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nyilvántartásokkal rendelkeznek.</w:t>
      </w:r>
    </w:p>
    <w:p w14:paraId="2101DD6C" w14:textId="77777777" w:rsidR="00D640A6" w:rsidRPr="00CA5A49" w:rsidRDefault="00D640A6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983F7D" w14:textId="77777777" w:rsidR="00EA27ED" w:rsidRPr="00CA5A49" w:rsidRDefault="00EA27ED" w:rsidP="000B05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Árusítani kizárólag az üzemeltető által kibocsátott regisztrációs nyomtatvány</w:t>
      </w:r>
      <w:r w:rsidR="00D640A6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kitöltése után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lehetséges. Az árusítás az élelmiszerlánc-biztonsági hatóság előírásai betartásával folytatható. </w:t>
      </w:r>
    </w:p>
    <w:p w14:paraId="6EC894A5" w14:textId="77777777" w:rsidR="007C2E89" w:rsidRPr="00CA5A49" w:rsidRDefault="007C2E89" w:rsidP="007C2E89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B6FE9" w14:textId="77777777" w:rsidR="008E6FB7" w:rsidRPr="00CA5A49" w:rsidRDefault="007C2E89" w:rsidP="004908E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Az üzemeltető felel a</w:t>
      </w:r>
      <w:r w:rsidR="000B6130" w:rsidRPr="00CA5A49">
        <w:rPr>
          <w:rFonts w:ascii="Times New Roman" w:hAnsi="Times New Roman" w:cs="Times New Roman"/>
          <w:color w:val="000000"/>
          <w:sz w:val="24"/>
          <w:szCs w:val="24"/>
        </w:rPr>
        <w:t>zért, ha a P</w:t>
      </w:r>
      <w:r w:rsidR="00E570A4" w:rsidRPr="00CA5A49">
        <w:rPr>
          <w:rFonts w:ascii="Times New Roman" w:hAnsi="Times New Roman" w:cs="Times New Roman"/>
          <w:color w:val="000000"/>
          <w:sz w:val="24"/>
          <w:szCs w:val="24"/>
        </w:rPr>
        <w:t>iac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területén jogszabály által tiltott tevékenység, vagy tiltott termékértékesítés történik.  </w:t>
      </w:r>
    </w:p>
    <w:p w14:paraId="0C00FBC3" w14:textId="77777777" w:rsidR="00E570A4" w:rsidRPr="00CA5A49" w:rsidRDefault="00E570A4" w:rsidP="00E57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73192" w14:textId="77777777" w:rsidR="00E570A4" w:rsidRPr="00CA5A49" w:rsidRDefault="00D640A6" w:rsidP="00E570A4">
      <w:pPr>
        <w:pStyle w:val="Default"/>
        <w:numPr>
          <w:ilvl w:val="0"/>
          <w:numId w:val="6"/>
        </w:numPr>
        <w:jc w:val="both"/>
      </w:pPr>
      <w:r w:rsidRPr="00CA5A49">
        <w:t xml:space="preserve">A Piacon </w:t>
      </w:r>
      <w:r w:rsidR="0013631A" w:rsidRPr="00CA5A49">
        <w:t xml:space="preserve">Litér </w:t>
      </w:r>
      <w:r w:rsidRPr="00CA5A49">
        <w:t xml:space="preserve">és </w:t>
      </w:r>
      <w:r w:rsidR="008E6FB7" w:rsidRPr="00CA5A49">
        <w:t>40 km-es körzetéből érk</w:t>
      </w:r>
      <w:r w:rsidRPr="00CA5A49">
        <w:t>ező termelők árus</w:t>
      </w:r>
      <w:r w:rsidR="00E570A4" w:rsidRPr="00CA5A49">
        <w:t>íthatnak:</w:t>
      </w:r>
    </w:p>
    <w:p w14:paraId="20C57DB1" w14:textId="77777777" w:rsidR="00E71B6F" w:rsidRPr="00CA5A49" w:rsidRDefault="00E71B6F" w:rsidP="004908E5">
      <w:pPr>
        <w:pStyle w:val="Default"/>
        <w:numPr>
          <w:ilvl w:val="0"/>
          <w:numId w:val="5"/>
        </w:numPr>
        <w:jc w:val="both"/>
      </w:pPr>
      <w:r w:rsidRPr="00CA5A49">
        <w:t xml:space="preserve">növényi alapterméket: </w:t>
      </w:r>
      <w:r w:rsidR="008E6FB7" w:rsidRPr="00CA5A49">
        <w:t>zöldséget, gyümöl</w:t>
      </w:r>
      <w:r w:rsidR="00D640A6" w:rsidRPr="00CA5A49">
        <w:t xml:space="preserve">csöt, </w:t>
      </w:r>
      <w:r w:rsidR="004A7660" w:rsidRPr="00CA5A49">
        <w:t>dísznövényt,</w:t>
      </w:r>
      <w:r w:rsidR="00D640A6" w:rsidRPr="00CA5A49">
        <w:t xml:space="preserve"> ha a kötelező nö</w:t>
      </w:r>
      <w:r w:rsidR="008E6FB7" w:rsidRPr="00CA5A49">
        <w:t xml:space="preserve">vényvédelmi feladatok elvégzését permetezési naplóval igazolni tudják; </w:t>
      </w:r>
    </w:p>
    <w:p w14:paraId="5373A5FF" w14:textId="77777777" w:rsidR="00E6461F" w:rsidRPr="00CA5A49" w:rsidRDefault="00704623" w:rsidP="004908E5">
      <w:pPr>
        <w:pStyle w:val="Default"/>
        <w:numPr>
          <w:ilvl w:val="0"/>
          <w:numId w:val="5"/>
        </w:numPr>
        <w:jc w:val="both"/>
      </w:pPr>
      <w:r w:rsidRPr="00CA5A49">
        <w:t>növényi alapú feldolgozott terméket: savanyúságot, lekvárt,</w:t>
      </w:r>
      <w:r w:rsidR="00E71B6F" w:rsidRPr="00CA5A49">
        <w:t xml:space="preserve"> befőttet, szárított növényt: nyilvántartási számmal rendelkező kistermelő</w:t>
      </w:r>
      <w:r w:rsidR="00787E00" w:rsidRPr="00CA5A49">
        <w:t>k</w:t>
      </w:r>
      <w:r w:rsidR="00E6461F" w:rsidRPr="00CA5A49">
        <w:t>;</w:t>
      </w:r>
    </w:p>
    <w:p w14:paraId="16B41868" w14:textId="77777777" w:rsidR="00D640A6" w:rsidRPr="00CA5A49" w:rsidRDefault="008E6FB7" w:rsidP="004908E5">
      <w:pPr>
        <w:pStyle w:val="Default"/>
        <w:numPr>
          <w:ilvl w:val="0"/>
          <w:numId w:val="5"/>
        </w:numPr>
        <w:jc w:val="both"/>
      </w:pPr>
      <w:r w:rsidRPr="00CA5A49">
        <w:t>mézet</w:t>
      </w:r>
      <w:r w:rsidR="00E71B6F" w:rsidRPr="00CA5A49">
        <w:t>, méhészeti terméket</w:t>
      </w:r>
      <w:r w:rsidRPr="00CA5A49">
        <w:t xml:space="preserve">; </w:t>
      </w:r>
    </w:p>
    <w:p w14:paraId="16190F6C" w14:textId="77777777" w:rsidR="00D640A6" w:rsidRPr="00CA5A49" w:rsidRDefault="008E6FB7" w:rsidP="004908E5">
      <w:pPr>
        <w:pStyle w:val="Default"/>
        <w:numPr>
          <w:ilvl w:val="0"/>
          <w:numId w:val="5"/>
        </w:numPr>
        <w:jc w:val="both"/>
      </w:pPr>
      <w:r w:rsidRPr="00CA5A49">
        <w:t>tejet és tejterméket, az állat-egészségügyi szabályzat szerinti hatósági állatorvosi igazolás birtokában;</w:t>
      </w:r>
    </w:p>
    <w:p w14:paraId="5A715A34" w14:textId="77777777" w:rsidR="00D640A6" w:rsidRPr="00CA5A49" w:rsidRDefault="008E6FB7" w:rsidP="004908E5">
      <w:pPr>
        <w:pStyle w:val="Default"/>
        <w:numPr>
          <w:ilvl w:val="0"/>
          <w:numId w:val="5"/>
        </w:numPr>
        <w:jc w:val="both"/>
      </w:pPr>
      <w:r w:rsidRPr="00CA5A49">
        <w:lastRenderedPageBreak/>
        <w:t>darabolás nélkül</w:t>
      </w:r>
      <w:r w:rsidR="00E6461F" w:rsidRPr="00CA5A49">
        <w:t>i</w:t>
      </w:r>
      <w:r w:rsidRPr="00CA5A49">
        <w:t xml:space="preserve"> vágott baromfit, </w:t>
      </w:r>
      <w:r w:rsidR="00D640A6" w:rsidRPr="00CA5A49">
        <w:t>nyulat, amennyiben azt a ható</w:t>
      </w:r>
      <w:r w:rsidRPr="00CA5A49">
        <w:t>sági állatorvos fogyasztásra alkalmasnak minősítette és bélyegzővel megjelölte</w:t>
      </w:r>
      <w:r w:rsidR="00200501" w:rsidRPr="00CA5A49">
        <w:t>, hússzállítási igazolás birtokában</w:t>
      </w:r>
      <w:r w:rsidRPr="00CA5A49">
        <w:t xml:space="preserve">; </w:t>
      </w:r>
    </w:p>
    <w:p w14:paraId="499E7107" w14:textId="77777777" w:rsidR="00D640A6" w:rsidRPr="00CA5A49" w:rsidRDefault="008E6FB7" w:rsidP="004908E5">
      <w:pPr>
        <w:pStyle w:val="Default"/>
        <w:numPr>
          <w:ilvl w:val="0"/>
          <w:numId w:val="5"/>
        </w:numPr>
        <w:jc w:val="both"/>
      </w:pPr>
      <w:r w:rsidRPr="00CA5A49">
        <w:t xml:space="preserve">tojást; </w:t>
      </w:r>
    </w:p>
    <w:p w14:paraId="5E630836" w14:textId="77777777" w:rsidR="00200501" w:rsidRPr="00CA5A49" w:rsidRDefault="00200501" w:rsidP="004908E5">
      <w:pPr>
        <w:pStyle w:val="Default"/>
        <w:numPr>
          <w:ilvl w:val="0"/>
          <w:numId w:val="5"/>
        </w:numPr>
        <w:jc w:val="both"/>
      </w:pPr>
      <w:r w:rsidRPr="00CA5A49">
        <w:t xml:space="preserve">közfogyasztás céljára engedélyezett vágóhídon levágott </w:t>
      </w:r>
      <w:r w:rsidR="008E6FB7" w:rsidRPr="00CA5A49">
        <w:t>sertés</w:t>
      </w:r>
      <w:r w:rsidR="00E71B6F" w:rsidRPr="00CA5A49">
        <w:t xml:space="preserve">- </w:t>
      </w:r>
      <w:r w:rsidRPr="00CA5A49">
        <w:t>juh-,</w:t>
      </w:r>
      <w:r w:rsidR="0008673E" w:rsidRPr="00CA5A49">
        <w:t xml:space="preserve"> </w:t>
      </w:r>
      <w:r w:rsidRPr="00CA5A49">
        <w:t xml:space="preserve">kecske- </w:t>
      </w:r>
      <w:r w:rsidR="00E71B6F" w:rsidRPr="00CA5A49">
        <w:t>vagy marha</w:t>
      </w:r>
      <w:r w:rsidR="008E6FB7" w:rsidRPr="00CA5A49">
        <w:t xml:space="preserve">húsból előállított füstölt húst, étkezési szalonnát és olvasztott étkezési zsírt, </w:t>
      </w:r>
      <w:r w:rsidR="00E71B6F" w:rsidRPr="00CA5A49">
        <w:t>kolbászt, egyéb húskészítményt</w:t>
      </w:r>
      <w:r w:rsidR="00787E00" w:rsidRPr="00CA5A49">
        <w:t xml:space="preserve"> hatósági állatorvosi bizonyítvány birtokában</w:t>
      </w:r>
      <w:r w:rsidRPr="00CA5A49">
        <w:t>;</w:t>
      </w:r>
      <w:r w:rsidR="00E71B6F" w:rsidRPr="00CA5A49">
        <w:t xml:space="preserve"> </w:t>
      </w:r>
    </w:p>
    <w:p w14:paraId="183EE453" w14:textId="77777777" w:rsidR="007C5021" w:rsidRPr="00CA5A49" w:rsidRDefault="003852AB" w:rsidP="004908E5">
      <w:pPr>
        <w:pStyle w:val="Default"/>
        <w:numPr>
          <w:ilvl w:val="0"/>
          <w:numId w:val="5"/>
        </w:numPr>
        <w:jc w:val="both"/>
      </w:pPr>
      <w:r w:rsidRPr="00CA5A49">
        <w:t>szeszes italt: termelői bor</w:t>
      </w:r>
      <w:r w:rsidR="004908E5" w:rsidRPr="00CA5A49">
        <w:t>t, pálinkát</w:t>
      </w:r>
      <w:r w:rsidR="0070071D" w:rsidRPr="00CA5A49">
        <w:t>: figyelembe véve a jövedéki termékek forgalmazásának különös szabályairól szóló 2003. évi CXXVII.</w:t>
      </w:r>
      <w:r w:rsidR="0008673E" w:rsidRPr="00CA5A49">
        <w:t xml:space="preserve"> </w:t>
      </w:r>
      <w:r w:rsidR="0070071D" w:rsidRPr="00CA5A49">
        <w:t>törvényt.</w:t>
      </w:r>
    </w:p>
    <w:p w14:paraId="3FC9FC6D" w14:textId="77777777" w:rsidR="007C5021" w:rsidRPr="00CA5A49" w:rsidRDefault="007C5021" w:rsidP="004908E5">
      <w:pPr>
        <w:pStyle w:val="Default"/>
        <w:jc w:val="both"/>
      </w:pPr>
    </w:p>
    <w:p w14:paraId="42E5A4E2" w14:textId="77777777" w:rsidR="00E6461F" w:rsidRPr="00CA5A49" w:rsidRDefault="00E6461F" w:rsidP="000B0530">
      <w:pPr>
        <w:pStyle w:val="Default"/>
        <w:numPr>
          <w:ilvl w:val="0"/>
          <w:numId w:val="6"/>
        </w:numPr>
        <w:jc w:val="both"/>
      </w:pPr>
      <w:r w:rsidRPr="00CA5A49">
        <w:t>Tőkehús, élő állat nem árusítható!</w:t>
      </w:r>
    </w:p>
    <w:p w14:paraId="7EF35048" w14:textId="77777777" w:rsidR="00A62E60" w:rsidRPr="00CA5A49" w:rsidRDefault="00A62E60" w:rsidP="004908E5">
      <w:pPr>
        <w:pStyle w:val="Default"/>
        <w:jc w:val="both"/>
      </w:pPr>
    </w:p>
    <w:p w14:paraId="575BE6B8" w14:textId="77777777" w:rsidR="00E72B51" w:rsidRPr="00CA5A49" w:rsidRDefault="00A62E60" w:rsidP="000B053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Vadon termett gombát piacunkon </w:t>
      </w:r>
      <w:r w:rsidR="0008673E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NEM LEHET</w:t>
      </w:r>
      <w:r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árusítani. </w:t>
      </w:r>
    </w:p>
    <w:p w14:paraId="7BAF17C0" w14:textId="77777777" w:rsidR="003852AB" w:rsidRPr="00CA5A49" w:rsidRDefault="003852AB" w:rsidP="004908E5">
      <w:pPr>
        <w:pStyle w:val="Default"/>
        <w:jc w:val="both"/>
      </w:pPr>
    </w:p>
    <w:p w14:paraId="072F2B12" w14:textId="77777777" w:rsidR="003852AB" w:rsidRPr="00CA5A49" w:rsidRDefault="003852AB" w:rsidP="000B053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CA5A49">
        <w:rPr>
          <w:rStyle w:val="Kiemels"/>
          <w:rFonts w:ascii="Times New Roman" w:hAnsi="Times New Roman" w:cs="Times New Roman"/>
          <w:bCs/>
          <w:i w:val="0"/>
          <w:sz w:val="24"/>
          <w:szCs w:val="24"/>
        </w:rPr>
        <w:t xml:space="preserve">Hűtést igénylő </w:t>
      </w:r>
      <w:r w:rsidR="00787E00" w:rsidRPr="00CA5A49">
        <w:rPr>
          <w:rStyle w:val="Kiemels"/>
          <w:rFonts w:ascii="Times New Roman" w:hAnsi="Times New Roman" w:cs="Times New Roman"/>
          <w:bCs/>
          <w:i w:val="0"/>
          <w:sz w:val="24"/>
          <w:szCs w:val="24"/>
        </w:rPr>
        <w:t>termékek hűtéséről az árus köteles gondoskodni.</w:t>
      </w:r>
      <w:r w:rsidR="000B6130" w:rsidRPr="00CA5A49">
        <w:rPr>
          <w:rStyle w:val="Kiemels"/>
          <w:rFonts w:ascii="Times New Roman" w:hAnsi="Times New Roman" w:cs="Times New Roman"/>
          <w:bCs/>
          <w:i w:val="0"/>
          <w:sz w:val="24"/>
          <w:szCs w:val="24"/>
        </w:rPr>
        <w:t xml:space="preserve"> Hűtéshez szükséges áram a P</w:t>
      </w:r>
      <w:r w:rsidR="00E570A4" w:rsidRPr="00CA5A49">
        <w:rPr>
          <w:rStyle w:val="Kiemels"/>
          <w:rFonts w:ascii="Times New Roman" w:hAnsi="Times New Roman" w:cs="Times New Roman"/>
          <w:bCs/>
          <w:i w:val="0"/>
          <w:sz w:val="24"/>
          <w:szCs w:val="24"/>
        </w:rPr>
        <w:t>iac területén biztosított.</w:t>
      </w:r>
    </w:p>
    <w:p w14:paraId="37941101" w14:textId="77777777" w:rsidR="000B0530" w:rsidRPr="00CA5A49" w:rsidRDefault="000B0530" w:rsidP="009D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D276F" w14:textId="77777777" w:rsidR="003852AB" w:rsidRPr="00CA5A49" w:rsidRDefault="00E570A4" w:rsidP="000B053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árusok</w:t>
      </w:r>
      <w:r w:rsidR="003852AB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kötelesek betartani továbbá a kistermelői élelmiszer-termelés, -</w:t>
      </w:r>
      <w:r w:rsidR="00545E8E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előállítás és </w:t>
      </w:r>
      <w:r w:rsidR="00787E00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3852AB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rtékesítés feltételeiről szóló  52/2010. (IV. 30.) FVM rendeletben foglaltakat.</w:t>
      </w:r>
    </w:p>
    <w:p w14:paraId="7EBE9F84" w14:textId="77777777" w:rsidR="00704623" w:rsidRPr="00CA5A49" w:rsidRDefault="00704623" w:rsidP="004908E5">
      <w:pPr>
        <w:pStyle w:val="Default"/>
        <w:jc w:val="both"/>
      </w:pPr>
    </w:p>
    <w:p w14:paraId="71FA951E" w14:textId="77777777" w:rsidR="00704623" w:rsidRPr="00CA5A49" w:rsidRDefault="00704623" w:rsidP="000B05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Azok, akik zöldség-, gyümölcsfélét, takarmányt hoznak forgalomba, kötelesek a vizsgálatot végzőnek a vegyszeres növényvédelemről vezetett naplót bemutatni, és vizsgálatra ingyenes terménymintát adni.</w:t>
      </w:r>
    </w:p>
    <w:p w14:paraId="35379E01" w14:textId="77777777" w:rsidR="00704623" w:rsidRPr="00CA5A49" w:rsidRDefault="00704623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55AD0" w14:textId="77777777" w:rsidR="00E72B51" w:rsidRPr="00CA5A49" w:rsidRDefault="00E72B51" w:rsidP="000B0530">
      <w:pPr>
        <w:pStyle w:val="Default"/>
        <w:numPr>
          <w:ilvl w:val="0"/>
          <w:numId w:val="6"/>
        </w:numPr>
        <w:jc w:val="both"/>
      </w:pPr>
      <w:r w:rsidRPr="00CA5A49">
        <w:t xml:space="preserve">A Piac árusainak felelőssége az élelmiszer higiénia garantálása. </w:t>
      </w:r>
    </w:p>
    <w:p w14:paraId="1569BE39" w14:textId="77777777" w:rsidR="00E72B51" w:rsidRPr="00CA5A49" w:rsidRDefault="00E72B51" w:rsidP="004908E5">
      <w:pPr>
        <w:pStyle w:val="Default"/>
        <w:jc w:val="both"/>
      </w:pPr>
    </w:p>
    <w:p w14:paraId="14B35053" w14:textId="77777777" w:rsidR="00E72B51" w:rsidRPr="00CA5A49" w:rsidRDefault="00E72B51" w:rsidP="00C4523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sz w:val="24"/>
          <w:szCs w:val="24"/>
        </w:rPr>
        <w:t xml:space="preserve">Az Üzemeltető képviselője ellenőrizheti a Piacra bevitt és ott forgalmazott áruk minőségét, osztályba sorolását, valamint valamennyi, a kereskedés vagy az élelmiszerbiztonság rendjét szabályozó jogszabályi előírás betartását. Az Üzemeltető jogosult ellenőrizni a szakhatósági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(tűzvédelmi, egészségügyi, vagyonvédelmi, munkavédelmi stb.) előírások betartását. </w:t>
      </w:r>
    </w:p>
    <w:p w14:paraId="3E1D3BCC" w14:textId="77777777" w:rsidR="008E6FB7" w:rsidRPr="00CA5A49" w:rsidRDefault="00E72B51" w:rsidP="0027478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Az ellenőrzést az árus köteles elősegíteni és tűrni.</w:t>
      </w:r>
    </w:p>
    <w:p w14:paraId="028BCB11" w14:textId="77777777" w:rsidR="0027478F" w:rsidRPr="00CA5A49" w:rsidRDefault="0027478F" w:rsidP="0027478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A095E" w14:textId="77777777" w:rsidR="000B0530" w:rsidRPr="00CA5A49" w:rsidRDefault="00704623" w:rsidP="00C4523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Az üzemeltető képviselője szakértői vizsgálat céljából árumintát vehet, és a romlottnak tűnő </w:t>
      </w:r>
      <w:r w:rsidR="009D005D" w:rsidRPr="00CA5A49">
        <w:rPr>
          <w:rFonts w:ascii="Times New Roman" w:hAnsi="Times New Roman" w:cs="Times New Roman"/>
          <w:color w:val="000000"/>
          <w:sz w:val="24"/>
          <w:szCs w:val="24"/>
        </w:rPr>
        <w:t>áru forgalomba-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hozatalát a szakértői vizsgálat elvégzéséig megtilthatja. A vizsgálat eredményeképpen vé</w:t>
      </w:r>
      <w:r w:rsidR="009D005D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gleg megtilthatja a romlott áru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forgalomba</w:t>
      </w:r>
      <w:r w:rsidR="009D005D" w:rsidRPr="00CA5A4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hozatalát, azt zár alá veheti, lefoglalhatja, súlyos esetben megsemmisítheti, és erről jegyzőkönyvet készít.</w:t>
      </w:r>
    </w:p>
    <w:p w14:paraId="5E462BD9" w14:textId="77777777" w:rsidR="00C45234" w:rsidRPr="00CA5A49" w:rsidRDefault="00C45234" w:rsidP="00C452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0D065D" w14:textId="77777777" w:rsidR="007C2E89" w:rsidRPr="00CA5A49" w:rsidRDefault="00EA27ED" w:rsidP="007C2E8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 Piacon csak az üzemeltető által kijelölt helyen, a helypénz megfizetését követően,</w:t>
      </w:r>
      <w:r w:rsidR="005B7F70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az üzemeltető által kiadott nyugta birtokában szabad árusítani. A nyugta másra nem ruházható át.</w:t>
      </w:r>
      <w:r w:rsidR="005B7F70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B9F228" w14:textId="77777777" w:rsidR="007C2E89" w:rsidRPr="00CA5A49" w:rsidRDefault="007C2E89" w:rsidP="007C2E8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BB03D" w14:textId="77777777" w:rsidR="0027478F" w:rsidRPr="00CA5A49" w:rsidRDefault="00E570A4" w:rsidP="00E570A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Használati díjakat a rendelet 1. melléklete tartalmazza.</w:t>
      </w:r>
    </w:p>
    <w:p w14:paraId="78F4E77A" w14:textId="77777777" w:rsidR="00C45234" w:rsidRPr="00CA5A49" w:rsidRDefault="00C45234" w:rsidP="00C4523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132EC" w14:textId="77777777" w:rsidR="00EA27ED" w:rsidRPr="00CA5A49" w:rsidRDefault="00EA27ED" w:rsidP="0070071D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Az árus köteles jól látható helyen feltüntetni a nevét, gazdasága helyét, kistermelői (őstermelői)</w:t>
      </w:r>
      <w:r w:rsidR="005B7F70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regisztrációs számát, az árusított termékek körét. Ennek hiányában az üzemeltető felszólítja a</w:t>
      </w:r>
      <w:r w:rsidR="005B7F70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pótlásra, amennyiben pedig azt nem teljesíti, akkor a piac elhagyására kötelezi.</w:t>
      </w:r>
      <w:r w:rsidR="000B0530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Köteles az árusítás helyszínén tartani a termék előállításáról és az </w:t>
      </w:r>
      <w:r w:rsidR="000B0530" w:rsidRPr="00CA5A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értékesítésről vezetett nyilvántartást, az állati eredetű termékek értékesítéséhez a hatósági állatorvosi bizonyítványt, vágott állat esetén a hússzállítási igazolást. </w:t>
      </w:r>
    </w:p>
    <w:p w14:paraId="39EB6E76" w14:textId="77777777" w:rsidR="008A7D1C" w:rsidRPr="00CA5A49" w:rsidRDefault="008A7D1C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97FD5" w14:textId="77777777" w:rsidR="00EA27ED" w:rsidRPr="00CA5A49" w:rsidRDefault="00EA27ED" w:rsidP="000B05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Az üzemeltető nem köteles ugyanazt a helyet több piaci napon át ugyanazon helyhasználó részére</w:t>
      </w:r>
      <w:r w:rsidR="008A7D1C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biztosítani.</w:t>
      </w:r>
    </w:p>
    <w:p w14:paraId="59A9D57C" w14:textId="77777777" w:rsidR="008A7D1C" w:rsidRPr="00CA5A49" w:rsidRDefault="008A7D1C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FDE58" w14:textId="77777777" w:rsidR="00EA27ED" w:rsidRPr="00CA5A49" w:rsidRDefault="00EA27ED" w:rsidP="000B05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Az árusok a számukra kijelölt területre történő kirakodásra, illetve elrakodásra a Piac nyitását megelőző 30 perctől a zárás után 30 percig tartó időtartamban jogosultak. Nyitva</w:t>
      </w:r>
      <w:r w:rsidR="008A7D1C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B51" w:rsidRPr="00CA5A49">
        <w:rPr>
          <w:rFonts w:ascii="Times New Roman" w:hAnsi="Times New Roman" w:cs="Times New Roman"/>
          <w:color w:val="000000"/>
          <w:sz w:val="24"/>
          <w:szCs w:val="24"/>
        </w:rPr>
        <w:t>tartási időn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kívüli időszakban a </w:t>
      </w:r>
      <w:proofErr w:type="spellStart"/>
      <w:r w:rsidR="007C2E89" w:rsidRPr="00CA5A49">
        <w:rPr>
          <w:rFonts w:ascii="Times New Roman" w:hAnsi="Times New Roman" w:cs="Times New Roman"/>
          <w:color w:val="000000"/>
          <w:sz w:val="24"/>
          <w:szCs w:val="24"/>
        </w:rPr>
        <w:t>litéri</w:t>
      </w:r>
      <w:proofErr w:type="spellEnd"/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Piac területén árusítani tilos!</w:t>
      </w:r>
    </w:p>
    <w:p w14:paraId="55B1D02D" w14:textId="77777777" w:rsidR="007C2E89" w:rsidRPr="00CA5A49" w:rsidRDefault="007C2E89" w:rsidP="007C2E89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C3201" w14:textId="77777777" w:rsidR="007C2E89" w:rsidRPr="00CA5A49" w:rsidRDefault="007C2E89" w:rsidP="000B05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Piac és vásárárusító helyeinek száma: </w:t>
      </w:r>
    </w:p>
    <w:p w14:paraId="1A671A2C" w14:textId="77777777" w:rsidR="007C2E89" w:rsidRPr="00CA5A49" w:rsidRDefault="009D0C6D" w:rsidP="007C2E8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Fedett piactér: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ab/>
        <w:t>18</w:t>
      </w:r>
      <w:r w:rsidR="007C2E89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db 2x1 m-es aszta</w:t>
      </w:r>
      <w:r w:rsidR="00653CFF">
        <w:rPr>
          <w:rFonts w:ascii="Times New Roman" w:hAnsi="Times New Roman" w:cs="Times New Roman"/>
          <w:color w:val="000000"/>
          <w:sz w:val="24"/>
          <w:szCs w:val="24"/>
        </w:rPr>
        <w:t>l</w:t>
      </w:r>
    </w:p>
    <w:p w14:paraId="0063BA3E" w14:textId="77777777" w:rsidR="007C2E89" w:rsidRPr="00CA5A49" w:rsidRDefault="007C2E89" w:rsidP="007C2E8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5A49">
        <w:rPr>
          <w:rFonts w:ascii="Times New Roman" w:hAnsi="Times New Roman" w:cs="Times New Roman"/>
          <w:color w:val="000000"/>
          <w:sz w:val="24"/>
          <w:szCs w:val="24"/>
        </w:rPr>
        <w:t>Kültér</w:t>
      </w:r>
      <w:proofErr w:type="spellEnd"/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ab/>
        <w:t>2 db 4 m-es szabadtéri asztal</w:t>
      </w:r>
    </w:p>
    <w:p w14:paraId="0CEC8F1A" w14:textId="77777777" w:rsidR="008A7D1C" w:rsidRPr="00CA5A49" w:rsidRDefault="008A7D1C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3AA339" w14:textId="77777777" w:rsidR="00EA27ED" w:rsidRPr="00CA5A49" w:rsidRDefault="000B6130" w:rsidP="000B05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 P</w:t>
      </w:r>
      <w:r w:rsidR="00EA27ED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iac </w:t>
      </w:r>
      <w:proofErr w:type="gramStart"/>
      <w:r w:rsidR="00EA27ED" w:rsidRPr="00CA5A49">
        <w:rPr>
          <w:rFonts w:ascii="Times New Roman" w:hAnsi="Times New Roman" w:cs="Times New Roman"/>
          <w:color w:val="000000"/>
          <w:sz w:val="24"/>
          <w:szCs w:val="24"/>
        </w:rPr>
        <w:t>nyitva tartása</w:t>
      </w:r>
      <w:proofErr w:type="gramEnd"/>
      <w:r w:rsidR="00EA27ED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a szezonális igényekhez igazodik. A nyitvatartási idő változásáról az</w:t>
      </w:r>
      <w:r w:rsidR="00E72B51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7ED" w:rsidRPr="00CA5A49">
        <w:rPr>
          <w:rFonts w:ascii="Times New Roman" w:hAnsi="Times New Roman" w:cs="Times New Roman"/>
          <w:color w:val="000000"/>
          <w:sz w:val="24"/>
          <w:szCs w:val="24"/>
        </w:rPr>
        <w:t>üzemeltető közleményben nyújt tájékoztatást.</w:t>
      </w:r>
    </w:p>
    <w:p w14:paraId="6694B490" w14:textId="77777777" w:rsidR="00E72B51" w:rsidRPr="00CA5A49" w:rsidRDefault="00E72B51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1DFD452" w14:textId="3E88657E" w:rsidR="00EA27ED" w:rsidRPr="00CA5A49" w:rsidRDefault="00EA27ED" w:rsidP="00F62C16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Nyári </w:t>
      </w:r>
      <w:proofErr w:type="gramStart"/>
      <w:r w:rsidRPr="00CA5A49">
        <w:rPr>
          <w:rFonts w:ascii="Times New Roman" w:hAnsi="Times New Roman" w:cs="Times New Roman"/>
          <w:color w:val="000000"/>
          <w:sz w:val="24"/>
          <w:szCs w:val="24"/>
        </w:rPr>
        <w:t>nyitva tartás</w:t>
      </w:r>
      <w:proofErr w:type="gramEnd"/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72B51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április 1-től október 31-ig </w:t>
      </w:r>
      <w:r w:rsidR="00E72B51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7E00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szombat </w:t>
      </w:r>
      <w:r w:rsidR="009425E5">
        <w:rPr>
          <w:rFonts w:ascii="Times New Roman" w:hAnsi="Times New Roman" w:cs="Times New Roman"/>
          <w:color w:val="000000"/>
          <w:sz w:val="24"/>
          <w:szCs w:val="24"/>
        </w:rPr>
        <w:t xml:space="preserve">reggel </w:t>
      </w:r>
      <w:r w:rsidR="0070341D">
        <w:rPr>
          <w:rFonts w:ascii="Times New Roman" w:hAnsi="Times New Roman" w:cs="Times New Roman"/>
          <w:color w:val="000000"/>
          <w:sz w:val="24"/>
          <w:szCs w:val="24"/>
        </w:rPr>
        <w:t>7:</w:t>
      </w:r>
      <w:r w:rsidR="009D0C6D" w:rsidRPr="00CA5A4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425E5">
        <w:rPr>
          <w:rFonts w:ascii="Times New Roman" w:hAnsi="Times New Roman" w:cs="Times New Roman"/>
          <w:color w:val="000000"/>
          <w:sz w:val="24"/>
          <w:szCs w:val="24"/>
        </w:rPr>
        <w:t xml:space="preserve">0 órától </w:t>
      </w:r>
      <w:r w:rsidR="0070341D">
        <w:rPr>
          <w:rFonts w:ascii="Times New Roman" w:hAnsi="Times New Roman" w:cs="Times New Roman"/>
          <w:color w:val="000000"/>
          <w:sz w:val="24"/>
          <w:szCs w:val="24"/>
        </w:rPr>
        <w:t>14:00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óráig,</w:t>
      </w:r>
    </w:p>
    <w:p w14:paraId="32E15017" w14:textId="5CB117C6" w:rsidR="00EA27ED" w:rsidRPr="00CA5A49" w:rsidRDefault="00EA27ED" w:rsidP="00CA5A4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Téli nyitva tartás: </w:t>
      </w:r>
      <w:r w:rsidR="00E72B51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november 1-től </w:t>
      </w:r>
      <w:r w:rsidR="00E72B51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március 31-ig </w:t>
      </w:r>
      <w:r w:rsidR="00E72B51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7E00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szombat </w:t>
      </w:r>
      <w:r w:rsidR="009D0C6D" w:rsidRPr="00CA5A49">
        <w:rPr>
          <w:rFonts w:ascii="Times New Roman" w:hAnsi="Times New Roman" w:cs="Times New Roman"/>
          <w:color w:val="000000"/>
          <w:sz w:val="24"/>
          <w:szCs w:val="24"/>
        </w:rPr>
        <w:t>reggel 8</w:t>
      </w:r>
      <w:r w:rsidR="0070341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D0C6D" w:rsidRPr="00CA5A49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9425E5">
        <w:rPr>
          <w:rFonts w:ascii="Times New Roman" w:hAnsi="Times New Roman" w:cs="Times New Roman"/>
          <w:color w:val="000000"/>
          <w:sz w:val="24"/>
          <w:szCs w:val="24"/>
        </w:rPr>
        <w:t xml:space="preserve"> órától 1</w:t>
      </w:r>
      <w:r w:rsidR="0070341D">
        <w:rPr>
          <w:rFonts w:ascii="Times New Roman" w:hAnsi="Times New Roman" w:cs="Times New Roman"/>
          <w:color w:val="000000"/>
          <w:sz w:val="24"/>
          <w:szCs w:val="24"/>
        </w:rPr>
        <w:t>3:00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óráig.</w:t>
      </w:r>
    </w:p>
    <w:p w14:paraId="08CA5767" w14:textId="77777777" w:rsidR="00E6461F" w:rsidRPr="00CA5A49" w:rsidRDefault="00E6461F" w:rsidP="0049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87C41D" w14:textId="77777777" w:rsidR="00E6461F" w:rsidRPr="00CA5A49" w:rsidRDefault="00E6461F" w:rsidP="000B053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árus az árucikkek árát köteles jól olvashatóan kiírni. </w:t>
      </w:r>
    </w:p>
    <w:p w14:paraId="547B6121" w14:textId="77777777" w:rsidR="003852AB" w:rsidRPr="00CA5A49" w:rsidRDefault="003852AB" w:rsidP="0049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4A0B9A" w14:textId="77777777" w:rsidR="003852AB" w:rsidRPr="00CA5A49" w:rsidRDefault="003852AB" w:rsidP="000B053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A nyugta, illetve számlaadási kötelezettség teljesítése az árus felelősségi körébe tartozik. </w:t>
      </w:r>
    </w:p>
    <w:p w14:paraId="5FABD9E7" w14:textId="77777777" w:rsidR="00E6461F" w:rsidRPr="00CA5A49" w:rsidRDefault="00E6461F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34D48" w14:textId="77777777" w:rsidR="00EA27ED" w:rsidRPr="00CA5A49" w:rsidRDefault="00EA27ED" w:rsidP="000B05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Az árusítóhelyek környékét, a közlekedési utakat, folyosókat áruval és egyéb tárgyakkal</w:t>
      </w:r>
      <w:r w:rsidR="00E72B51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elfoglalni tilos.</w:t>
      </w:r>
    </w:p>
    <w:p w14:paraId="6B489F3E" w14:textId="77777777" w:rsidR="0013631A" w:rsidRPr="00CA5A49" w:rsidRDefault="0013631A" w:rsidP="0013631A">
      <w:pPr>
        <w:pStyle w:val="Default"/>
        <w:jc w:val="both"/>
      </w:pPr>
    </w:p>
    <w:p w14:paraId="5C11F06D" w14:textId="77777777" w:rsidR="00EA27ED" w:rsidRPr="00CA5A49" w:rsidRDefault="00EA27ED" w:rsidP="000B05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Élő állatot a</w:t>
      </w:r>
      <w:r w:rsidR="009D0C6D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Piac területére bevinni tilos.</w:t>
      </w:r>
    </w:p>
    <w:p w14:paraId="37417CCF" w14:textId="77777777" w:rsidR="008A7D1C" w:rsidRPr="00CA5A49" w:rsidRDefault="008A7D1C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5DEAA9" w14:textId="77777777" w:rsidR="00EA27ED" w:rsidRPr="00CA5A49" w:rsidRDefault="00EA27ED" w:rsidP="000B05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Az árusítóhelyeken csak hatóságilag hitelesített és hibátlan mérőeszköz használható. Az áru</w:t>
      </w:r>
      <w:r w:rsidR="008A7D1C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mérését úgy kell elvégezni, hogy annak helyességét a vásárló ellenőrizni tudja.</w:t>
      </w:r>
    </w:p>
    <w:p w14:paraId="3C0050F4" w14:textId="77777777" w:rsidR="008A7D1C" w:rsidRPr="00CA5A49" w:rsidRDefault="008A7D1C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E6845" w14:textId="77777777" w:rsidR="003852AB" w:rsidRPr="00CA5A49" w:rsidRDefault="003852AB" w:rsidP="006A136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A piac területén lévő ivóvíz kutat az árus nem használhatja termékei megtisztítására.</w:t>
      </w:r>
      <w:r w:rsidR="0070071D"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</w:t>
      </w:r>
      <w:r w:rsidRPr="00CA5A49">
        <w:rPr>
          <w:rFonts w:ascii="Times New Roman" w:eastAsia="Times New Roman" w:hAnsi="Times New Roman" w:cs="Times New Roman"/>
          <w:sz w:val="24"/>
          <w:szCs w:val="24"/>
          <w:lang w:eastAsia="hu-HU"/>
        </w:rPr>
        <w:t>llemhelyet az árusok térítésmentesen használhatják. </w:t>
      </w:r>
    </w:p>
    <w:p w14:paraId="566311C8" w14:textId="77777777" w:rsidR="009D005D" w:rsidRPr="00CA5A49" w:rsidRDefault="009D005D" w:rsidP="009D005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E0318" w14:textId="77777777" w:rsidR="009D005D" w:rsidRPr="00CA5A49" w:rsidRDefault="009D005D" w:rsidP="009D005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CA5A4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(az árusoknak saját kéztisztítása céljából kéztörlő kendőt kell használniuk)</w:t>
      </w:r>
    </w:p>
    <w:p w14:paraId="7BB97699" w14:textId="77777777" w:rsidR="008A7D1C" w:rsidRPr="00CA5A49" w:rsidRDefault="008A7D1C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7C558" w14:textId="77777777" w:rsidR="00EA27ED" w:rsidRPr="00CA5A49" w:rsidRDefault="00EA27ED" w:rsidP="006A136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 Piacon elhelyezett áru megőrzése, kezelése és tárolása az árus feladata.</w:t>
      </w:r>
      <w:r w:rsidR="003852AB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Tárolást, raktározást a Piac Üzemeltetője nem vállal.</w:t>
      </w:r>
    </w:p>
    <w:p w14:paraId="662A7AE3" w14:textId="77777777" w:rsidR="008A7D1C" w:rsidRPr="00CA5A49" w:rsidRDefault="008A7D1C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B93FF8" w14:textId="77777777" w:rsidR="00EA27ED" w:rsidRPr="00CA5A49" w:rsidRDefault="00EA27ED" w:rsidP="005D7F2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 rend fenntartása érdekében az üzemeltető jogosult az árust felszólítani az árusítóhely</w:t>
      </w:r>
      <w:r w:rsidR="005D7F2C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takarítására, aki ennek köteles eleget tenni.</w:t>
      </w:r>
    </w:p>
    <w:p w14:paraId="0BD7B6FB" w14:textId="77777777" w:rsidR="008A7D1C" w:rsidRPr="00CA5A49" w:rsidRDefault="008A7D1C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38343" w14:textId="77777777" w:rsidR="00EA27ED" w:rsidRPr="00CA5A49" w:rsidRDefault="00EA27ED" w:rsidP="006A136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Az árus köteles az árusítás befejezésekor, illetve a</w:t>
      </w:r>
      <w:r w:rsidR="00CB0687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Piac zárásakor a tevékenysége</w:t>
      </w:r>
      <w:r w:rsidR="008A7D1C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során keletkezett hulladékot megfelelően elhelyezni. A Piacon található szeméttároló edényekben kizárólag a</w:t>
      </w:r>
      <w:r w:rsidR="008A7D1C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Piac területén keletkezett hulladék helyezhető el.</w:t>
      </w:r>
    </w:p>
    <w:p w14:paraId="4F1F9780" w14:textId="77777777" w:rsidR="008A7D1C" w:rsidRPr="00CA5A49" w:rsidRDefault="008A7D1C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03F493" w14:textId="77777777" w:rsidR="00EA27ED" w:rsidRPr="00CA5A49" w:rsidRDefault="00EA27ED" w:rsidP="00545E8E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helyhasználat megszűnésekor az árus az </w:t>
      </w:r>
      <w:proofErr w:type="spellStart"/>
      <w:r w:rsidRPr="00CA5A49">
        <w:rPr>
          <w:rFonts w:ascii="Times New Roman" w:hAnsi="Times New Roman" w:cs="Times New Roman"/>
          <w:color w:val="000000"/>
          <w:sz w:val="24"/>
          <w:szCs w:val="24"/>
        </w:rPr>
        <w:t>árusítóhelyet</w:t>
      </w:r>
      <w:proofErr w:type="spellEnd"/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köteles tisztán, kiürítve, eredeti</w:t>
      </w:r>
      <w:r w:rsidR="00545E8E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állapotban helyreállítva, az átvett berendezésekkel és eszközökkel együtt átadni az üzemeltetőnek.</w:t>
      </w:r>
    </w:p>
    <w:p w14:paraId="54CA7488" w14:textId="77777777" w:rsidR="008A7D1C" w:rsidRPr="00CA5A49" w:rsidRDefault="008A7D1C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56A08" w14:textId="77777777" w:rsidR="00EA27ED" w:rsidRPr="00CA5A49" w:rsidRDefault="00EA27ED" w:rsidP="006A136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A Piac házirendjének megszegése miatt az üzemeltető </w:t>
      </w:r>
      <w:r w:rsidR="008A7D1C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jogosult a helyhasználati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engedély visszavonására és a szabálysértési eljárás lefolytatását célzó intézkedésre. A</w:t>
      </w:r>
      <w:r w:rsidR="008A7D1C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helyhasználati engedély visszavonása esetén az árus köteles elhagyni a Piac területét.</w:t>
      </w:r>
    </w:p>
    <w:p w14:paraId="7D21B2EF" w14:textId="77777777" w:rsidR="0008673E" w:rsidRPr="00CA5A49" w:rsidRDefault="0008673E" w:rsidP="0008673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A68BF" w14:textId="77777777" w:rsidR="008A7D1C" w:rsidRPr="00CA5A49" w:rsidRDefault="0008673E" w:rsidP="004908E5">
      <w:pPr>
        <w:pStyle w:val="Default"/>
        <w:numPr>
          <w:ilvl w:val="0"/>
          <w:numId w:val="6"/>
        </w:numPr>
        <w:jc w:val="both"/>
      </w:pPr>
      <w:r w:rsidRPr="00CA5A49">
        <w:t xml:space="preserve">Azt az árust, aki az Üzemeltetővel és segítőivel, a vásárlókkal, a hatósággal szemben botrányos magatartást tanúsít, vagy a Házirend egyéb pontjai ellen vét, figyelmeztetni kell. Ha ennek ellenére sem változtat viselkedésén, ki kell zárni az árusítás lehetőségéből. </w:t>
      </w:r>
    </w:p>
    <w:p w14:paraId="25F12CD9" w14:textId="77777777" w:rsidR="007C5021" w:rsidRPr="00CA5A49" w:rsidRDefault="007C5021" w:rsidP="0049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5242EC" w14:textId="77777777" w:rsidR="008A7D1C" w:rsidRPr="00CA5A49" w:rsidRDefault="000B6130" w:rsidP="000B61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Az Üzemeltető</w:t>
      </w:r>
      <w:r w:rsidR="00EA27ED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gondoskodik a Piac rendjének betartásáról, útjainak, közös</w:t>
      </w:r>
      <w:r w:rsidR="00545E8E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7ED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használatú helyiségeinek a tisztán tartásáról. </w:t>
      </w:r>
    </w:p>
    <w:p w14:paraId="5EDE1327" w14:textId="77777777" w:rsidR="009D005D" w:rsidRPr="00CA5A49" w:rsidRDefault="009D005D" w:rsidP="000B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919A96" w14:textId="77777777" w:rsidR="00EA27ED" w:rsidRPr="00CA5A49" w:rsidRDefault="000B6130" w:rsidP="000B61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Ü</w:t>
      </w:r>
      <w:r w:rsidR="00EA27ED" w:rsidRPr="00CA5A49">
        <w:rPr>
          <w:rFonts w:ascii="Times New Roman" w:hAnsi="Times New Roman" w:cs="Times New Roman"/>
          <w:color w:val="000000"/>
          <w:sz w:val="24"/>
          <w:szCs w:val="24"/>
        </w:rPr>
        <w:t>gynöki tevékenység a Piac</w:t>
      </w:r>
      <w:r w:rsidR="008A7D1C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7ED" w:rsidRPr="00CA5A49">
        <w:rPr>
          <w:rFonts w:ascii="Times New Roman" w:hAnsi="Times New Roman" w:cs="Times New Roman"/>
          <w:color w:val="000000"/>
          <w:sz w:val="24"/>
          <w:szCs w:val="24"/>
        </w:rPr>
        <w:t>egész területén nem folytatható.</w:t>
      </w:r>
    </w:p>
    <w:p w14:paraId="54E410AE" w14:textId="77777777" w:rsidR="008A7D1C" w:rsidRPr="00CA5A49" w:rsidRDefault="008A7D1C" w:rsidP="000B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60D926" w14:textId="77777777" w:rsidR="00EA27ED" w:rsidRPr="00CA5A49" w:rsidRDefault="00EA27ED" w:rsidP="000B61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Tilos a Piacon ittas állapotban tartózkodni, vagy olyan viselkedést tanúsítani, mely</w:t>
      </w:r>
      <w:r w:rsidR="008A7D1C"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A49">
        <w:rPr>
          <w:rFonts w:ascii="Times New Roman" w:hAnsi="Times New Roman" w:cs="Times New Roman"/>
          <w:color w:val="000000"/>
          <w:sz w:val="24"/>
          <w:szCs w:val="24"/>
        </w:rPr>
        <w:t>másokat megbotránkoztat.</w:t>
      </w:r>
    </w:p>
    <w:p w14:paraId="3A775CE6" w14:textId="77777777" w:rsidR="000B6130" w:rsidRPr="00CA5A49" w:rsidRDefault="000B6130" w:rsidP="000B6130">
      <w:pPr>
        <w:pStyle w:val="Listaszerbekezds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3B215" w14:textId="77777777" w:rsidR="000B6130" w:rsidRPr="00CA5A49" w:rsidRDefault="000B6130" w:rsidP="000B6130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>A Piac területén dohányozni tilos!</w:t>
      </w:r>
    </w:p>
    <w:p w14:paraId="2A4390E5" w14:textId="77777777" w:rsidR="0070071D" w:rsidRPr="00CA5A49" w:rsidRDefault="0070071D" w:rsidP="000B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1A5CAE" w14:textId="77777777" w:rsidR="000B6130" w:rsidRPr="00CA5A49" w:rsidRDefault="004A7660" w:rsidP="000B6130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CA5A49">
        <w:t xml:space="preserve">A vásárokról és piacokról szóló 55/2009.(III.13.) Korm. rendelet 6.§ (1) bekezdése alapján a Piac házirendjét </w:t>
      </w:r>
      <w:r w:rsidR="000220B6" w:rsidRPr="00CA5A49">
        <w:t xml:space="preserve">a </w:t>
      </w:r>
      <w:r w:rsidR="00545E8E" w:rsidRPr="00CA5A49">
        <w:t>Fenntartó</w:t>
      </w:r>
      <w:r w:rsidR="0008673E" w:rsidRPr="00CA5A49">
        <w:t xml:space="preserve"> székhelyén</w:t>
      </w:r>
      <w:r w:rsidR="000220B6" w:rsidRPr="00CA5A49">
        <w:t xml:space="preserve"> (</w:t>
      </w:r>
      <w:r w:rsidR="00545E8E" w:rsidRPr="00CA5A49">
        <w:t>8196 Litér, Álmos u. 37.</w:t>
      </w:r>
      <w:r w:rsidR="000220B6" w:rsidRPr="00CA5A49">
        <w:t>)</w:t>
      </w:r>
      <w:r w:rsidR="009D005D" w:rsidRPr="00CA5A49">
        <w:t>, valamint a piac területén kifüggesztve</w:t>
      </w:r>
      <w:r w:rsidR="000220B6" w:rsidRPr="00CA5A49">
        <w:t xml:space="preserve"> </w:t>
      </w:r>
      <w:r w:rsidR="000B6130" w:rsidRPr="00CA5A49">
        <w:t>lehet megtekinteni.</w:t>
      </w:r>
    </w:p>
    <w:p w14:paraId="776287F4" w14:textId="77777777" w:rsidR="000B6130" w:rsidRPr="00CA5A49" w:rsidRDefault="000B6130" w:rsidP="000B61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1A068884" w14:textId="77777777" w:rsidR="00094ED0" w:rsidRPr="00CA5A49" w:rsidRDefault="00094ED0" w:rsidP="000B6130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CA5A49">
        <w:rPr>
          <w:color w:val="000000"/>
        </w:rPr>
        <w:t>A Litér, Dózsa György utca 1.</w:t>
      </w:r>
      <w:r w:rsidR="006A2FD6">
        <w:rPr>
          <w:color w:val="000000"/>
        </w:rPr>
        <w:t>-3.</w:t>
      </w:r>
      <w:r w:rsidRPr="00CA5A49">
        <w:rPr>
          <w:color w:val="000000"/>
        </w:rPr>
        <w:t xml:space="preserve"> szám alatti piac és vásártér működését a Litéri Közös Ön</w:t>
      </w:r>
      <w:r w:rsidR="00085EE4">
        <w:rPr>
          <w:color w:val="000000"/>
        </w:rPr>
        <w:t xml:space="preserve">kormányzati Hivatal jegyzője 104/2014. </w:t>
      </w:r>
      <w:r w:rsidRPr="00CA5A49">
        <w:rPr>
          <w:color w:val="000000"/>
        </w:rPr>
        <w:t xml:space="preserve">sz. határozatával nyilvántartásba vette. </w:t>
      </w:r>
    </w:p>
    <w:p w14:paraId="07AFE096" w14:textId="77777777" w:rsidR="00094ED0" w:rsidRPr="00CA5A49" w:rsidRDefault="00094ED0" w:rsidP="000B6130">
      <w:pPr>
        <w:pStyle w:val="Listaszerbekezds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47898D" w14:textId="77777777" w:rsidR="00094ED0" w:rsidRPr="00CA5A49" w:rsidRDefault="00094ED0" w:rsidP="000B6130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CA5A49">
        <w:rPr>
          <w:color w:val="000000"/>
        </w:rPr>
        <w:t>A fenti piac helyét, idejét és jellegét Litér Község Önkormányzata Képviselő</w:t>
      </w:r>
      <w:r w:rsidR="000B6130" w:rsidRPr="00CA5A49">
        <w:rPr>
          <w:color w:val="000000"/>
        </w:rPr>
        <w:t xml:space="preserve"> </w:t>
      </w:r>
      <w:r w:rsidR="00CA5A49">
        <w:rPr>
          <w:color w:val="000000"/>
        </w:rPr>
        <w:t>–</w:t>
      </w:r>
      <w:r w:rsidR="000B6130" w:rsidRPr="00CA5A49">
        <w:rPr>
          <w:color w:val="000000"/>
        </w:rPr>
        <w:t xml:space="preserve"> </w:t>
      </w:r>
      <w:r w:rsidR="00546577">
        <w:rPr>
          <w:color w:val="000000"/>
        </w:rPr>
        <w:t>testületének 9</w:t>
      </w:r>
      <w:r w:rsidR="000B6130" w:rsidRPr="00CA5A49">
        <w:rPr>
          <w:color w:val="000000"/>
        </w:rPr>
        <w:t>/2014. (VIII.29</w:t>
      </w:r>
      <w:r w:rsidRPr="00CA5A49">
        <w:rPr>
          <w:color w:val="000000"/>
        </w:rPr>
        <w:t>.) számú rendelete tartalmazza.</w:t>
      </w:r>
    </w:p>
    <w:p w14:paraId="30749C66" w14:textId="77777777" w:rsidR="007C5021" w:rsidRPr="00CA5A49" w:rsidRDefault="007C5021" w:rsidP="000B6130">
      <w:pPr>
        <w:pStyle w:val="Default"/>
        <w:jc w:val="both"/>
      </w:pPr>
    </w:p>
    <w:p w14:paraId="04A0B50C" w14:textId="77777777" w:rsidR="007C5021" w:rsidRPr="00CA5A49" w:rsidRDefault="007C5021" w:rsidP="000B6130">
      <w:pPr>
        <w:pStyle w:val="Default"/>
        <w:jc w:val="both"/>
      </w:pPr>
    </w:p>
    <w:p w14:paraId="244E50FC" w14:textId="77777777" w:rsidR="008E6FB7" w:rsidRPr="00CA5A49" w:rsidRDefault="008E6FB7" w:rsidP="000B6130">
      <w:pPr>
        <w:pStyle w:val="Default"/>
        <w:jc w:val="both"/>
      </w:pPr>
      <w:r w:rsidRPr="00CA5A49">
        <w:t>A Piacon résztvevőktől, az oda érkező látogatóktól egyaránt elvár</w:t>
      </w:r>
      <w:r w:rsidR="004908E5" w:rsidRPr="00CA5A49">
        <w:t>t, hogy a rendezvény szellemisé</w:t>
      </w:r>
      <w:r w:rsidRPr="00CA5A49">
        <w:t xml:space="preserve">gének megfelelő magatartást tanúsítsanak. A házirend megtartása a Piacon jelen lévő valamennyi személy kötelezettsége. A házirend szabályainak megszegőit az Üzemeltető helyszíni képviselője útján jogosult a Piac helyszínéről kiutasítani. </w:t>
      </w:r>
    </w:p>
    <w:p w14:paraId="6B85978B" w14:textId="77777777" w:rsidR="008A7D1C" w:rsidRPr="00CA5A49" w:rsidRDefault="008A7D1C" w:rsidP="000B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139655" w14:textId="77777777" w:rsidR="004A7660" w:rsidRPr="00CA5A49" w:rsidRDefault="004A7660" w:rsidP="000B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B3397" w14:textId="77777777" w:rsidR="004A7660" w:rsidRPr="00CA5A49" w:rsidRDefault="004A7660" w:rsidP="000B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6F34E" w14:textId="77777777" w:rsidR="00EA27ED" w:rsidRPr="00CA5A49" w:rsidRDefault="000C573D" w:rsidP="000B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49">
        <w:rPr>
          <w:rFonts w:ascii="Times New Roman" w:hAnsi="Times New Roman" w:cs="Times New Roman"/>
          <w:sz w:val="24"/>
          <w:szCs w:val="24"/>
        </w:rPr>
        <w:t xml:space="preserve">A Piac üzemeltetője: </w:t>
      </w:r>
      <w:r w:rsidR="004A7660" w:rsidRPr="00CA5A49">
        <w:rPr>
          <w:rFonts w:ascii="Times New Roman" w:hAnsi="Times New Roman" w:cs="Times New Roman"/>
          <w:sz w:val="24"/>
          <w:szCs w:val="24"/>
        </w:rPr>
        <w:tab/>
      </w:r>
      <w:r w:rsidR="00D00A06" w:rsidRPr="00614413">
        <w:rPr>
          <w:rFonts w:ascii="Times New Roman" w:eastAsia="Calibri" w:hAnsi="Times New Roman" w:cs="Times New Roman"/>
          <w:b/>
          <w:sz w:val="24"/>
          <w:szCs w:val="24"/>
        </w:rPr>
        <w:t>Litér Község Önkormányzata</w:t>
      </w:r>
      <w:r w:rsidR="004A7660" w:rsidRPr="00D00A06">
        <w:rPr>
          <w:rFonts w:ascii="Times New Roman" w:hAnsi="Times New Roman" w:cs="Times New Roman"/>
          <w:sz w:val="24"/>
          <w:szCs w:val="24"/>
        </w:rPr>
        <w:tab/>
      </w:r>
      <w:r w:rsidR="004A7660" w:rsidRPr="00D00A06">
        <w:rPr>
          <w:rFonts w:ascii="Times New Roman" w:hAnsi="Times New Roman" w:cs="Times New Roman"/>
          <w:sz w:val="24"/>
          <w:szCs w:val="24"/>
        </w:rPr>
        <w:tab/>
      </w:r>
      <w:r w:rsidR="004A7660" w:rsidRPr="00D00A06">
        <w:rPr>
          <w:rFonts w:ascii="Times New Roman" w:hAnsi="Times New Roman" w:cs="Times New Roman"/>
          <w:sz w:val="24"/>
          <w:szCs w:val="24"/>
        </w:rPr>
        <w:tab/>
      </w:r>
    </w:p>
    <w:p w14:paraId="7060F42A" w14:textId="77777777" w:rsidR="009D676D" w:rsidRPr="00CA5A49" w:rsidRDefault="00EA27ED" w:rsidP="000B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Üzemeltető képviselője: </w:t>
      </w:r>
      <w:r w:rsidR="00D00A06" w:rsidRPr="00614413">
        <w:rPr>
          <w:rFonts w:ascii="Times New Roman" w:hAnsi="Times New Roman" w:cs="Times New Roman"/>
          <w:b/>
          <w:color w:val="000000"/>
          <w:sz w:val="24"/>
          <w:szCs w:val="24"/>
        </w:rPr>
        <w:t>Szedlák Attila polgármester</w:t>
      </w:r>
      <w:r w:rsidR="004A7660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660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660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283E0A0" w14:textId="77777777" w:rsidR="00704623" w:rsidRPr="00CA5A49" w:rsidRDefault="00EA27ED" w:rsidP="000B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Székhelye: </w:t>
      </w:r>
      <w:r w:rsidR="00D00A06" w:rsidRPr="00614413">
        <w:rPr>
          <w:rFonts w:ascii="Times New Roman" w:eastAsia="Calibri" w:hAnsi="Times New Roman" w:cs="Times New Roman"/>
          <w:b/>
          <w:sz w:val="24"/>
          <w:szCs w:val="24"/>
        </w:rPr>
        <w:t>8196 Litér, Álmos u. 37.</w:t>
      </w:r>
      <w:r w:rsidR="00545E8E" w:rsidRPr="0061441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45E8E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5E8E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5E8E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5E8E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4D2D39" w14:textId="77777777" w:rsidR="00704623" w:rsidRPr="00CA5A49" w:rsidRDefault="00EA27ED" w:rsidP="000B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Telefon: </w:t>
      </w:r>
      <w:r w:rsidR="00D00A06" w:rsidRPr="00614413">
        <w:rPr>
          <w:rFonts w:ascii="Times New Roman" w:hAnsi="Times New Roman" w:cs="Times New Roman"/>
          <w:b/>
          <w:color w:val="000000"/>
          <w:sz w:val="24"/>
          <w:szCs w:val="24"/>
        </w:rPr>
        <w:t>88/598-016</w:t>
      </w:r>
      <w:r w:rsidR="004A7660" w:rsidRPr="0061441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A7660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660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660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660" w:rsidRPr="00CA5A4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3CCA80B" w14:textId="77777777" w:rsidR="00EA27ED" w:rsidRPr="00614413" w:rsidRDefault="00EA27ED" w:rsidP="000B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A49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D00A06" w:rsidRPr="00614413">
        <w:rPr>
          <w:rFonts w:ascii="Times New Roman" w:hAnsi="Times New Roman" w:cs="Times New Roman"/>
          <w:b/>
          <w:color w:val="000000"/>
          <w:sz w:val="24"/>
          <w:szCs w:val="24"/>
        </w:rPr>
        <w:t>liter@liter.hu</w:t>
      </w:r>
      <w:r w:rsidR="004A7660" w:rsidRPr="0061441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A7660" w:rsidRPr="0061441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A7660" w:rsidRPr="0061441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A7660" w:rsidRPr="0061441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A7660" w:rsidRPr="0061441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A7660" w:rsidRPr="0061441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4D577AA6" w14:textId="77777777" w:rsidR="000C573D" w:rsidRPr="00614413" w:rsidRDefault="000C573D" w:rsidP="00490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14:paraId="3009052D" w14:textId="77777777" w:rsidR="00AF4418" w:rsidRPr="00CA5A49" w:rsidRDefault="00AF4418" w:rsidP="0049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186523" w14:textId="77777777" w:rsidR="0004023C" w:rsidRPr="00CA5A49" w:rsidRDefault="0004023C" w:rsidP="004908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023C" w:rsidRPr="00CA5A49" w:rsidSect="009A7C5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6CE2" w14:textId="77777777" w:rsidR="00C73842" w:rsidRDefault="00C73842" w:rsidP="008A7D1C">
      <w:pPr>
        <w:spacing w:after="0" w:line="240" w:lineRule="auto"/>
      </w:pPr>
      <w:r>
        <w:separator/>
      </w:r>
    </w:p>
  </w:endnote>
  <w:endnote w:type="continuationSeparator" w:id="0">
    <w:p w14:paraId="5C30D8D3" w14:textId="77777777" w:rsidR="00C73842" w:rsidRDefault="00C73842" w:rsidP="008A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079"/>
      <w:docPartObj>
        <w:docPartGallery w:val="Page Numbers (Bottom of Page)"/>
        <w:docPartUnique/>
      </w:docPartObj>
    </w:sdtPr>
    <w:sdtEndPr/>
    <w:sdtContent>
      <w:p w14:paraId="0D45CF99" w14:textId="77777777" w:rsidR="0008673E" w:rsidRDefault="008E6CB6">
        <w:pPr>
          <w:pStyle w:val="llb"/>
          <w:jc w:val="right"/>
        </w:pPr>
        <w:r>
          <w:fldChar w:fldCharType="begin"/>
        </w:r>
        <w:r w:rsidR="00492EF2">
          <w:instrText xml:space="preserve"> PAGE   \* MERGEFORMAT </w:instrText>
        </w:r>
        <w:r>
          <w:fldChar w:fldCharType="separate"/>
        </w:r>
        <w:r w:rsidR="009425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39E61D" w14:textId="77777777" w:rsidR="0008673E" w:rsidRDefault="000867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91BB" w14:textId="77777777" w:rsidR="00C73842" w:rsidRDefault="00C73842" w:rsidP="008A7D1C">
      <w:pPr>
        <w:spacing w:after="0" w:line="240" w:lineRule="auto"/>
      </w:pPr>
      <w:r>
        <w:separator/>
      </w:r>
    </w:p>
  </w:footnote>
  <w:footnote w:type="continuationSeparator" w:id="0">
    <w:p w14:paraId="47F8CAAD" w14:textId="77777777" w:rsidR="00C73842" w:rsidRDefault="00C73842" w:rsidP="008A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923"/>
    <w:multiLevelType w:val="hybridMultilevel"/>
    <w:tmpl w:val="65F24D4E"/>
    <w:lvl w:ilvl="0" w:tplc="A148E652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225D"/>
    <w:multiLevelType w:val="hybridMultilevel"/>
    <w:tmpl w:val="29A27164"/>
    <w:lvl w:ilvl="0" w:tplc="A148E652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7A66"/>
    <w:multiLevelType w:val="hybridMultilevel"/>
    <w:tmpl w:val="DCFAD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0336"/>
    <w:multiLevelType w:val="hybridMultilevel"/>
    <w:tmpl w:val="AD203B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3B78"/>
    <w:multiLevelType w:val="hybridMultilevel"/>
    <w:tmpl w:val="5C6CEF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54533"/>
    <w:multiLevelType w:val="multilevel"/>
    <w:tmpl w:val="18EC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6B45D0"/>
    <w:multiLevelType w:val="multilevel"/>
    <w:tmpl w:val="1356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153ED"/>
    <w:multiLevelType w:val="hybridMultilevel"/>
    <w:tmpl w:val="E79268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816DC"/>
    <w:multiLevelType w:val="hybridMultilevel"/>
    <w:tmpl w:val="5EAA3D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330E3"/>
    <w:multiLevelType w:val="hybridMultilevel"/>
    <w:tmpl w:val="43F0D5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30E2E"/>
    <w:multiLevelType w:val="hybridMultilevel"/>
    <w:tmpl w:val="759A02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B0236"/>
    <w:multiLevelType w:val="hybridMultilevel"/>
    <w:tmpl w:val="F56A7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1F59"/>
    <w:multiLevelType w:val="hybridMultilevel"/>
    <w:tmpl w:val="B5C02A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97EE4"/>
    <w:multiLevelType w:val="hybridMultilevel"/>
    <w:tmpl w:val="6BF627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52D50"/>
    <w:multiLevelType w:val="hybridMultilevel"/>
    <w:tmpl w:val="238871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1189D"/>
    <w:multiLevelType w:val="hybridMultilevel"/>
    <w:tmpl w:val="E1BA48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955F0"/>
    <w:multiLevelType w:val="hybridMultilevel"/>
    <w:tmpl w:val="243A30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F490B"/>
    <w:multiLevelType w:val="hybridMultilevel"/>
    <w:tmpl w:val="0C58EA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7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15"/>
  </w:num>
  <w:num w:numId="10">
    <w:abstractNumId w:val="3"/>
  </w:num>
  <w:num w:numId="11">
    <w:abstractNumId w:val="14"/>
  </w:num>
  <w:num w:numId="12">
    <w:abstractNumId w:val="7"/>
  </w:num>
  <w:num w:numId="13">
    <w:abstractNumId w:val="8"/>
  </w:num>
  <w:num w:numId="14">
    <w:abstractNumId w:val="4"/>
  </w:num>
  <w:num w:numId="15">
    <w:abstractNumId w:val="13"/>
  </w:num>
  <w:num w:numId="16">
    <w:abstractNumId w:val="2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18"/>
    <w:rsid w:val="000220B6"/>
    <w:rsid w:val="0004023C"/>
    <w:rsid w:val="00052355"/>
    <w:rsid w:val="00085EE4"/>
    <w:rsid w:val="0008673E"/>
    <w:rsid w:val="00094ED0"/>
    <w:rsid w:val="000B0530"/>
    <w:rsid w:val="000B6130"/>
    <w:rsid w:val="000C573D"/>
    <w:rsid w:val="0013631A"/>
    <w:rsid w:val="001931F8"/>
    <w:rsid w:val="001956D9"/>
    <w:rsid w:val="00197363"/>
    <w:rsid w:val="001C244E"/>
    <w:rsid w:val="001F46C8"/>
    <w:rsid w:val="00200501"/>
    <w:rsid w:val="00271EF1"/>
    <w:rsid w:val="0027478F"/>
    <w:rsid w:val="00301FEA"/>
    <w:rsid w:val="00355116"/>
    <w:rsid w:val="003815BE"/>
    <w:rsid w:val="003852AB"/>
    <w:rsid w:val="00386AB8"/>
    <w:rsid w:val="003B0D4B"/>
    <w:rsid w:val="004253D3"/>
    <w:rsid w:val="004908E5"/>
    <w:rsid w:val="00492EF2"/>
    <w:rsid w:val="004A7660"/>
    <w:rsid w:val="004C4CCB"/>
    <w:rsid w:val="004D6602"/>
    <w:rsid w:val="00545E8E"/>
    <w:rsid w:val="00546577"/>
    <w:rsid w:val="005B7F70"/>
    <w:rsid w:val="005D7F2C"/>
    <w:rsid w:val="00614413"/>
    <w:rsid w:val="00653CFF"/>
    <w:rsid w:val="00657C1F"/>
    <w:rsid w:val="006700E2"/>
    <w:rsid w:val="0067676B"/>
    <w:rsid w:val="00682FBE"/>
    <w:rsid w:val="00696A6B"/>
    <w:rsid w:val="006A1368"/>
    <w:rsid w:val="006A2FD6"/>
    <w:rsid w:val="006B0EC7"/>
    <w:rsid w:val="006D7674"/>
    <w:rsid w:val="0070071D"/>
    <w:rsid w:val="0070341D"/>
    <w:rsid w:val="00704623"/>
    <w:rsid w:val="007135FB"/>
    <w:rsid w:val="00781361"/>
    <w:rsid w:val="00787E00"/>
    <w:rsid w:val="007B5412"/>
    <w:rsid w:val="007C2E89"/>
    <w:rsid w:val="007C5021"/>
    <w:rsid w:val="008032E1"/>
    <w:rsid w:val="008962F8"/>
    <w:rsid w:val="008A7D1C"/>
    <w:rsid w:val="008B1FEC"/>
    <w:rsid w:val="008E6CB6"/>
    <w:rsid w:val="008E6FB7"/>
    <w:rsid w:val="009425E5"/>
    <w:rsid w:val="00962E37"/>
    <w:rsid w:val="00984322"/>
    <w:rsid w:val="009A7C50"/>
    <w:rsid w:val="009D005D"/>
    <w:rsid w:val="009D0C6D"/>
    <w:rsid w:val="009D676D"/>
    <w:rsid w:val="00A61A14"/>
    <w:rsid w:val="00A62E60"/>
    <w:rsid w:val="00AF3C6D"/>
    <w:rsid w:val="00AF4418"/>
    <w:rsid w:val="00B71C1D"/>
    <w:rsid w:val="00BE1262"/>
    <w:rsid w:val="00C01E5D"/>
    <w:rsid w:val="00C2321F"/>
    <w:rsid w:val="00C41CB4"/>
    <w:rsid w:val="00C45234"/>
    <w:rsid w:val="00C73842"/>
    <w:rsid w:val="00CA5A49"/>
    <w:rsid w:val="00CB0687"/>
    <w:rsid w:val="00CC1D4E"/>
    <w:rsid w:val="00D00A06"/>
    <w:rsid w:val="00D44EED"/>
    <w:rsid w:val="00D640A6"/>
    <w:rsid w:val="00D93958"/>
    <w:rsid w:val="00E570A4"/>
    <w:rsid w:val="00E6461F"/>
    <w:rsid w:val="00E65A4F"/>
    <w:rsid w:val="00E71B6F"/>
    <w:rsid w:val="00E72B51"/>
    <w:rsid w:val="00E747A2"/>
    <w:rsid w:val="00EA1000"/>
    <w:rsid w:val="00EA27C1"/>
    <w:rsid w:val="00EA27ED"/>
    <w:rsid w:val="00ED130D"/>
    <w:rsid w:val="00EE2B45"/>
    <w:rsid w:val="00F62C16"/>
    <w:rsid w:val="00FA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37E0"/>
  <w15:docId w15:val="{4F6A73D7-5645-41BF-AFC6-0AC1ED7E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023C"/>
  </w:style>
  <w:style w:type="paragraph" w:styleId="Cmsor2">
    <w:name w:val="heading 2"/>
    <w:basedOn w:val="Norml"/>
    <w:link w:val="Cmsor2Char"/>
    <w:uiPriority w:val="9"/>
    <w:qFormat/>
    <w:rsid w:val="00AF4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F441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F441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F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rticleseparator">
    <w:name w:val="article_separator"/>
    <w:basedOn w:val="Bekezdsalapbettpusa"/>
    <w:rsid w:val="00AF4418"/>
  </w:style>
  <w:style w:type="paragraph" w:styleId="Buborkszveg">
    <w:name w:val="Balloon Text"/>
    <w:basedOn w:val="Norml"/>
    <w:link w:val="BuborkszvegChar"/>
    <w:uiPriority w:val="99"/>
    <w:semiHidden/>
    <w:unhideWhenUsed/>
    <w:rsid w:val="00AF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418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AF4418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AF441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7D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7D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A7D1C"/>
    <w:rPr>
      <w:vertAlign w:val="superscript"/>
    </w:rPr>
  </w:style>
  <w:style w:type="paragraph" w:customStyle="1" w:styleId="Default">
    <w:name w:val="Default"/>
    <w:rsid w:val="008E6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640A6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08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8673E"/>
  </w:style>
  <w:style w:type="paragraph" w:styleId="llb">
    <w:name w:val="footer"/>
    <w:basedOn w:val="Norml"/>
    <w:link w:val="llbChar"/>
    <w:uiPriority w:val="99"/>
    <w:unhideWhenUsed/>
    <w:rsid w:val="0008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01FE-9B07-4880-AA40-9DD6F39A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8198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Zsuzsa</cp:lastModifiedBy>
  <cp:revision>2</cp:revision>
  <cp:lastPrinted>2014-08-22T10:41:00Z</cp:lastPrinted>
  <dcterms:created xsi:type="dcterms:W3CDTF">2021-09-24T07:09:00Z</dcterms:created>
  <dcterms:modified xsi:type="dcterms:W3CDTF">2021-09-24T07:09:00Z</dcterms:modified>
</cp:coreProperties>
</file>