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A0C47" w14:textId="037A77FF" w:rsidR="00CF6F7E" w:rsidRDefault="00CF6F7E" w:rsidP="00CF6F7E">
      <w:pPr>
        <w:jc w:val="center"/>
        <w:rPr>
          <w:b/>
        </w:rPr>
      </w:pPr>
      <w:r>
        <w:rPr>
          <w:b/>
        </w:rPr>
        <w:t>Előterjesztés</w:t>
      </w:r>
    </w:p>
    <w:p w14:paraId="1F664DA7" w14:textId="50A6A9B9" w:rsidR="00CF6F7E" w:rsidRPr="001D0B75" w:rsidRDefault="00CF6F7E" w:rsidP="00CF6F7E">
      <w:pPr>
        <w:jc w:val="center"/>
        <w:rPr>
          <w:b/>
        </w:rPr>
      </w:pPr>
      <w:r w:rsidRPr="001D0B75">
        <w:rPr>
          <w:b/>
        </w:rPr>
        <w:t>A polgármester illetményének</w:t>
      </w:r>
      <w:r>
        <w:rPr>
          <w:b/>
        </w:rPr>
        <w:t xml:space="preserve"> és költségtérítésének</w:t>
      </w:r>
      <w:r w:rsidRPr="001D0B75">
        <w:rPr>
          <w:b/>
        </w:rPr>
        <w:t xml:space="preserve"> rögzítése</w:t>
      </w:r>
    </w:p>
    <w:p w14:paraId="32BDD550" w14:textId="77777777" w:rsidR="00CF6F7E" w:rsidRDefault="00CF6F7E" w:rsidP="00CF6F7E">
      <w:pPr>
        <w:jc w:val="both"/>
      </w:pPr>
    </w:p>
    <w:p w14:paraId="37AD2924" w14:textId="77777777" w:rsidR="00CF6F7E" w:rsidRDefault="00CF6F7E" w:rsidP="00CF6F7E">
      <w:pPr>
        <w:jc w:val="both"/>
      </w:pPr>
      <w:r>
        <w:t>A Magyar Közlöny 235. számában jelent meg az egyes kulturális tárgyú és egyéb törvények módosításáról szóló 2021. évi CXLVII. törvény, mely módosítja a polgármesterek tiszteletdíját.</w:t>
      </w:r>
    </w:p>
    <w:p w14:paraId="09102412" w14:textId="5BED00FB" w:rsidR="00CF6F7E" w:rsidRDefault="00CF6F7E" w:rsidP="00CF6F7E">
      <w:pPr>
        <w:jc w:val="both"/>
      </w:pPr>
      <w:r>
        <w:t xml:space="preserve">A polgármester illetményét és annak költségtérítését az </w:t>
      </w:r>
      <w:proofErr w:type="spellStart"/>
      <w:r>
        <w:t>Mötv</w:t>
      </w:r>
      <w:proofErr w:type="spellEnd"/>
      <w:r>
        <w:t xml:space="preserve">. 71. § (4) bekezdése szabályozza, az állandó lakosságszám alapján. Az illetmény mértéke a 71. § (2) bekezdésben meghatározott összeg (1.300.000, - Ft) 60 %-a (bruttó 780.000, - Ft) az 2001-5000 fő lakosságszámú (71.§ (4) d) pont) település polgármestere esetében. </w:t>
      </w:r>
    </w:p>
    <w:p w14:paraId="4B447FC9" w14:textId="60397D19" w:rsidR="00CF6F7E" w:rsidRDefault="00CF6F7E" w:rsidP="00CF6F7E">
      <w:pPr>
        <w:jc w:val="both"/>
      </w:pPr>
      <w:r>
        <w:t>A polgármester tiszteletdíját 2022. január 1. napjától bruttó 780.000, - Ft-ban javaslom</w:t>
      </w:r>
      <w:r w:rsidR="00A77280">
        <w:t xml:space="preserve"> elfogadásra.</w:t>
      </w:r>
    </w:p>
    <w:p w14:paraId="1DE7132B" w14:textId="77777777" w:rsidR="00CF6F7E" w:rsidRDefault="00CF6F7E" w:rsidP="00CF6F7E">
      <w:pPr>
        <w:jc w:val="both"/>
      </w:pPr>
    </w:p>
    <w:p w14:paraId="44D72798" w14:textId="5106806A" w:rsidR="00CF6F7E" w:rsidRPr="00371E3A" w:rsidRDefault="00CF6F7E" w:rsidP="00CF6F7E">
      <w:pPr>
        <w:jc w:val="center"/>
        <w:rPr>
          <w:b/>
          <w:i/>
        </w:rPr>
      </w:pPr>
      <w:r>
        <w:rPr>
          <w:b/>
          <w:i/>
        </w:rPr>
        <w:t>Litér Község Önkormányzat</w:t>
      </w:r>
      <w:r w:rsidRPr="00371E3A">
        <w:rPr>
          <w:b/>
          <w:i/>
        </w:rPr>
        <w:t xml:space="preserve"> Képviselő-testületének </w:t>
      </w:r>
    </w:p>
    <w:p w14:paraId="0D16DD4B" w14:textId="01A0ACCC" w:rsidR="00CF6F7E" w:rsidRPr="00371E3A" w:rsidRDefault="00CF6F7E" w:rsidP="00CF6F7E">
      <w:pPr>
        <w:jc w:val="center"/>
        <w:rPr>
          <w:b/>
          <w:i/>
        </w:rPr>
      </w:pPr>
      <w:proofErr w:type="gramStart"/>
      <w:r>
        <w:rPr>
          <w:b/>
          <w:i/>
        </w:rPr>
        <w:t>…….</w:t>
      </w:r>
      <w:proofErr w:type="gramEnd"/>
      <w:r w:rsidRPr="00371E3A">
        <w:rPr>
          <w:b/>
          <w:i/>
        </w:rPr>
        <w:t>/</w:t>
      </w:r>
      <w:r>
        <w:rPr>
          <w:b/>
          <w:i/>
        </w:rPr>
        <w:t>2022. (I</w:t>
      </w:r>
      <w:r w:rsidRPr="00371E3A">
        <w:rPr>
          <w:b/>
          <w:i/>
        </w:rPr>
        <w:t>.</w:t>
      </w:r>
      <w:r>
        <w:rPr>
          <w:b/>
          <w:i/>
        </w:rPr>
        <w:t>27</w:t>
      </w:r>
      <w:r w:rsidRPr="00371E3A">
        <w:rPr>
          <w:b/>
          <w:i/>
        </w:rPr>
        <w:t xml:space="preserve">.) </w:t>
      </w:r>
      <w:proofErr w:type="spellStart"/>
      <w:r>
        <w:rPr>
          <w:b/>
          <w:i/>
        </w:rPr>
        <w:t>L</w:t>
      </w:r>
      <w:r w:rsidRPr="00371E3A">
        <w:rPr>
          <w:b/>
          <w:i/>
        </w:rPr>
        <w:t>Kt</w:t>
      </w:r>
      <w:proofErr w:type="spellEnd"/>
      <w:r w:rsidRPr="00371E3A">
        <w:rPr>
          <w:b/>
          <w:i/>
        </w:rPr>
        <w:t>. határozata</w:t>
      </w:r>
    </w:p>
    <w:p w14:paraId="41344F60" w14:textId="77777777" w:rsidR="00CF6F7E" w:rsidRDefault="00CF6F7E" w:rsidP="00CF6F7E">
      <w:pPr>
        <w:jc w:val="center"/>
        <w:rPr>
          <w:b/>
          <w:i/>
        </w:rPr>
      </w:pPr>
    </w:p>
    <w:p w14:paraId="0ED5FA82" w14:textId="1F8F667B" w:rsidR="00CF6F7E" w:rsidRDefault="00CF6F7E" w:rsidP="00CF6F7E">
      <w:pPr>
        <w:ind w:left="900" w:right="792"/>
        <w:jc w:val="both"/>
      </w:pPr>
      <w:r>
        <w:t xml:space="preserve">Litér Község Önkormányzata Képviselő-testülete a főállású polgármester illetményét 2022. január 1. napjától az </w:t>
      </w:r>
      <w:proofErr w:type="spellStart"/>
      <w:r>
        <w:t>Mötv</w:t>
      </w:r>
      <w:proofErr w:type="spellEnd"/>
      <w:r>
        <w:t>. 71. § (4) bekezdés d) pontja alapján bruttó 780.000, - Ft-ban rögzíti.</w:t>
      </w:r>
    </w:p>
    <w:p w14:paraId="41F7FE88" w14:textId="77777777" w:rsidR="00CF6F7E" w:rsidRDefault="00CF6F7E" w:rsidP="00CF6F7E">
      <w:pPr>
        <w:ind w:left="900" w:right="792"/>
        <w:jc w:val="both"/>
      </w:pPr>
    </w:p>
    <w:p w14:paraId="61EC6ED0" w14:textId="77777777" w:rsidR="00CF6F7E" w:rsidRDefault="00CF6F7E" w:rsidP="00CF6F7E">
      <w:pPr>
        <w:ind w:left="900" w:right="792"/>
        <w:jc w:val="both"/>
      </w:pPr>
      <w:r>
        <w:t>A képviselő-testület felkéri a Jegyzőt, hogy a szükséges dokumentációkat készítse el.</w:t>
      </w:r>
    </w:p>
    <w:p w14:paraId="4663FF5F" w14:textId="77777777" w:rsidR="00CF6F7E" w:rsidRDefault="00CF6F7E" w:rsidP="00CF6F7E">
      <w:pPr>
        <w:ind w:left="900" w:right="792"/>
        <w:jc w:val="both"/>
      </w:pPr>
    </w:p>
    <w:p w14:paraId="0548C93D" w14:textId="77777777" w:rsidR="00CF6F7E" w:rsidRDefault="00CF6F7E" w:rsidP="00CF6F7E">
      <w:pPr>
        <w:ind w:left="900" w:right="792"/>
        <w:jc w:val="both"/>
      </w:pPr>
      <w:r>
        <w:t xml:space="preserve">Felelős: </w:t>
      </w:r>
      <w:r>
        <w:tab/>
        <w:t>Bencze Éva jegyző</w:t>
      </w:r>
    </w:p>
    <w:p w14:paraId="545CE7F3" w14:textId="77777777" w:rsidR="00CF6F7E" w:rsidRDefault="00CF6F7E" w:rsidP="00CF6F7E">
      <w:pPr>
        <w:ind w:left="900" w:right="792"/>
        <w:jc w:val="both"/>
      </w:pPr>
      <w:r>
        <w:t>Határidő:</w:t>
      </w:r>
      <w:r>
        <w:tab/>
        <w:t>azonnal</w:t>
      </w:r>
    </w:p>
    <w:p w14:paraId="0B3B375D" w14:textId="77777777" w:rsidR="00CF6F7E" w:rsidRDefault="00CF6F7E" w:rsidP="00CF6F7E">
      <w:pPr>
        <w:jc w:val="both"/>
      </w:pPr>
    </w:p>
    <w:p w14:paraId="78B93166" w14:textId="04F40F08" w:rsidR="00CF6F7E" w:rsidRDefault="00CF6F7E" w:rsidP="00822034">
      <w:pPr>
        <w:pStyle w:val="NormlWeb"/>
        <w:jc w:val="both"/>
        <w:rPr>
          <w:rFonts w:ascii="Times" w:hAnsi="Times" w:cs="Times"/>
        </w:rPr>
      </w:pPr>
      <w:r>
        <w:t xml:space="preserve">Az </w:t>
      </w:r>
      <w:proofErr w:type="spellStart"/>
      <w:r>
        <w:t>Mötv</w:t>
      </w:r>
      <w:proofErr w:type="spellEnd"/>
      <w:r>
        <w:t xml:space="preserve"> 71. § (6) bekezdése alapján a főállású polgármester </w:t>
      </w:r>
      <w:r>
        <w:rPr>
          <w:rFonts w:ascii="Times" w:hAnsi="Times" w:cs="Times"/>
        </w:rPr>
        <w:t>havonta az illetményének, tiszteletdíjának 15%-</w:t>
      </w:r>
      <w:proofErr w:type="spellStart"/>
      <w:r>
        <w:rPr>
          <w:rFonts w:ascii="Times" w:hAnsi="Times" w:cs="Times"/>
        </w:rPr>
        <w:t>ában</w:t>
      </w:r>
      <w:proofErr w:type="spellEnd"/>
      <w:r>
        <w:rPr>
          <w:rFonts w:ascii="Times" w:hAnsi="Times" w:cs="Times"/>
        </w:rPr>
        <w:t xml:space="preserve"> meghatározott összegű költségtérítésre jogosult.</w:t>
      </w:r>
      <w:r w:rsidR="00822034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Fentiek alapján bruttó 117.000, - Ft-ban javaslom a polgármester költségtérítését rögzíteni.</w:t>
      </w:r>
    </w:p>
    <w:p w14:paraId="73A90D90" w14:textId="77777777" w:rsidR="00CF6F7E" w:rsidRDefault="00CF6F7E" w:rsidP="00CF6F7E">
      <w:pPr>
        <w:jc w:val="both"/>
      </w:pPr>
    </w:p>
    <w:p w14:paraId="377A42BA" w14:textId="71E7236C" w:rsidR="00CF6F7E" w:rsidRPr="00371E3A" w:rsidRDefault="00CF6F7E" w:rsidP="00CF6F7E">
      <w:pPr>
        <w:jc w:val="center"/>
        <w:rPr>
          <w:b/>
          <w:i/>
        </w:rPr>
      </w:pPr>
      <w:r>
        <w:rPr>
          <w:b/>
          <w:i/>
        </w:rPr>
        <w:t>Litér Község Önkormányzat</w:t>
      </w:r>
      <w:r w:rsidRPr="00371E3A">
        <w:rPr>
          <w:b/>
          <w:i/>
        </w:rPr>
        <w:t xml:space="preserve"> Képviselő-testületének </w:t>
      </w:r>
    </w:p>
    <w:p w14:paraId="685EA552" w14:textId="33BA57C6" w:rsidR="00CF6F7E" w:rsidRPr="00371E3A" w:rsidRDefault="00CF6F7E" w:rsidP="00CF6F7E">
      <w:pPr>
        <w:jc w:val="center"/>
        <w:rPr>
          <w:b/>
          <w:i/>
        </w:rPr>
      </w:pPr>
      <w:proofErr w:type="gramStart"/>
      <w:r>
        <w:rPr>
          <w:b/>
          <w:i/>
        </w:rPr>
        <w:t>…….</w:t>
      </w:r>
      <w:proofErr w:type="gramEnd"/>
      <w:r w:rsidRPr="00371E3A">
        <w:rPr>
          <w:b/>
          <w:i/>
        </w:rPr>
        <w:t>/</w:t>
      </w:r>
      <w:r>
        <w:rPr>
          <w:b/>
          <w:i/>
        </w:rPr>
        <w:t>2022. (I</w:t>
      </w:r>
      <w:r w:rsidRPr="00371E3A">
        <w:rPr>
          <w:b/>
          <w:i/>
        </w:rPr>
        <w:t>.</w:t>
      </w:r>
      <w:r>
        <w:rPr>
          <w:b/>
          <w:i/>
        </w:rPr>
        <w:t>27</w:t>
      </w:r>
      <w:r w:rsidRPr="00371E3A">
        <w:rPr>
          <w:b/>
          <w:i/>
        </w:rPr>
        <w:t xml:space="preserve">.) </w:t>
      </w:r>
      <w:proofErr w:type="spellStart"/>
      <w:r>
        <w:rPr>
          <w:b/>
          <w:i/>
        </w:rPr>
        <w:t>L</w:t>
      </w:r>
      <w:r w:rsidRPr="00371E3A">
        <w:rPr>
          <w:b/>
          <w:i/>
        </w:rPr>
        <w:t>Kt</w:t>
      </w:r>
      <w:proofErr w:type="spellEnd"/>
      <w:r w:rsidRPr="00371E3A">
        <w:rPr>
          <w:b/>
          <w:i/>
        </w:rPr>
        <w:t>. határozata</w:t>
      </w:r>
    </w:p>
    <w:p w14:paraId="11F92D22" w14:textId="77777777" w:rsidR="00CF6F7E" w:rsidRDefault="00CF6F7E" w:rsidP="00CF6F7E">
      <w:pPr>
        <w:jc w:val="center"/>
        <w:rPr>
          <w:b/>
          <w:i/>
        </w:rPr>
      </w:pPr>
    </w:p>
    <w:p w14:paraId="1F452BDF" w14:textId="7FB23631" w:rsidR="00CF6F7E" w:rsidRDefault="00CF6F7E" w:rsidP="00CF6F7E">
      <w:pPr>
        <w:ind w:left="900" w:right="792"/>
        <w:jc w:val="both"/>
      </w:pPr>
      <w:r>
        <w:t>Litér Község Önkormányzata Képviselő-testülete a főállású polgármester költségtérítését havi illetményének 15 %-</w:t>
      </w:r>
      <w:proofErr w:type="spellStart"/>
      <w:r>
        <w:t>ában</w:t>
      </w:r>
      <w:proofErr w:type="spellEnd"/>
      <w:r>
        <w:t>, 117.000, - Ft-ban, azaz száztizenhétezer forintban rögzíti.</w:t>
      </w:r>
    </w:p>
    <w:p w14:paraId="3BB0DE88" w14:textId="77777777" w:rsidR="00CF6F7E" w:rsidRDefault="00CF6F7E" w:rsidP="00CF6F7E">
      <w:pPr>
        <w:ind w:left="900" w:right="792"/>
        <w:jc w:val="both"/>
      </w:pPr>
      <w:r>
        <w:t>A költségtérítés 2021. január 1. napjától illeti meg a polgármestert.</w:t>
      </w:r>
    </w:p>
    <w:p w14:paraId="0B55DD0E" w14:textId="77777777" w:rsidR="00CF6F7E" w:rsidRDefault="00CF6F7E" w:rsidP="00CF6F7E">
      <w:pPr>
        <w:ind w:left="900" w:right="792"/>
        <w:jc w:val="both"/>
      </w:pPr>
    </w:p>
    <w:p w14:paraId="780E06CC" w14:textId="77777777" w:rsidR="00CF6F7E" w:rsidRDefault="00CF6F7E" w:rsidP="00CF6F7E">
      <w:pPr>
        <w:ind w:left="900" w:right="792"/>
        <w:jc w:val="both"/>
      </w:pPr>
      <w:r>
        <w:t>A képviselő-testület felkéri a Jegyzőt, hogy a szükséges dokumentációkat készítse el.</w:t>
      </w:r>
    </w:p>
    <w:p w14:paraId="4D27C076" w14:textId="77777777" w:rsidR="00CF6F7E" w:rsidRDefault="00CF6F7E" w:rsidP="00CF6F7E">
      <w:pPr>
        <w:ind w:left="900" w:right="792"/>
        <w:jc w:val="both"/>
      </w:pPr>
    </w:p>
    <w:p w14:paraId="090F4E8E" w14:textId="77777777" w:rsidR="00CF6F7E" w:rsidRDefault="00CF6F7E" w:rsidP="00CF6F7E">
      <w:pPr>
        <w:ind w:left="900" w:right="792"/>
        <w:jc w:val="both"/>
      </w:pPr>
      <w:r>
        <w:t xml:space="preserve">Felelős: </w:t>
      </w:r>
      <w:r>
        <w:tab/>
        <w:t>Bencze Éva jegyző</w:t>
      </w:r>
    </w:p>
    <w:p w14:paraId="2B454F57" w14:textId="77777777" w:rsidR="00CF6F7E" w:rsidRDefault="00CF6F7E" w:rsidP="00CF6F7E">
      <w:pPr>
        <w:ind w:left="900" w:right="792"/>
        <w:jc w:val="both"/>
      </w:pPr>
      <w:r>
        <w:t>Határidő:</w:t>
      </w:r>
      <w:r>
        <w:tab/>
        <w:t>azonnal</w:t>
      </w:r>
    </w:p>
    <w:p w14:paraId="1D018776" w14:textId="77777777" w:rsidR="00CF6F7E" w:rsidRDefault="00CF6F7E" w:rsidP="00CF6F7E">
      <w:pPr>
        <w:jc w:val="both"/>
      </w:pPr>
    </w:p>
    <w:p w14:paraId="5EB67EF3" w14:textId="7F1A437F" w:rsidR="00CF6F7E" w:rsidRDefault="00CF6F7E" w:rsidP="00CF6F7E">
      <w:pPr>
        <w:spacing w:after="200" w:line="276" w:lineRule="auto"/>
      </w:pPr>
      <w:r>
        <w:t>Litér, 2022. január 11.</w:t>
      </w:r>
    </w:p>
    <w:p w14:paraId="1A311C40" w14:textId="77777777" w:rsidR="00CF6F7E" w:rsidRDefault="00CF6F7E" w:rsidP="00CF6F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Bencze Éva</w:t>
      </w:r>
    </w:p>
    <w:p w14:paraId="7640744B" w14:textId="1EE98D06" w:rsidR="00F20C65" w:rsidRDefault="00CF6F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18E2">
        <w:t xml:space="preserve">    </w:t>
      </w:r>
      <w:r>
        <w:t>jegyző</w:t>
      </w:r>
    </w:p>
    <w:sectPr w:rsidR="00F20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7E"/>
    <w:rsid w:val="003518E2"/>
    <w:rsid w:val="00822034"/>
    <w:rsid w:val="00A77280"/>
    <w:rsid w:val="00CF1206"/>
    <w:rsid w:val="00CF6F7E"/>
    <w:rsid w:val="00F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5D27"/>
  <w15:chartTrackingRefBased/>
  <w15:docId w15:val="{2A472D6D-905E-4B8B-BEBF-96A4D71A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F6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F6F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4</cp:revision>
  <dcterms:created xsi:type="dcterms:W3CDTF">2022-01-11T10:37:00Z</dcterms:created>
  <dcterms:modified xsi:type="dcterms:W3CDTF">2022-01-11T10:48:00Z</dcterms:modified>
</cp:coreProperties>
</file>