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C8" w:rsidRPr="009860C8" w:rsidRDefault="009860C8" w:rsidP="0098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0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Litér Község Önkormányzata Képviselő-testületének</w:t>
      </w:r>
    </w:p>
    <w:p w:rsidR="009860C8" w:rsidRPr="009860C8" w:rsidRDefault="002B2E2B" w:rsidP="0098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</w:t>
      </w:r>
      <w:proofErr w:type="gramEnd"/>
      <w:r w:rsidR="009860C8" w:rsidRPr="009860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860C8" w:rsidRPr="009860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r w:rsidR="009860C8" w:rsidRPr="009860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rendelete</w:t>
      </w:r>
    </w:p>
    <w:p w:rsidR="002B2E2B" w:rsidRDefault="009860C8" w:rsidP="0098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60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2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magánszemély kommunális adóról szóló 14/2016.(XI.30.) </w:t>
      </w:r>
    </w:p>
    <w:p w:rsidR="009860C8" w:rsidRDefault="002B2E2B" w:rsidP="0098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 módosításáról</w:t>
      </w:r>
    </w:p>
    <w:p w:rsidR="002B2E2B" w:rsidRDefault="002B2E2B" w:rsidP="0098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2B" w:rsidRPr="009860C8" w:rsidRDefault="002B2E2B" w:rsidP="0098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Default="009860C8" w:rsidP="001F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0C8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 Község Önkormányzatának Képviselőtestülete a helyi adókról szóló 1990. évi C. törvény 1. § (1) bekezdésében kapott felhatalmazás alapján, Magyarország Alaptörvénye 32. cikk (1) bekezdés h) pontjában meghatározott feladatkörében eljárva a következőket rendeli el:</w:t>
      </w: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7F79" w:rsidRPr="005E79F2" w:rsidRDefault="003E7F79" w:rsidP="005E79F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9F2">
        <w:rPr>
          <w:rFonts w:ascii="Times New Roman" w:eastAsia="Times New Roman" w:hAnsi="Times New Roman" w:cs="Times New Roman"/>
          <w:sz w:val="24"/>
          <w:szCs w:val="24"/>
          <w:lang w:eastAsia="hu-HU"/>
        </w:rPr>
        <w:t>§. Litér Község Önkormányzat Képviselő testületének 14/2016.(XI.30.) önkormányzati rendelet (a továbbiakban: Rendelet) 2. §-a az alábbiak szerint módosul:</w:t>
      </w:r>
    </w:p>
    <w:p w:rsidR="003E7F79" w:rsidRDefault="003E7F79" w:rsidP="003E7F7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Mentes az adó alól</w:t>
      </w: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a magánszemély tulajdonában lévő vállalkozás céljára használt építmény, építmény rész, amelyben az adóévben bármilyen időtartamig a vállalkozó vállalkozói tevékenységet végzett mely után a tulajdonosnak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építményadó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fizetési kötelezettsége áll fenn,</w:t>
      </w: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külterületi építmény </w:t>
      </w:r>
      <w:r w:rsidRPr="00944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külterületi telek</w:t>
      </w: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 adóztatott családi házzal együtt egy helyrajzi szám alatt álló garázs,</w:t>
      </w: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állattartást szolgáló épület, valamint az ehhez kapcsolódó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raktárak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tárolók, továbbá a növénytermesztéshez kapcsolódó tároló épületek (pl. műtrágya tároló,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magtárak,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építményadó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fizetési kötelezettséggel terhelt lakás,</w:t>
      </w:r>
    </w:p>
    <w:p w:rsidR="009446A9" w:rsidRDefault="004106FC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f) a szükséglakás,</w:t>
      </w:r>
    </w:p>
    <w:p w:rsidR="009446A9" w:rsidRDefault="009446A9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Pr="00410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közigazgatási területen belül </w:t>
      </w:r>
      <w:r w:rsidR="004106FC" w:rsidRPr="00410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 telek</w:t>
      </w:r>
      <w:r w:rsidR="005E79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amely a Településrendezési Terv alapján beépítésre nem alkalmas.</w:t>
      </w:r>
    </w:p>
    <w:p w:rsidR="001F6256" w:rsidRDefault="001F6256" w:rsidP="0041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Pr="003E7F79" w:rsidRDefault="003E7F79" w:rsidP="001F625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Pr="009860C8" w:rsidRDefault="005E79F2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§ Jelen rendelet 2018</w:t>
      </w:r>
      <w:r w:rsidR="009860C8" w:rsidRPr="009860C8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1-jén lép hatályba.</w:t>
      </w: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0C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 Szedlák Attila                                              Bencze Éva</w:t>
      </w:r>
      <w:bookmarkStart w:id="0" w:name="_GoBack"/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0C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 polgármester                                                    jegyző</w:t>
      </w:r>
    </w:p>
    <w:bookmarkEnd w:id="0"/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0C8" w:rsidRPr="009860C8" w:rsidRDefault="009860C8" w:rsidP="0098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860C8" w:rsidRPr="0098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0D2"/>
    <w:multiLevelType w:val="hybridMultilevel"/>
    <w:tmpl w:val="FDECF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790"/>
    <w:multiLevelType w:val="hybridMultilevel"/>
    <w:tmpl w:val="6C988C3A"/>
    <w:lvl w:ilvl="0" w:tplc="72BAA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ADA"/>
    <w:multiLevelType w:val="hybridMultilevel"/>
    <w:tmpl w:val="ED4AB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C8"/>
    <w:rsid w:val="00003581"/>
    <w:rsid w:val="00190B3B"/>
    <w:rsid w:val="001F6256"/>
    <w:rsid w:val="00217ED7"/>
    <w:rsid w:val="00255FEE"/>
    <w:rsid w:val="002B2E2B"/>
    <w:rsid w:val="003415ED"/>
    <w:rsid w:val="003E7F79"/>
    <w:rsid w:val="004106FC"/>
    <w:rsid w:val="00474E84"/>
    <w:rsid w:val="005E79F2"/>
    <w:rsid w:val="006405AD"/>
    <w:rsid w:val="007B69A2"/>
    <w:rsid w:val="008307F7"/>
    <w:rsid w:val="0091378D"/>
    <w:rsid w:val="009446A9"/>
    <w:rsid w:val="009860C8"/>
    <w:rsid w:val="00990447"/>
    <w:rsid w:val="009F789C"/>
    <w:rsid w:val="00AD4BF5"/>
    <w:rsid w:val="00E40184"/>
    <w:rsid w:val="00F57B63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CA5F"/>
  <w15:chartTrackingRefBased/>
  <w15:docId w15:val="{C52BFB01-9C96-46C1-8C9A-2BB5504F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0C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Pénztár</cp:lastModifiedBy>
  <cp:revision>4</cp:revision>
  <cp:lastPrinted>2017-11-14T06:52:00Z</cp:lastPrinted>
  <dcterms:created xsi:type="dcterms:W3CDTF">2017-11-15T14:22:00Z</dcterms:created>
  <dcterms:modified xsi:type="dcterms:W3CDTF">2017-11-15T14:53:00Z</dcterms:modified>
</cp:coreProperties>
</file>