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4BC4" w14:textId="77777777" w:rsidR="00281FF4" w:rsidRDefault="00281FF4" w:rsidP="00E36E2A">
      <w:pPr>
        <w:numPr>
          <w:ilvl w:val="12"/>
          <w:numId w:val="0"/>
        </w:numPr>
        <w:jc w:val="center"/>
        <w:rPr>
          <w:rFonts w:ascii="Arial" w:hAnsi="Arial" w:cs="Arial"/>
          <w:b/>
          <w:u w:val="single"/>
        </w:rPr>
      </w:pPr>
    </w:p>
    <w:p w14:paraId="273CAB6A" w14:textId="78D46B45" w:rsidR="00E36E2A" w:rsidRDefault="00E36E2A" w:rsidP="00E36E2A">
      <w:pPr>
        <w:numPr>
          <w:ilvl w:val="12"/>
          <w:numId w:val="0"/>
        </w:num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 L Ő T E R J E S Z T É S</w:t>
      </w:r>
    </w:p>
    <w:p w14:paraId="1E0B91BA" w14:textId="27DAC887" w:rsidR="00061314" w:rsidRDefault="00CC2719" w:rsidP="00E36E2A">
      <w:pPr>
        <w:pStyle w:val="Cmsor1"/>
        <w:numPr>
          <w:ilvl w:val="12"/>
          <w:numId w:val="0"/>
        </w:numPr>
        <w:spacing w:before="12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Litér</w:t>
      </w:r>
      <w:r w:rsidR="00061314">
        <w:rPr>
          <w:rFonts w:ascii="Arial" w:hAnsi="Arial" w:cs="Arial"/>
          <w:b/>
          <w:color w:val="auto"/>
          <w:sz w:val="24"/>
          <w:szCs w:val="24"/>
        </w:rPr>
        <w:t xml:space="preserve"> Község Önkormányzat</w:t>
      </w:r>
    </w:p>
    <w:p w14:paraId="622946FB" w14:textId="74CBAC3F" w:rsidR="00E36E2A" w:rsidRPr="00E36E2A" w:rsidRDefault="00E36E2A" w:rsidP="00E36E2A">
      <w:pPr>
        <w:pStyle w:val="Cmsor1"/>
        <w:numPr>
          <w:ilvl w:val="12"/>
          <w:numId w:val="0"/>
        </w:numPr>
        <w:spacing w:before="12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6E2A">
        <w:rPr>
          <w:rFonts w:ascii="Arial" w:hAnsi="Arial" w:cs="Arial"/>
          <w:b/>
          <w:color w:val="auto"/>
          <w:sz w:val="24"/>
          <w:szCs w:val="24"/>
        </w:rPr>
        <w:t xml:space="preserve"> K</w:t>
      </w:r>
      <w:r w:rsidR="007157DB">
        <w:rPr>
          <w:rFonts w:ascii="Arial" w:hAnsi="Arial" w:cs="Arial"/>
          <w:b/>
          <w:color w:val="auto"/>
          <w:sz w:val="24"/>
          <w:szCs w:val="24"/>
        </w:rPr>
        <w:t>épviselő-testületének</w:t>
      </w:r>
      <w:r w:rsidRPr="00E36E2A">
        <w:rPr>
          <w:rFonts w:ascii="Arial" w:hAnsi="Arial" w:cs="Arial"/>
          <w:b/>
          <w:color w:val="auto"/>
          <w:sz w:val="24"/>
          <w:szCs w:val="24"/>
        </w:rPr>
        <w:t xml:space="preserve"> 2017. </w:t>
      </w:r>
      <w:r w:rsidR="007157DB">
        <w:rPr>
          <w:rFonts w:ascii="Arial" w:hAnsi="Arial" w:cs="Arial"/>
          <w:b/>
          <w:color w:val="auto"/>
          <w:sz w:val="24"/>
          <w:szCs w:val="24"/>
        </w:rPr>
        <w:t>november</w:t>
      </w:r>
      <w:proofErr w:type="gramStart"/>
      <w:r w:rsidRPr="00E36E2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C2719">
        <w:rPr>
          <w:rFonts w:ascii="Arial" w:hAnsi="Arial" w:cs="Arial"/>
          <w:b/>
          <w:color w:val="auto"/>
          <w:sz w:val="24"/>
          <w:szCs w:val="24"/>
        </w:rPr>
        <w:t>….</w:t>
      </w:r>
      <w:proofErr w:type="gramEnd"/>
      <w:r w:rsidR="00061314">
        <w:rPr>
          <w:rFonts w:ascii="Arial" w:hAnsi="Arial" w:cs="Arial"/>
          <w:b/>
          <w:color w:val="auto"/>
          <w:sz w:val="24"/>
          <w:szCs w:val="24"/>
        </w:rPr>
        <w:t>-</w:t>
      </w:r>
      <w:r w:rsidRPr="00E36E2A">
        <w:rPr>
          <w:rFonts w:ascii="Arial" w:hAnsi="Arial" w:cs="Arial"/>
          <w:b/>
          <w:color w:val="auto"/>
          <w:sz w:val="24"/>
          <w:szCs w:val="24"/>
        </w:rPr>
        <w:t>i ülésére</w:t>
      </w:r>
      <w:r w:rsidR="001E3DCC">
        <w:rPr>
          <w:rFonts w:ascii="Arial" w:hAnsi="Arial" w:cs="Arial"/>
          <w:b/>
          <w:color w:val="auto"/>
          <w:sz w:val="24"/>
          <w:szCs w:val="24"/>
        </w:rPr>
        <w:t xml:space="preserve"> az építményadóról és a magánszemélyek kommunális adójáról szóló rendeletek módosításához </w:t>
      </w:r>
    </w:p>
    <w:p w14:paraId="64950551" w14:textId="77777777" w:rsidR="00E36E2A" w:rsidRPr="005E72CF" w:rsidRDefault="00E36E2A" w:rsidP="00E36E2A">
      <w:pPr>
        <w:rPr>
          <w:rFonts w:ascii="Arial" w:hAnsi="Arial" w:cs="Arial"/>
          <w:b/>
        </w:rPr>
      </w:pPr>
      <w:r w:rsidRPr="005E72CF">
        <w:rPr>
          <w:rFonts w:ascii="Arial" w:hAnsi="Arial" w:cs="Arial"/>
          <w:b/>
        </w:rPr>
        <w:t xml:space="preserve">      </w:t>
      </w:r>
    </w:p>
    <w:p w14:paraId="02934AA3" w14:textId="058E15F9" w:rsidR="00E36E2A" w:rsidRDefault="00E36E2A" w:rsidP="00E36E2A">
      <w:pPr>
        <w:jc w:val="both"/>
        <w:rPr>
          <w:rFonts w:ascii="Arial" w:hAnsi="Arial" w:cs="Arial"/>
        </w:rPr>
      </w:pPr>
      <w:bookmarkStart w:id="0" w:name="_Hlk497901373"/>
      <w:r>
        <w:rPr>
          <w:rFonts w:ascii="Arial" w:hAnsi="Arial" w:cs="Arial"/>
        </w:rPr>
        <w:t xml:space="preserve">A helyi adókról szóló 1990. évi C. törvény (továbbiakban: </w:t>
      </w:r>
      <w:proofErr w:type="spellStart"/>
      <w:r>
        <w:rPr>
          <w:rFonts w:ascii="Arial" w:hAnsi="Arial" w:cs="Arial"/>
        </w:rPr>
        <w:t>Htv</w:t>
      </w:r>
      <w:proofErr w:type="spellEnd"/>
      <w:r>
        <w:rPr>
          <w:rFonts w:ascii="Arial" w:hAnsi="Arial" w:cs="Arial"/>
        </w:rPr>
        <w:t>.) 2018. január 1. napjától hatályba lépő módosító szabályai alapján az építmé</w:t>
      </w:r>
      <w:r w:rsidR="006A1CBE">
        <w:rPr>
          <w:rFonts w:ascii="Arial" w:hAnsi="Arial" w:cs="Arial"/>
        </w:rPr>
        <w:t xml:space="preserve">nyadó hatálya kiterjed az épület, épületrész mellett a </w:t>
      </w:r>
      <w:r w:rsidR="007157DB">
        <w:rPr>
          <w:rFonts w:ascii="Arial" w:hAnsi="Arial" w:cs="Arial"/>
        </w:rPr>
        <w:t xml:space="preserve">településkép védelméről szóló </w:t>
      </w:r>
      <w:r w:rsidR="007157DB" w:rsidRPr="007157DB">
        <w:rPr>
          <w:rFonts w:ascii="Arial" w:hAnsi="Arial" w:cs="Arial"/>
        </w:rPr>
        <w:t xml:space="preserve">2016. évi LXXIV. törvény </w:t>
      </w:r>
      <w:r w:rsidR="003D129A">
        <w:rPr>
          <w:rFonts w:ascii="Arial" w:hAnsi="Arial" w:cs="Arial"/>
        </w:rPr>
        <w:t>(Továbbiakban: Tv</w:t>
      </w:r>
      <w:r w:rsidR="007157DB">
        <w:rPr>
          <w:rFonts w:ascii="Arial" w:hAnsi="Arial" w:cs="Arial"/>
        </w:rPr>
        <w:t xml:space="preserve">.) szerinti </w:t>
      </w:r>
      <w:r>
        <w:rPr>
          <w:rFonts w:ascii="Arial" w:hAnsi="Arial" w:cs="Arial"/>
        </w:rPr>
        <w:t>reklámhordozókra</w:t>
      </w:r>
      <w:r w:rsidR="006A1CBE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, ezáltal az önkormányzatok az építményadó keretein belül adóztathatják reklámhordozókat. </w:t>
      </w:r>
    </w:p>
    <w:bookmarkEnd w:id="0"/>
    <w:p w14:paraId="67A3083C" w14:textId="77777777" w:rsidR="00E36E2A" w:rsidRDefault="00E36E2A" w:rsidP="00E36E2A">
      <w:pPr>
        <w:jc w:val="both"/>
        <w:rPr>
          <w:rFonts w:ascii="Arial" w:hAnsi="Arial" w:cs="Arial"/>
        </w:rPr>
      </w:pPr>
    </w:p>
    <w:p w14:paraId="38117BDA" w14:textId="58331B98" w:rsidR="008F5A1C" w:rsidRDefault="00E36E2A" w:rsidP="00E3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törvénymódosítás alapján adókötelessé válik az önkormányzat illetékességi területén lévő ingatlanon elhelyezett, a </w:t>
      </w:r>
      <w:r w:rsidR="003D129A">
        <w:rPr>
          <w:rFonts w:ascii="Arial" w:hAnsi="Arial" w:cs="Arial"/>
        </w:rPr>
        <w:t>Tv</w:t>
      </w:r>
      <w:r w:rsidR="008F5A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szerinti reklámhordozó. </w:t>
      </w:r>
    </w:p>
    <w:p w14:paraId="5FF1007F" w14:textId="64AA5671" w:rsidR="007157DB" w:rsidRDefault="00E36E2A" w:rsidP="00E3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D129A">
        <w:rPr>
          <w:rFonts w:ascii="Arial" w:hAnsi="Arial" w:cs="Arial"/>
        </w:rPr>
        <w:t>Tv</w:t>
      </w:r>
      <w:r w:rsidR="008F5A1C">
        <w:rPr>
          <w:rFonts w:ascii="Arial" w:hAnsi="Arial" w:cs="Arial"/>
        </w:rPr>
        <w:t xml:space="preserve">. értelmében </w:t>
      </w:r>
      <w:r w:rsidRPr="008F5A1C">
        <w:rPr>
          <w:rFonts w:ascii="Arial" w:hAnsi="Arial" w:cs="Arial"/>
          <w:b/>
        </w:rPr>
        <w:t>reklámhordozó</w:t>
      </w:r>
      <w:r>
        <w:rPr>
          <w:rFonts w:ascii="Arial" w:hAnsi="Arial" w:cs="Arial"/>
        </w:rPr>
        <w:t xml:space="preserve"> a funkcióját vagy létesítésének célját tekintve túlnyomórészt a településkép védelméről szóló törvény szerinti reklám közzétételét, illetve elhelyezését biztosító, elősegítő vagy támogató eszköz, berendezés, létesítmény. </w:t>
      </w:r>
    </w:p>
    <w:p w14:paraId="4010A9AE" w14:textId="77777777" w:rsidR="008F5A1C" w:rsidRDefault="008F5A1C" w:rsidP="00E36E2A">
      <w:pPr>
        <w:jc w:val="both"/>
        <w:rPr>
          <w:rFonts w:ascii="Arial" w:hAnsi="Arial" w:cs="Arial"/>
        </w:rPr>
      </w:pPr>
    </w:p>
    <w:p w14:paraId="747FC867" w14:textId="1F5D8DA6" w:rsidR="00E36E2A" w:rsidRDefault="00E36E2A" w:rsidP="00E36E2A">
      <w:pPr>
        <w:jc w:val="both"/>
        <w:rPr>
          <w:rFonts w:ascii="Arial" w:hAnsi="Arial" w:cs="Arial"/>
        </w:rPr>
      </w:pPr>
      <w:r w:rsidRPr="008F5A1C">
        <w:rPr>
          <w:rFonts w:ascii="Arial" w:hAnsi="Arial" w:cs="Arial"/>
          <w:b/>
        </w:rPr>
        <w:t>Reklám</w:t>
      </w:r>
      <w:r>
        <w:rPr>
          <w:rFonts w:ascii="Arial" w:hAnsi="Arial" w:cs="Arial"/>
        </w:rPr>
        <w:t xml:space="preserve"> a gazdasági reklámtevékenység alapvető feltételeiről és egyes korlátairól szóló 2008. évi XLVIII. törvény 3. § d) pontja szerinti gazdasági reklám. </w:t>
      </w:r>
      <w:r w:rsidR="008F5A1C">
        <w:rPr>
          <w:rFonts w:ascii="Arial" w:hAnsi="Arial" w:cs="Arial"/>
        </w:rPr>
        <w:t>Mely szerint</w:t>
      </w:r>
      <w:r>
        <w:rPr>
          <w:rFonts w:ascii="Arial" w:hAnsi="Arial" w:cs="Arial"/>
        </w:rPr>
        <w:t xml:space="preserve"> </w:t>
      </w:r>
      <w:r w:rsidRPr="008F5A1C">
        <w:rPr>
          <w:rFonts w:ascii="Arial" w:hAnsi="Arial" w:cs="Arial"/>
          <w:b/>
        </w:rPr>
        <w:t>gazdasági reklám:</w:t>
      </w:r>
      <w:r>
        <w:rPr>
          <w:rFonts w:ascii="Arial" w:hAnsi="Arial" w:cs="Arial"/>
        </w:rPr>
        <w:t xml:space="preserve"> olyan közlés, tájékoztatás, illetve megjelenítési mód, amely valamely birtokba vehető forgalomképes ingó dolog – ideértve a pénzt, az értékpapírt és a pénzügyi eszközt, valamint dolog módjára hasznosítható természeti erőket – (a továbbiakban együtt: termék), szolgáltatás, ingatlan, vagyoni értékű jog (a továbbiakban mindezek együtt: áru) értékesítésének vagy más módon történő igénybevételének előmozdítására, vagy e céllal összefüggésben a vállalkozás neve, megjelölése, tevékenysége népszerűsítésére vagy az áru, árujelző ismertségének növelésére irányul. </w:t>
      </w:r>
    </w:p>
    <w:p w14:paraId="653809C2" w14:textId="77777777" w:rsidR="00E36E2A" w:rsidRDefault="00E36E2A" w:rsidP="00E36E2A">
      <w:pPr>
        <w:jc w:val="both"/>
        <w:rPr>
          <w:rFonts w:ascii="Arial" w:hAnsi="Arial" w:cs="Arial"/>
        </w:rPr>
      </w:pPr>
    </w:p>
    <w:p w14:paraId="31DB3883" w14:textId="75C31B91" w:rsidR="00E36E2A" w:rsidRDefault="008F5A1C" w:rsidP="00E3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Tv. alapján azonban </w:t>
      </w:r>
      <w:r w:rsidRPr="008F5A1C">
        <w:rPr>
          <w:rFonts w:ascii="Arial" w:hAnsi="Arial" w:cs="Arial"/>
          <w:b/>
        </w:rPr>
        <w:t>n</w:t>
      </w:r>
      <w:r w:rsidR="00E36E2A" w:rsidRPr="008F5A1C">
        <w:rPr>
          <w:rFonts w:ascii="Arial" w:hAnsi="Arial" w:cs="Arial"/>
          <w:b/>
        </w:rPr>
        <w:t>em minősül gazdasági reklámnak</w:t>
      </w:r>
      <w:r w:rsidR="00E36E2A">
        <w:rPr>
          <w:rFonts w:ascii="Arial" w:hAnsi="Arial" w:cs="Arial"/>
        </w:rPr>
        <w:t xml:space="preserve"> a cégtábla, üzletfelirat, a vállalkozás használatában álló ingatlanon elhelyezett, a vállalkozást népszerűsítő egyéb felirat és más</w:t>
      </w:r>
      <w:r>
        <w:rPr>
          <w:rFonts w:ascii="Arial" w:hAnsi="Arial" w:cs="Arial"/>
        </w:rPr>
        <w:t xml:space="preserve"> </w:t>
      </w:r>
      <w:r w:rsidR="00E36E2A">
        <w:rPr>
          <w:rFonts w:ascii="Arial" w:hAnsi="Arial" w:cs="Arial"/>
        </w:rPr>
        <w:t>grafikai megjelenítés; az üzlethelyiség portáljában (kirakatában), a járművön elhelyezett gazdasági reklám; továbbá a tulajdonos által az ingatlanán elhelyezett, annak elidegenítésére vonatkozó ajánl</w:t>
      </w:r>
      <w:r w:rsidR="00256C98">
        <w:rPr>
          <w:rFonts w:ascii="Arial" w:hAnsi="Arial" w:cs="Arial"/>
        </w:rPr>
        <w:t xml:space="preserve">ati felhívás </w:t>
      </w:r>
      <w:r w:rsidR="00E36E2A">
        <w:rPr>
          <w:rFonts w:ascii="Arial" w:hAnsi="Arial" w:cs="Arial"/>
        </w:rPr>
        <w:t>(hirdetés), valamint a hely</w:t>
      </w:r>
      <w:r w:rsidR="00256C98">
        <w:rPr>
          <w:rFonts w:ascii="Arial" w:hAnsi="Arial" w:cs="Arial"/>
        </w:rPr>
        <w:t>i</w:t>
      </w:r>
      <w:r w:rsidR="00E36E2A">
        <w:rPr>
          <w:rFonts w:ascii="Arial" w:hAnsi="Arial" w:cs="Arial"/>
        </w:rPr>
        <w:t xml:space="preserve"> önkormányzat által lakossági apróhirdetések közzétételének megkönnyítése céljából biztosított táblán vagy egyéb felületen elhelyezett, kisméretű hirdetés. </w:t>
      </w:r>
    </w:p>
    <w:p w14:paraId="4213B5AF" w14:textId="77777777" w:rsidR="00E36E2A" w:rsidRDefault="00E36E2A" w:rsidP="00E36E2A">
      <w:pPr>
        <w:jc w:val="both"/>
        <w:rPr>
          <w:rFonts w:ascii="Arial" w:hAnsi="Arial" w:cs="Arial"/>
        </w:rPr>
      </w:pPr>
    </w:p>
    <w:p w14:paraId="092DC7FB" w14:textId="572C31C5" w:rsidR="00E36E2A" w:rsidRDefault="00E36E2A" w:rsidP="00E3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 w:rsidR="008F5A1C">
        <w:rPr>
          <w:rFonts w:ascii="Arial" w:hAnsi="Arial" w:cs="Arial"/>
        </w:rPr>
        <w:t>Htv</w:t>
      </w:r>
      <w:proofErr w:type="spellEnd"/>
      <w:r w:rsidR="008F5A1C">
        <w:rPr>
          <w:rFonts w:ascii="Arial" w:hAnsi="Arial" w:cs="Arial"/>
        </w:rPr>
        <w:t xml:space="preserve">. alapján a </w:t>
      </w:r>
      <w:r w:rsidRPr="008F5A1C">
        <w:rPr>
          <w:rFonts w:ascii="Arial" w:hAnsi="Arial" w:cs="Arial"/>
          <w:b/>
        </w:rPr>
        <w:t>reklámhordozó utáni építményadó alanya</w:t>
      </w:r>
      <w:r>
        <w:rPr>
          <w:rFonts w:ascii="Arial" w:hAnsi="Arial" w:cs="Arial"/>
        </w:rPr>
        <w:t xml:space="preserve"> az, aki az </w:t>
      </w:r>
      <w:proofErr w:type="spellStart"/>
      <w:r>
        <w:rPr>
          <w:rFonts w:ascii="Arial" w:hAnsi="Arial" w:cs="Arial"/>
        </w:rPr>
        <w:t>adóév</w:t>
      </w:r>
      <w:proofErr w:type="spellEnd"/>
      <w:r>
        <w:rPr>
          <w:rFonts w:ascii="Arial" w:hAnsi="Arial" w:cs="Arial"/>
        </w:rPr>
        <w:t xml:space="preserve"> első napján a reklámhordozó Polgári Törvénykönyv szerinti tulajdonosa. Az adókötelezettség a reklámhordozó elhelyezésére vonatkozó hatósági engedély kiadását, engedély hiányában a reklámhordozó ingatlanon való elhelyezését követő év első napján keletkezik. Az adókötelezettség a reklámhordozó lebontása, eltávolítása vagy megsemmisülése, de legkorábban az adókötelezettség keletkezése évének utolsó napjával szűnik meg.</w:t>
      </w:r>
    </w:p>
    <w:p w14:paraId="3C5D8DA6" w14:textId="77777777" w:rsidR="00E36E2A" w:rsidRDefault="00E36E2A" w:rsidP="00E36E2A">
      <w:pPr>
        <w:jc w:val="both"/>
        <w:rPr>
          <w:rFonts w:ascii="Arial" w:hAnsi="Arial" w:cs="Arial"/>
        </w:rPr>
      </w:pPr>
    </w:p>
    <w:p w14:paraId="6C0FEC3F" w14:textId="77777777" w:rsidR="00E36E2A" w:rsidRDefault="00E36E2A" w:rsidP="00E3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8F5A1C">
        <w:rPr>
          <w:rFonts w:ascii="Arial" w:hAnsi="Arial" w:cs="Arial"/>
          <w:b/>
        </w:rPr>
        <w:t>adó alapja a</w:t>
      </w:r>
      <w:r>
        <w:rPr>
          <w:rFonts w:ascii="Arial" w:hAnsi="Arial" w:cs="Arial"/>
        </w:rPr>
        <w:t xml:space="preserve"> reklámhordozó reklámközzétételre használható, négyzetméterben</w:t>
      </w:r>
      <w:r w:rsidRPr="003A64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két tizedesjegy pontossággal – számított felülete. Az adó éves mértéke 0 Ft/m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és 12.000 Ft/m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között állapítható meg.</w:t>
      </w:r>
    </w:p>
    <w:p w14:paraId="39E73003" w14:textId="77777777" w:rsidR="00E36E2A" w:rsidRDefault="00E36E2A" w:rsidP="00E36E2A">
      <w:pPr>
        <w:jc w:val="both"/>
        <w:rPr>
          <w:rFonts w:ascii="Arial" w:hAnsi="Arial" w:cs="Arial"/>
        </w:rPr>
      </w:pPr>
    </w:p>
    <w:p w14:paraId="7529B821" w14:textId="4FB621EE" w:rsidR="00E36E2A" w:rsidRDefault="00E36E2A" w:rsidP="00E3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reklámhordozó tulajdonosoknak adóbevallást első alkalommal </w:t>
      </w:r>
      <w:r w:rsidR="00854D96">
        <w:rPr>
          <w:rFonts w:ascii="Arial" w:hAnsi="Arial" w:cs="Arial"/>
        </w:rPr>
        <w:t xml:space="preserve">A </w:t>
      </w:r>
      <w:proofErr w:type="spellStart"/>
      <w:r w:rsidR="00854D96">
        <w:rPr>
          <w:rFonts w:ascii="Arial" w:hAnsi="Arial" w:cs="Arial"/>
        </w:rPr>
        <w:t>Htv</w:t>
      </w:r>
      <w:proofErr w:type="spellEnd"/>
      <w:r w:rsidR="00854D96">
        <w:rPr>
          <w:rFonts w:ascii="Arial" w:hAnsi="Arial" w:cs="Arial"/>
        </w:rPr>
        <w:t xml:space="preserve">. 51. §-a és az adózás rendjéről szóló XCII. törvény (Továbbiakban: Art.) 32. §-a alapján </w:t>
      </w:r>
      <w:r>
        <w:rPr>
          <w:rFonts w:ascii="Arial" w:hAnsi="Arial" w:cs="Arial"/>
        </w:rPr>
        <w:t>2018. január 15. napjáig kell teljesíteniük. A fizetési kötelezettséget az adóhatóság határozatban állapítja meg. Az adó összegét két egyenlő részletben, március 15. valamint szeptember 15. napjáig kell az adóalanyoknak megfizetni.</w:t>
      </w:r>
    </w:p>
    <w:p w14:paraId="29CCA1B0" w14:textId="77777777" w:rsidR="00854D96" w:rsidRDefault="00854D96" w:rsidP="00E36E2A">
      <w:pPr>
        <w:jc w:val="both"/>
        <w:rPr>
          <w:rFonts w:ascii="Arial" w:hAnsi="Arial" w:cs="Arial"/>
        </w:rPr>
      </w:pPr>
    </w:p>
    <w:p w14:paraId="2E0D20E4" w14:textId="0075CBD0" w:rsidR="00E36E2A" w:rsidRDefault="00E36E2A" w:rsidP="00E3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rendelet-tervezet szerint </w:t>
      </w:r>
      <w:r w:rsidR="00DB5D6B">
        <w:rPr>
          <w:rFonts w:ascii="Arial" w:hAnsi="Arial" w:cs="Arial"/>
        </w:rPr>
        <w:t>Litér</w:t>
      </w:r>
      <w:r w:rsidR="00061314">
        <w:rPr>
          <w:rFonts w:ascii="Arial" w:hAnsi="Arial" w:cs="Arial"/>
        </w:rPr>
        <w:t xml:space="preserve"> Község</w:t>
      </w:r>
      <w:r>
        <w:rPr>
          <w:rFonts w:ascii="Arial" w:hAnsi="Arial" w:cs="Arial"/>
        </w:rPr>
        <w:t xml:space="preserve"> Önkormányzata </w:t>
      </w:r>
      <w:r w:rsidR="00256C98">
        <w:rPr>
          <w:rFonts w:ascii="Arial" w:hAnsi="Arial" w:cs="Arial"/>
        </w:rPr>
        <w:t xml:space="preserve">2018. január 1. napjától </w:t>
      </w:r>
      <w:r>
        <w:rPr>
          <w:rFonts w:ascii="Arial" w:hAnsi="Arial" w:cs="Arial"/>
        </w:rPr>
        <w:t>a</w:t>
      </w:r>
      <w:r w:rsidR="0067301B">
        <w:rPr>
          <w:rFonts w:ascii="Arial" w:hAnsi="Arial" w:cs="Arial"/>
        </w:rPr>
        <w:t xml:space="preserve"> törvényi felhatalmazás alapján 6.000 </w:t>
      </w:r>
      <w:r w:rsidR="00281FF4">
        <w:rPr>
          <w:rFonts w:ascii="Arial" w:hAnsi="Arial" w:cs="Arial"/>
        </w:rPr>
        <w:t xml:space="preserve">Ft/m2/év mértékben </w:t>
      </w:r>
      <w:r>
        <w:rPr>
          <w:rFonts w:ascii="Arial" w:hAnsi="Arial" w:cs="Arial"/>
        </w:rPr>
        <w:t>adókötelezettséget állapítana meg</w:t>
      </w:r>
      <w:r w:rsidR="00854D96">
        <w:rPr>
          <w:rFonts w:ascii="Arial" w:hAnsi="Arial" w:cs="Arial"/>
        </w:rPr>
        <w:t>.</w:t>
      </w:r>
    </w:p>
    <w:p w14:paraId="29185EEA" w14:textId="77777777" w:rsidR="00061314" w:rsidRDefault="00061314" w:rsidP="00E36E2A">
      <w:pPr>
        <w:jc w:val="both"/>
        <w:rPr>
          <w:rFonts w:ascii="Arial" w:hAnsi="Arial" w:cs="Arial"/>
        </w:rPr>
      </w:pPr>
    </w:p>
    <w:p w14:paraId="4C74A73C" w14:textId="20B94B56" w:rsidR="009207A7" w:rsidRDefault="009207A7" w:rsidP="00E3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Jellemző reklámhordozó típusok:</w:t>
      </w:r>
      <w:r w:rsidR="00DB5D6B">
        <w:rPr>
          <w:rFonts w:ascii="Arial" w:hAnsi="Arial" w:cs="Arial"/>
        </w:rPr>
        <w:t xml:space="preserve"> molinó,</w:t>
      </w:r>
      <w:r>
        <w:rPr>
          <w:rFonts w:ascii="Arial" w:hAnsi="Arial" w:cs="Arial"/>
        </w:rPr>
        <w:t xml:space="preserve"> óriásplakát stb.</w:t>
      </w:r>
    </w:p>
    <w:p w14:paraId="1EF8336F" w14:textId="08292277" w:rsidR="00854D96" w:rsidRDefault="009207A7" w:rsidP="00E3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Előzetes felmérések szerint a</w:t>
      </w:r>
      <w:r w:rsidR="00854D96" w:rsidRPr="00854D96">
        <w:rPr>
          <w:rFonts w:ascii="Arial" w:hAnsi="Arial" w:cs="Arial"/>
        </w:rPr>
        <w:t xml:space="preserve"> k</w:t>
      </w:r>
      <w:r w:rsidR="00DB5D6B">
        <w:rPr>
          <w:rFonts w:ascii="Arial" w:hAnsi="Arial" w:cs="Arial"/>
        </w:rPr>
        <w:t>özterületen lévő reklám</w:t>
      </w:r>
      <w:r w:rsidR="00281FF4">
        <w:rPr>
          <w:rFonts w:ascii="Arial" w:hAnsi="Arial" w:cs="Arial"/>
        </w:rPr>
        <w:t>hordozók közül 4 db óriásplakát és</w:t>
      </w:r>
      <w:r w:rsidR="00DB5D6B">
        <w:rPr>
          <w:rFonts w:ascii="Arial" w:hAnsi="Arial" w:cs="Arial"/>
        </w:rPr>
        <w:t xml:space="preserve"> több</w:t>
      </w:r>
      <w:r w:rsidR="00281FF4">
        <w:rPr>
          <w:rFonts w:ascii="Arial" w:hAnsi="Arial" w:cs="Arial"/>
        </w:rPr>
        <w:t>,</w:t>
      </w:r>
      <w:r w:rsidR="00DB5D6B">
        <w:rPr>
          <w:rFonts w:ascii="Arial" w:hAnsi="Arial" w:cs="Arial"/>
        </w:rPr>
        <w:t xml:space="preserve"> kisebb molinó található. Az óriásplakát</w:t>
      </w:r>
      <w:r w:rsidR="00281FF4">
        <w:rPr>
          <w:rFonts w:ascii="Arial" w:hAnsi="Arial" w:cs="Arial"/>
        </w:rPr>
        <w:t xml:space="preserve"> darabonként</w:t>
      </w:r>
      <w:r w:rsidR="00DB5D6B">
        <w:rPr>
          <w:rFonts w:ascii="Arial" w:hAnsi="Arial" w:cs="Arial"/>
        </w:rPr>
        <w:t xml:space="preserve"> megközelítőleg 18 nm2, melyre,</w:t>
      </w:r>
      <w:r w:rsidR="00281FF4">
        <w:rPr>
          <w:rFonts w:ascii="Arial" w:hAnsi="Arial" w:cs="Arial"/>
        </w:rPr>
        <w:t xml:space="preserve"> ha 6.000 Ft adóval számolunk </w:t>
      </w:r>
      <w:r w:rsidR="00DB5D6B">
        <w:rPr>
          <w:rFonts w:ascii="Arial" w:hAnsi="Arial" w:cs="Arial"/>
        </w:rPr>
        <w:t>m2-ként az évi adóbevétel 432.000 Ft.</w:t>
      </w:r>
    </w:p>
    <w:p w14:paraId="4B2A4E8A" w14:textId="77777777" w:rsidR="00DB5D6B" w:rsidRDefault="00DB5D6B" w:rsidP="00E36E2A">
      <w:pPr>
        <w:jc w:val="both"/>
        <w:rPr>
          <w:rFonts w:ascii="Arial" w:hAnsi="Arial" w:cs="Arial"/>
        </w:rPr>
      </w:pPr>
    </w:p>
    <w:p w14:paraId="53918ECE" w14:textId="77777777" w:rsidR="0067301B" w:rsidRDefault="00DB5D6B" w:rsidP="00281FF4">
      <w:pPr>
        <w:ind w:left="-5"/>
        <w:jc w:val="both"/>
        <w:rPr>
          <w:rFonts w:ascii="Arial" w:hAnsi="Arial" w:cs="Arial"/>
        </w:rPr>
      </w:pPr>
      <w:r w:rsidRPr="001E3DCC">
        <w:rPr>
          <w:rFonts w:ascii="Arial" w:hAnsi="Arial" w:cs="Arial"/>
          <w:b/>
        </w:rPr>
        <w:t>Sajátos építményfajták</w:t>
      </w:r>
      <w:r w:rsidRPr="001E3DCC">
        <w:rPr>
          <w:rFonts w:ascii="Arial" w:hAnsi="Arial" w:cs="Arial"/>
        </w:rPr>
        <w:t xml:space="preserve">: többnyire épületnek nem minősülő, közlekedési, hírközlési, közmű- és energiaellátási, vízellátási és vízgazdálkodási, bányaműveléssel kapcsolatos és atomenergia alkalmazására szolgáló, valamint a honvédelmi és katonai, továbbá a nemzetbiztonsági célú, illetve rendeltetésű, sajátos technológiájú építmények (mérnöki létesítmények), amelyek létesítésekor - az építményekre vonatkozó általános érvényű településrendezési és építési követelményrendszeren túlmenően - eltérő, vagy sajátos, csak arra a rendeltetésű építményre jellemző, kiegészítő követelmények megállapítására és kielégítésére van szükség. </w:t>
      </w:r>
    </w:p>
    <w:p w14:paraId="3BF590B0" w14:textId="1ADAB655" w:rsidR="00DB5D6B" w:rsidRDefault="001E3DCC" w:rsidP="00281FF4">
      <w:pPr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>Ilyen p</w:t>
      </w:r>
      <w:r w:rsidR="00281FF4">
        <w:rPr>
          <w:rFonts w:ascii="Arial" w:hAnsi="Arial" w:cs="Arial"/>
        </w:rPr>
        <w:t>éldául</w:t>
      </w:r>
      <w:r>
        <w:rPr>
          <w:rFonts w:ascii="Arial" w:hAnsi="Arial" w:cs="Arial"/>
        </w:rPr>
        <w:t>: Litér település Közigazgatási területén levő tartályok, szűrőberendezések, transzformátorok…stb</w:t>
      </w:r>
      <w:r w:rsidR="00281FF4">
        <w:rPr>
          <w:rFonts w:ascii="Arial" w:hAnsi="Arial" w:cs="Arial"/>
        </w:rPr>
        <w:t>. Sajátos építményfajták esetében a javasolt adómérték 1.800 Ft/m2.</w:t>
      </w:r>
    </w:p>
    <w:p w14:paraId="5EEDCFA7" w14:textId="4B5B420E" w:rsidR="001E3DCC" w:rsidRDefault="001E3DCC" w:rsidP="00281FF4">
      <w:pPr>
        <w:ind w:left="-5"/>
        <w:jc w:val="both"/>
        <w:rPr>
          <w:rFonts w:ascii="Arial" w:hAnsi="Arial" w:cs="Arial"/>
        </w:rPr>
      </w:pPr>
    </w:p>
    <w:p w14:paraId="0026D44F" w14:textId="5354D855" w:rsidR="001E3DCC" w:rsidRPr="001E3DCC" w:rsidRDefault="001E3DCC" w:rsidP="00281F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magánszemélyek kommunális adójáról szóló rendeletünkben az adó mentességet kiterjesztettük </w:t>
      </w:r>
      <w:r w:rsidR="00281FF4">
        <w:rPr>
          <w:rFonts w:ascii="Arial" w:hAnsi="Arial" w:cs="Arial"/>
        </w:rPr>
        <w:t xml:space="preserve">a közigazgatási területen fekvő </w:t>
      </w:r>
      <w:r>
        <w:rPr>
          <w:rFonts w:ascii="Arial" w:hAnsi="Arial" w:cs="Arial"/>
        </w:rPr>
        <w:t xml:space="preserve">külterületi telkekre és </w:t>
      </w:r>
      <w:r w:rsidRPr="001E3DCC">
        <w:rPr>
          <w:rFonts w:ascii="Arial" w:hAnsi="Arial" w:cs="Arial"/>
        </w:rPr>
        <w:t xml:space="preserve">azon </w:t>
      </w:r>
      <w:r w:rsidR="00281FF4">
        <w:rPr>
          <w:rFonts w:ascii="Arial" w:hAnsi="Arial" w:cs="Arial"/>
        </w:rPr>
        <w:t xml:space="preserve">belterületi </w:t>
      </w:r>
      <w:r w:rsidRPr="001E3DCC">
        <w:rPr>
          <w:rFonts w:ascii="Arial" w:hAnsi="Arial" w:cs="Arial"/>
        </w:rPr>
        <w:t>telekre, amely</w:t>
      </w:r>
      <w:r w:rsidR="00281FF4">
        <w:rPr>
          <w:rFonts w:ascii="Arial" w:hAnsi="Arial" w:cs="Arial"/>
        </w:rPr>
        <w:t>ek</w:t>
      </w:r>
      <w:r w:rsidRPr="001E3DCC">
        <w:rPr>
          <w:rFonts w:ascii="Arial" w:hAnsi="Arial" w:cs="Arial"/>
        </w:rPr>
        <w:t xml:space="preserve"> a Településrendezési Terv alapján beépítésre nem alkalmas</w:t>
      </w:r>
      <w:r w:rsidR="00281FF4">
        <w:rPr>
          <w:rFonts w:ascii="Arial" w:hAnsi="Arial" w:cs="Arial"/>
        </w:rPr>
        <w:t>ak</w:t>
      </w:r>
      <w:r w:rsidRPr="001E3DCC">
        <w:rPr>
          <w:rFonts w:ascii="Arial" w:hAnsi="Arial" w:cs="Arial"/>
        </w:rPr>
        <w:t>.</w:t>
      </w:r>
    </w:p>
    <w:p w14:paraId="0701F219" w14:textId="658504C3" w:rsidR="001E3DCC" w:rsidRPr="001E3DCC" w:rsidRDefault="001E3DCC" w:rsidP="001E3DCC">
      <w:pPr>
        <w:jc w:val="both"/>
        <w:rPr>
          <w:rFonts w:ascii="Arial" w:hAnsi="Arial" w:cs="Arial"/>
        </w:rPr>
      </w:pPr>
    </w:p>
    <w:p w14:paraId="6186A60C" w14:textId="5EB99E08" w:rsidR="00DB5D6B" w:rsidRDefault="00DB5D6B" w:rsidP="00E36E2A">
      <w:pPr>
        <w:jc w:val="both"/>
        <w:rPr>
          <w:rFonts w:ascii="Arial" w:hAnsi="Arial" w:cs="Arial"/>
        </w:rPr>
      </w:pPr>
    </w:p>
    <w:p w14:paraId="11F0773E" w14:textId="241608A2" w:rsidR="00DB5D6B" w:rsidRDefault="00DB5D6B" w:rsidP="00E36E2A">
      <w:pPr>
        <w:jc w:val="both"/>
        <w:rPr>
          <w:rFonts w:ascii="Arial" w:hAnsi="Arial" w:cs="Arial"/>
        </w:rPr>
      </w:pPr>
    </w:p>
    <w:p w14:paraId="2C149158" w14:textId="16E46EAE" w:rsidR="00E36E2A" w:rsidRPr="007C40AF" w:rsidRDefault="00256C98" w:rsidP="007A7F9C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Kérem</w:t>
      </w:r>
      <w:r w:rsidR="00E36E2A" w:rsidRPr="00302031">
        <w:rPr>
          <w:rFonts w:ascii="Arial" w:hAnsi="Arial" w:cs="Arial"/>
          <w:szCs w:val="22"/>
        </w:rPr>
        <w:t xml:space="preserve"> a Tiszt</w:t>
      </w:r>
      <w:r w:rsidR="00E36E2A">
        <w:rPr>
          <w:rFonts w:ascii="Arial" w:hAnsi="Arial" w:cs="Arial"/>
          <w:szCs w:val="22"/>
        </w:rPr>
        <w:t xml:space="preserve">elt </w:t>
      </w:r>
      <w:r w:rsidR="00BF3046">
        <w:rPr>
          <w:rFonts w:ascii="Arial" w:hAnsi="Arial" w:cs="Arial"/>
          <w:szCs w:val="22"/>
        </w:rPr>
        <w:t>Képviselő-testületet</w:t>
      </w:r>
      <w:r w:rsidR="00E36E2A">
        <w:rPr>
          <w:rFonts w:ascii="Arial" w:hAnsi="Arial" w:cs="Arial"/>
          <w:szCs w:val="22"/>
        </w:rPr>
        <w:t xml:space="preserve">, hogy </w:t>
      </w:r>
      <w:r w:rsidR="00281FF4">
        <w:rPr>
          <w:rFonts w:ascii="Arial" w:hAnsi="Arial" w:cs="Arial"/>
          <w:szCs w:val="22"/>
        </w:rPr>
        <w:t xml:space="preserve">a rendelet módosítás tervezetét megtárgyalni, majd </w:t>
      </w:r>
      <w:r w:rsidR="00E36E2A">
        <w:rPr>
          <w:rFonts w:ascii="Arial" w:hAnsi="Arial" w:cs="Arial"/>
          <w:szCs w:val="22"/>
        </w:rPr>
        <w:t>a</w:t>
      </w:r>
      <w:r w:rsidR="00281FF4">
        <w:rPr>
          <w:rFonts w:ascii="Arial" w:hAnsi="Arial" w:cs="Arial"/>
          <w:szCs w:val="22"/>
        </w:rPr>
        <w:t>z adómértékek</w:t>
      </w:r>
      <w:bookmarkStart w:id="1" w:name="_GoBack"/>
      <w:bookmarkEnd w:id="1"/>
      <w:r w:rsidR="00281FF4">
        <w:rPr>
          <w:rFonts w:ascii="Arial" w:hAnsi="Arial" w:cs="Arial"/>
          <w:szCs w:val="22"/>
        </w:rPr>
        <w:t>ről illetve a mentességről</w:t>
      </w:r>
      <w:r w:rsidR="00E36E2A">
        <w:rPr>
          <w:rFonts w:ascii="Arial" w:hAnsi="Arial" w:cs="Arial"/>
          <w:szCs w:val="22"/>
        </w:rPr>
        <w:t xml:space="preserve"> </w:t>
      </w:r>
      <w:r w:rsidR="00281FF4">
        <w:rPr>
          <w:rFonts w:ascii="Arial" w:hAnsi="Arial" w:cs="Arial"/>
          <w:szCs w:val="22"/>
        </w:rPr>
        <w:t>dönteni szíveskedjenek.</w:t>
      </w:r>
    </w:p>
    <w:sectPr w:rsidR="00E36E2A" w:rsidRPr="007C40AF" w:rsidSect="00281FF4">
      <w:headerReference w:type="first" r:id="rId11"/>
      <w:footerReference w:type="first" r:id="rId12"/>
      <w:pgSz w:w="11906" w:h="16838" w:code="9"/>
      <w:pgMar w:top="1418" w:right="1418" w:bottom="1418" w:left="1418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5409" w14:textId="77777777" w:rsidR="00046EE5" w:rsidRDefault="00046EE5">
      <w:r>
        <w:separator/>
      </w:r>
    </w:p>
  </w:endnote>
  <w:endnote w:type="continuationSeparator" w:id="0">
    <w:p w14:paraId="11232B1E" w14:textId="77777777" w:rsidR="00046EE5" w:rsidRDefault="0004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B97E3" w14:textId="5238C791" w:rsidR="00937CFE" w:rsidRPr="00937CFE" w:rsidRDefault="006C4D12" w:rsidP="008F5A1C">
    <w:pPr>
      <w:pStyle w:val="llb"/>
      <w:tabs>
        <w:tab w:val="clear" w:pos="4536"/>
        <w:tab w:val="clear" w:pos="9072"/>
        <w:tab w:val="left" w:pos="0"/>
        <w:tab w:val="left" w:pos="1134"/>
        <w:tab w:val="left" w:pos="2268"/>
        <w:tab w:val="left" w:pos="3402"/>
        <w:tab w:val="right" w:pos="9638"/>
      </w:tabs>
      <w:ind w:hanging="56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210F" w14:textId="77777777" w:rsidR="00046EE5" w:rsidRDefault="00046EE5">
      <w:r>
        <w:separator/>
      </w:r>
    </w:p>
  </w:footnote>
  <w:footnote w:type="continuationSeparator" w:id="0">
    <w:p w14:paraId="1994A841" w14:textId="77777777" w:rsidR="00046EE5" w:rsidRDefault="0004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8117" w14:textId="2A3EC7A0" w:rsidR="00B103B4" w:rsidRDefault="00181799" w:rsidP="00CA483B">
    <w:pPr>
      <w:pStyle w:val="lfej"/>
      <w:tabs>
        <w:tab w:val="clear" w:pos="4536"/>
        <w:tab w:val="clear" w:pos="9072"/>
        <w:tab w:val="center" w:pos="1843"/>
      </w:tabs>
      <w:rPr>
        <w:sz w:val="20"/>
      </w:rPr>
    </w:pPr>
    <w:r>
      <w:rPr>
        <w:rFonts w:ascii="Arial" w:hAnsi="Arial" w:cs="Arial"/>
      </w:rPr>
      <w:tab/>
    </w:r>
  </w:p>
  <w:p w14:paraId="185D8003" w14:textId="77777777" w:rsidR="00514CD3" w:rsidRDefault="00514CD3" w:rsidP="00514CD3">
    <w:pPr>
      <w:pStyle w:val="lfej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0A42"/>
    <w:multiLevelType w:val="hybridMultilevel"/>
    <w:tmpl w:val="9A82F632"/>
    <w:lvl w:ilvl="0" w:tplc="C14C2B18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40"/>
    <w:rsid w:val="00001694"/>
    <w:rsid w:val="00046EE5"/>
    <w:rsid w:val="00061314"/>
    <w:rsid w:val="000C593A"/>
    <w:rsid w:val="000D5554"/>
    <w:rsid w:val="000F0700"/>
    <w:rsid w:val="00132161"/>
    <w:rsid w:val="00181799"/>
    <w:rsid w:val="001A4648"/>
    <w:rsid w:val="001E3DCC"/>
    <w:rsid w:val="00225862"/>
    <w:rsid w:val="00256C98"/>
    <w:rsid w:val="00281FF4"/>
    <w:rsid w:val="002E0E60"/>
    <w:rsid w:val="00301ACF"/>
    <w:rsid w:val="00302240"/>
    <w:rsid w:val="00325973"/>
    <w:rsid w:val="0032649B"/>
    <w:rsid w:val="00336EF0"/>
    <w:rsid w:val="0034130E"/>
    <w:rsid w:val="00356256"/>
    <w:rsid w:val="00387E79"/>
    <w:rsid w:val="003D129A"/>
    <w:rsid w:val="00430EA9"/>
    <w:rsid w:val="004A5006"/>
    <w:rsid w:val="00504834"/>
    <w:rsid w:val="00514CD3"/>
    <w:rsid w:val="005321D7"/>
    <w:rsid w:val="005408AF"/>
    <w:rsid w:val="005B3EF7"/>
    <w:rsid w:val="005C2C6C"/>
    <w:rsid w:val="005D0011"/>
    <w:rsid w:val="005F19FE"/>
    <w:rsid w:val="00663D8C"/>
    <w:rsid w:val="0067301B"/>
    <w:rsid w:val="00673677"/>
    <w:rsid w:val="006A1CBE"/>
    <w:rsid w:val="006A73A5"/>
    <w:rsid w:val="006B5218"/>
    <w:rsid w:val="006C4D12"/>
    <w:rsid w:val="006E7B77"/>
    <w:rsid w:val="007157DB"/>
    <w:rsid w:val="007326FF"/>
    <w:rsid w:val="007A0E65"/>
    <w:rsid w:val="007A7F9C"/>
    <w:rsid w:val="007B1D08"/>
    <w:rsid w:val="007B2FF9"/>
    <w:rsid w:val="007B4FA9"/>
    <w:rsid w:val="007C40AF"/>
    <w:rsid w:val="007F2F31"/>
    <w:rsid w:val="00801F09"/>
    <w:rsid w:val="00805EC0"/>
    <w:rsid w:val="00834A26"/>
    <w:rsid w:val="00854D96"/>
    <w:rsid w:val="008728D0"/>
    <w:rsid w:val="008B5376"/>
    <w:rsid w:val="008C4D8C"/>
    <w:rsid w:val="008E3375"/>
    <w:rsid w:val="008F5A1C"/>
    <w:rsid w:val="009207A7"/>
    <w:rsid w:val="009348EA"/>
    <w:rsid w:val="00937CFE"/>
    <w:rsid w:val="0096279B"/>
    <w:rsid w:val="009A0260"/>
    <w:rsid w:val="009B0B46"/>
    <w:rsid w:val="009B5040"/>
    <w:rsid w:val="009F08D0"/>
    <w:rsid w:val="00A0563D"/>
    <w:rsid w:val="00A7633E"/>
    <w:rsid w:val="00AB7B31"/>
    <w:rsid w:val="00AD08CD"/>
    <w:rsid w:val="00AE14C5"/>
    <w:rsid w:val="00B103B4"/>
    <w:rsid w:val="00B27192"/>
    <w:rsid w:val="00B610E8"/>
    <w:rsid w:val="00BA710A"/>
    <w:rsid w:val="00BC46F6"/>
    <w:rsid w:val="00BE370B"/>
    <w:rsid w:val="00BF3046"/>
    <w:rsid w:val="00BF48D6"/>
    <w:rsid w:val="00C71580"/>
    <w:rsid w:val="00C7453B"/>
    <w:rsid w:val="00CA483B"/>
    <w:rsid w:val="00CC2719"/>
    <w:rsid w:val="00D54DF8"/>
    <w:rsid w:val="00D713B0"/>
    <w:rsid w:val="00D77A22"/>
    <w:rsid w:val="00DA14B3"/>
    <w:rsid w:val="00DB5D6B"/>
    <w:rsid w:val="00E05BAB"/>
    <w:rsid w:val="00E36E2A"/>
    <w:rsid w:val="00E542E9"/>
    <w:rsid w:val="00E63CDA"/>
    <w:rsid w:val="00E71200"/>
    <w:rsid w:val="00E72A17"/>
    <w:rsid w:val="00E82F69"/>
    <w:rsid w:val="00E950D2"/>
    <w:rsid w:val="00EB56E1"/>
    <w:rsid w:val="00EB5CC4"/>
    <w:rsid w:val="00EC4F94"/>
    <w:rsid w:val="00EC7C11"/>
    <w:rsid w:val="00F36341"/>
    <w:rsid w:val="00F7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7E7F6"/>
  <w15:chartTrackingRefBased/>
  <w15:docId w15:val="{7EAD3492-5D93-446B-8FDB-AD886FDD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36E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qFormat/>
    <w:pPr>
      <w:keepNext/>
      <w:tabs>
        <w:tab w:val="center" w:pos="1843"/>
      </w:tabs>
      <w:outlineLvl w:val="2"/>
    </w:pPr>
    <w:rPr>
      <w:b/>
      <w:smallCaps/>
    </w:rPr>
  </w:style>
  <w:style w:type="paragraph" w:styleId="Cmsor4">
    <w:name w:val="heading 4"/>
    <w:basedOn w:val="Norml"/>
    <w:next w:val="Norml"/>
    <w:qFormat/>
    <w:pPr>
      <w:keepNext/>
      <w:tabs>
        <w:tab w:val="center" w:pos="1843"/>
      </w:tabs>
      <w:outlineLvl w:val="3"/>
    </w:pPr>
    <w:rPr>
      <w:rFonts w:ascii="Arial" w:hAnsi="Arial" w:cs="Arial"/>
      <w:b/>
      <w:smallCap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3259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2597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rsid w:val="000C593A"/>
    <w:rPr>
      <w:color w:val="0563C1" w:themeColor="hyperlink"/>
      <w:u w:val="single"/>
    </w:rPr>
  </w:style>
  <w:style w:type="character" w:customStyle="1" w:styleId="lfejChar">
    <w:name w:val="Élőfej Char"/>
    <w:basedOn w:val="Bekezdsalapbettpusa"/>
    <w:link w:val="lfej"/>
    <w:rsid w:val="00514CD3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E36E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rsid w:val="0092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AE265DFD1B0AC409BBC33163A850C26" ma:contentTypeVersion="0" ma:contentTypeDescription="Új dokumentum létrehozása." ma:contentTypeScope="" ma:versionID="290d108186a50414f23170dfc8338c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B8D2-2390-4263-AB6D-3D058FA13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5268C-43FE-4E92-9D82-13864E6D8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B49DF-A1D8-4C0F-A67F-9D8BDC39A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6B7FFC-F295-45C3-A134-495FAD89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645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SZMJV Polg. Hiv.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Sándor admin</dc:creator>
  <cp:keywords/>
  <dc:description/>
  <cp:lastModifiedBy>Pénztár</cp:lastModifiedBy>
  <cp:revision>7</cp:revision>
  <cp:lastPrinted>2017-10-16T06:26:00Z</cp:lastPrinted>
  <dcterms:created xsi:type="dcterms:W3CDTF">2017-11-13T13:44:00Z</dcterms:created>
  <dcterms:modified xsi:type="dcterms:W3CDTF">2017-11-16T13:59:00Z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0x010100AAE265DFD1B0AC409BBC33163A850C26</vt:lpwstr>
  </property>
</Properties>
</file>