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4C" w:rsidRDefault="00717313" w:rsidP="00717313">
      <w:pPr>
        <w:pStyle w:val="Szvegtrzsbehzssal"/>
        <w:jc w:val="center"/>
        <w:rPr>
          <w:i w:val="0"/>
          <w:szCs w:val="24"/>
        </w:rPr>
      </w:pPr>
      <w:r w:rsidRPr="00717313">
        <w:rPr>
          <w:i w:val="0"/>
          <w:szCs w:val="24"/>
        </w:rPr>
        <w:t>Előterjesztés</w:t>
      </w:r>
    </w:p>
    <w:p w:rsidR="00717313" w:rsidRDefault="00717313" w:rsidP="00717313">
      <w:pPr>
        <w:pStyle w:val="Szvegtrzsbehzssal"/>
        <w:jc w:val="center"/>
        <w:rPr>
          <w:i w:val="0"/>
          <w:szCs w:val="24"/>
        </w:rPr>
      </w:pPr>
    </w:p>
    <w:p w:rsidR="00717313" w:rsidRDefault="00717313" w:rsidP="00717313">
      <w:pPr>
        <w:pStyle w:val="Szvegtrzsbehzssal"/>
        <w:jc w:val="center"/>
        <w:rPr>
          <w:i w:val="0"/>
          <w:szCs w:val="24"/>
        </w:rPr>
      </w:pPr>
      <w:r>
        <w:rPr>
          <w:i w:val="0"/>
          <w:szCs w:val="24"/>
        </w:rPr>
        <w:t xml:space="preserve">Litér település ivóvíz szolgálati díjban történő változás </w:t>
      </w:r>
    </w:p>
    <w:p w:rsidR="00717313" w:rsidRDefault="00717313" w:rsidP="00717313">
      <w:pPr>
        <w:pStyle w:val="Szvegtrzsbehzssal"/>
        <w:jc w:val="center"/>
        <w:rPr>
          <w:i w:val="0"/>
          <w:szCs w:val="24"/>
        </w:rPr>
      </w:pPr>
      <w:r>
        <w:rPr>
          <w:i w:val="0"/>
          <w:szCs w:val="24"/>
        </w:rPr>
        <w:t>tárgyú napirendi ponthoz</w:t>
      </w:r>
    </w:p>
    <w:p w:rsidR="00717313" w:rsidRDefault="00717313" w:rsidP="00717313">
      <w:pPr>
        <w:pStyle w:val="Szvegtrzsbehzssal"/>
        <w:jc w:val="center"/>
        <w:rPr>
          <w:i w:val="0"/>
          <w:szCs w:val="24"/>
        </w:rPr>
      </w:pPr>
    </w:p>
    <w:p w:rsidR="00717313" w:rsidRDefault="00717313" w:rsidP="00717313">
      <w:pPr>
        <w:pStyle w:val="Szvegtrzsbehzssal"/>
        <w:jc w:val="left"/>
        <w:rPr>
          <w:i w:val="0"/>
          <w:szCs w:val="24"/>
        </w:rPr>
      </w:pPr>
      <w:r>
        <w:rPr>
          <w:i w:val="0"/>
          <w:szCs w:val="24"/>
        </w:rPr>
        <w:t>Tisztelt Képviselő-testület!</w:t>
      </w:r>
    </w:p>
    <w:p w:rsidR="00717313" w:rsidRPr="00717313" w:rsidRDefault="00717313" w:rsidP="00717313">
      <w:pPr>
        <w:pStyle w:val="Szvegtrzsbehzssal"/>
        <w:jc w:val="left"/>
        <w:rPr>
          <w:i w:val="0"/>
          <w:szCs w:val="24"/>
        </w:rPr>
      </w:pPr>
      <w:r>
        <w:rPr>
          <w:i w:val="0"/>
          <w:szCs w:val="24"/>
        </w:rPr>
        <w:t>Tisztelt Pénzügyi Bizottság!</w:t>
      </w:r>
    </w:p>
    <w:p w:rsidR="00572B4C" w:rsidRDefault="00572B4C" w:rsidP="00572B4C">
      <w:pPr>
        <w:pStyle w:val="Szvegtrzsbehzssal"/>
        <w:rPr>
          <w:b w:val="0"/>
          <w:i w:val="0"/>
          <w:szCs w:val="24"/>
        </w:rPr>
      </w:pPr>
    </w:p>
    <w:p w:rsidR="00572B4C" w:rsidRPr="00EA6C3A" w:rsidRDefault="00572B4C" w:rsidP="00572B4C">
      <w:pPr>
        <w:pStyle w:val="Szvegtrzsbehzssal"/>
        <w:rPr>
          <w:b w:val="0"/>
          <w:i w:val="0"/>
          <w:szCs w:val="24"/>
        </w:rPr>
      </w:pPr>
      <w:r w:rsidRPr="00EA6C3A">
        <w:rPr>
          <w:b w:val="0"/>
          <w:i w:val="0"/>
          <w:szCs w:val="24"/>
        </w:rPr>
        <w:t xml:space="preserve">Litér Község Önkormányzatának Képviselő-testülete a helyi önkormányzatokról szóló 1990. évi LXV. törvény 16 </w:t>
      </w:r>
      <w:proofErr w:type="gramStart"/>
      <w:r w:rsidRPr="00EA6C3A">
        <w:rPr>
          <w:b w:val="0"/>
          <w:i w:val="0"/>
          <w:szCs w:val="24"/>
        </w:rPr>
        <w:t>§.(</w:t>
      </w:r>
      <w:proofErr w:type="gramEnd"/>
      <w:r w:rsidRPr="00EA6C3A">
        <w:rPr>
          <w:b w:val="0"/>
          <w:i w:val="0"/>
          <w:szCs w:val="24"/>
        </w:rPr>
        <w:t xml:space="preserve">1) kapott jogkörében eljárva, valamint az árak megállapításáról szóló 1990. évi LXXXVII. törvény 7.§-a (1) bekezdés és a 3. sz. mellékletében kapott felhatalmazása alapján 2011. december 15-én a 26/2011.(XII.19.) rendeletével megállapította a településen 2012. január 1-től alkalmazandó ivóvíz-és szennyvíz szolgáltatási díjakat. </w:t>
      </w:r>
    </w:p>
    <w:p w:rsidR="00572B4C" w:rsidRDefault="00572B4C" w:rsidP="00572B4C">
      <w:pPr>
        <w:rPr>
          <w:szCs w:val="24"/>
        </w:rPr>
      </w:pPr>
      <w:r>
        <w:rPr>
          <w:szCs w:val="24"/>
        </w:rPr>
        <w:t xml:space="preserve">A képviselő-testület a 23/2012. (III.1.) </w:t>
      </w:r>
      <w:proofErr w:type="spellStart"/>
      <w:r>
        <w:rPr>
          <w:szCs w:val="24"/>
        </w:rPr>
        <w:t>Lkt</w:t>
      </w:r>
      <w:proofErr w:type="spellEnd"/>
      <w:r>
        <w:rPr>
          <w:szCs w:val="24"/>
        </w:rPr>
        <w:t xml:space="preserve"> határozatával arról döntött, hogy Litér település ivóvíz szolgálati díjaiban a fejlesztési díj hányadot, </w:t>
      </w:r>
      <w:r>
        <w:t>10,-Ft/m</w:t>
      </w:r>
      <w:r w:rsidRPr="003367BF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rPr>
          <w:szCs w:val="24"/>
        </w:rPr>
        <w:t>összegben átvállalja.</w:t>
      </w:r>
    </w:p>
    <w:p w:rsidR="00572B4C" w:rsidRDefault="00572B4C" w:rsidP="00572B4C">
      <w:pPr>
        <w:rPr>
          <w:szCs w:val="24"/>
        </w:rPr>
      </w:pPr>
    </w:p>
    <w:p w:rsidR="00572B4C" w:rsidRDefault="00572B4C" w:rsidP="00572B4C">
      <w:pPr>
        <w:ind w:left="1134"/>
        <w:rPr>
          <w:b/>
          <w:szCs w:val="24"/>
        </w:rPr>
      </w:pPr>
    </w:p>
    <w:p w:rsidR="00572B4C" w:rsidRDefault="00572B4C" w:rsidP="00572B4C">
      <w:pPr>
        <w:jc w:val="both"/>
      </w:pPr>
      <w:r w:rsidRPr="00D42878">
        <w:t>Litér Község Önkormányza</w:t>
      </w:r>
      <w:r>
        <w:t xml:space="preserve">ta költségvetésénél </w:t>
      </w:r>
      <w:r w:rsidRPr="00D42878">
        <w:t>az iparűzési adó előirányzata</w:t>
      </w:r>
      <w:r>
        <w:t xml:space="preserve"> jelentős t</w:t>
      </w:r>
      <w:r w:rsidRPr="00D42878">
        <w:t>eljesítés</w:t>
      </w:r>
      <w:r>
        <w:t xml:space="preserve"> elmaradást mutat, ami várhatóan tartós lesz, így a következő </w:t>
      </w:r>
      <w:r w:rsidR="00710F82">
        <w:t xml:space="preserve">években </w:t>
      </w:r>
      <w:bookmarkStart w:id="0" w:name="_GoBack"/>
      <w:bookmarkEnd w:id="0"/>
      <w:r>
        <w:t xml:space="preserve">ezt a bevételkiesést pótolni kell, ezért Önkormányzatunk a fejlesztési hányadot </w:t>
      </w:r>
      <w:r w:rsidR="00CE573C">
        <w:t xml:space="preserve">2017. január 1-től </w:t>
      </w:r>
      <w:r>
        <w:t xml:space="preserve">nem kívánja tovább átvállalni, így a képviselő-testület a 23/2012.(III.1.) </w:t>
      </w:r>
      <w:proofErr w:type="spellStart"/>
      <w:r>
        <w:t>Lkt</w:t>
      </w:r>
      <w:proofErr w:type="spellEnd"/>
      <w:r>
        <w:t xml:space="preserve"> határozatát visszavonja.</w:t>
      </w:r>
    </w:p>
    <w:p w:rsidR="00717313" w:rsidRDefault="00684773" w:rsidP="00572B4C">
      <w:pPr>
        <w:jc w:val="both"/>
      </w:pPr>
      <w:r>
        <w:t>Kérem az előterjesztés megvitatását.</w:t>
      </w:r>
    </w:p>
    <w:p w:rsidR="00684773" w:rsidRDefault="00684773" w:rsidP="00572B4C">
      <w:pPr>
        <w:jc w:val="both"/>
      </w:pPr>
    </w:p>
    <w:p w:rsidR="00684773" w:rsidRDefault="00684773" w:rsidP="00572B4C">
      <w:pPr>
        <w:jc w:val="both"/>
      </w:pPr>
    </w:p>
    <w:p w:rsidR="00684773" w:rsidRDefault="00684773" w:rsidP="00684773">
      <w:pPr>
        <w:tabs>
          <w:tab w:val="left" w:pos="720"/>
        </w:tabs>
        <w:jc w:val="center"/>
        <w:rPr>
          <w:b/>
          <w:i/>
          <w:szCs w:val="24"/>
        </w:rPr>
      </w:pPr>
      <w:r w:rsidRPr="008C3710">
        <w:rPr>
          <w:b/>
          <w:i/>
          <w:szCs w:val="24"/>
        </w:rPr>
        <w:t>Határozati javaslat</w:t>
      </w:r>
    </w:p>
    <w:p w:rsidR="00684773" w:rsidRPr="008C3710" w:rsidRDefault="00684773" w:rsidP="00684773">
      <w:pPr>
        <w:tabs>
          <w:tab w:val="left" w:pos="720"/>
        </w:tabs>
        <w:jc w:val="center"/>
        <w:rPr>
          <w:b/>
          <w:i/>
          <w:szCs w:val="24"/>
        </w:rPr>
      </w:pPr>
    </w:p>
    <w:p w:rsidR="00684773" w:rsidRPr="008C3710" w:rsidRDefault="00684773" w:rsidP="005F47ED">
      <w:pPr>
        <w:ind w:left="142"/>
        <w:jc w:val="both"/>
        <w:rPr>
          <w:szCs w:val="24"/>
        </w:rPr>
      </w:pPr>
      <w:r w:rsidRPr="008C3710">
        <w:rPr>
          <w:b/>
          <w:bCs/>
          <w:i/>
          <w:iCs/>
          <w:szCs w:val="24"/>
        </w:rPr>
        <w:t xml:space="preserve">                </w:t>
      </w:r>
      <w:r>
        <w:rPr>
          <w:b/>
          <w:i/>
          <w:szCs w:val="24"/>
        </w:rPr>
        <w:t>Litér</w:t>
      </w:r>
      <w:r w:rsidRPr="008C3710">
        <w:rPr>
          <w:b/>
          <w:i/>
          <w:szCs w:val="24"/>
        </w:rPr>
        <w:t xml:space="preserve"> Község Önkormányzata Képviselő-testületének</w:t>
      </w:r>
    </w:p>
    <w:p w:rsidR="00684773" w:rsidRPr="008C3710" w:rsidRDefault="00684773" w:rsidP="00684773">
      <w:pPr>
        <w:tabs>
          <w:tab w:val="left" w:pos="720"/>
        </w:tabs>
        <w:jc w:val="both"/>
        <w:rPr>
          <w:b/>
          <w:i/>
          <w:szCs w:val="24"/>
        </w:rPr>
      </w:pPr>
      <w:r w:rsidRPr="008C3710">
        <w:rPr>
          <w:b/>
          <w:i/>
          <w:szCs w:val="24"/>
        </w:rPr>
        <w:t>          </w:t>
      </w:r>
      <w:r>
        <w:rPr>
          <w:b/>
          <w:i/>
          <w:szCs w:val="24"/>
        </w:rPr>
        <w:t>                  ……/2016. (XI</w:t>
      </w:r>
      <w:proofErr w:type="gramStart"/>
      <w:r>
        <w:rPr>
          <w:b/>
          <w:i/>
          <w:szCs w:val="24"/>
        </w:rPr>
        <w:t>.  .</w:t>
      </w:r>
      <w:proofErr w:type="gramEnd"/>
      <w:r>
        <w:rPr>
          <w:b/>
          <w:i/>
          <w:szCs w:val="24"/>
        </w:rPr>
        <w:t xml:space="preserve">) </w:t>
      </w:r>
      <w:proofErr w:type="spellStart"/>
      <w:r>
        <w:rPr>
          <w:b/>
          <w:i/>
          <w:szCs w:val="24"/>
        </w:rPr>
        <w:t>L</w:t>
      </w:r>
      <w:r w:rsidRPr="008C3710">
        <w:rPr>
          <w:b/>
          <w:i/>
          <w:szCs w:val="24"/>
        </w:rPr>
        <w:t>kt</w:t>
      </w:r>
      <w:proofErr w:type="spellEnd"/>
      <w:r w:rsidRPr="008C3710">
        <w:rPr>
          <w:b/>
          <w:i/>
          <w:szCs w:val="24"/>
        </w:rPr>
        <w:t>. határozata</w:t>
      </w:r>
    </w:p>
    <w:p w:rsidR="00684773" w:rsidRPr="008C3710" w:rsidRDefault="00684773" w:rsidP="00684773">
      <w:pPr>
        <w:ind w:right="-110"/>
        <w:jc w:val="both"/>
        <w:rPr>
          <w:szCs w:val="24"/>
        </w:rPr>
      </w:pPr>
    </w:p>
    <w:p w:rsidR="00684773" w:rsidRDefault="00684773" w:rsidP="005F47ED">
      <w:pPr>
        <w:ind w:left="1134" w:right="1134"/>
        <w:jc w:val="both"/>
      </w:pPr>
      <w:r>
        <w:rPr>
          <w:spacing w:val="-4"/>
          <w:szCs w:val="24"/>
        </w:rPr>
        <w:t>Litér</w:t>
      </w:r>
      <w:r w:rsidRPr="008C3710">
        <w:rPr>
          <w:spacing w:val="-4"/>
          <w:szCs w:val="24"/>
        </w:rPr>
        <w:t xml:space="preserve"> Község Önkormányzata Képviselő-testülete úgy határozott,</w:t>
      </w:r>
      <w:r>
        <w:rPr>
          <w:szCs w:val="24"/>
        </w:rPr>
        <w:t xml:space="preserve"> </w:t>
      </w:r>
      <w:r>
        <w:t xml:space="preserve">a az ivóvíz szolgálati díjban a fejlesztési hányadot 2017. január 1-től nem kívánja tovább átvállalni, a 23/2012.(III.1.) </w:t>
      </w:r>
      <w:proofErr w:type="spellStart"/>
      <w:r>
        <w:t>Lkt</w:t>
      </w:r>
      <w:proofErr w:type="spellEnd"/>
      <w:r>
        <w:t xml:space="preserve"> határozatát visszavonja.</w:t>
      </w:r>
    </w:p>
    <w:p w:rsidR="00684773" w:rsidRPr="008C3710" w:rsidRDefault="00684773" w:rsidP="00684773">
      <w:pPr>
        <w:tabs>
          <w:tab w:val="left" w:pos="720"/>
        </w:tabs>
        <w:ind w:left="900" w:right="970"/>
        <w:jc w:val="both"/>
        <w:rPr>
          <w:spacing w:val="-4"/>
          <w:szCs w:val="24"/>
        </w:rPr>
      </w:pPr>
    </w:p>
    <w:p w:rsidR="00684773" w:rsidRPr="008C3710" w:rsidRDefault="00684773" w:rsidP="005F47ED">
      <w:pPr>
        <w:ind w:left="1134" w:right="1134"/>
        <w:jc w:val="both"/>
        <w:rPr>
          <w:szCs w:val="24"/>
        </w:rPr>
      </w:pPr>
      <w:r w:rsidRPr="008C3710">
        <w:rPr>
          <w:spacing w:val="-4"/>
          <w:szCs w:val="24"/>
        </w:rPr>
        <w:t xml:space="preserve">A Képviselő-testület felhatalmazza a Polgármestert, </w:t>
      </w:r>
      <w:r>
        <w:rPr>
          <w:spacing w:val="-4"/>
          <w:szCs w:val="24"/>
        </w:rPr>
        <w:t>a szükséges intézkedések megtételére.</w:t>
      </w:r>
    </w:p>
    <w:p w:rsidR="00684773" w:rsidRPr="008C3710" w:rsidRDefault="00684773" w:rsidP="005F47ED">
      <w:pPr>
        <w:tabs>
          <w:tab w:val="left" w:pos="6792"/>
        </w:tabs>
        <w:ind w:right="970"/>
        <w:jc w:val="both"/>
        <w:rPr>
          <w:szCs w:val="24"/>
        </w:rPr>
      </w:pPr>
    </w:p>
    <w:p w:rsidR="00684773" w:rsidRPr="008C3710" w:rsidRDefault="00684773" w:rsidP="005F47ED">
      <w:pPr>
        <w:ind w:left="1134" w:right="970"/>
        <w:jc w:val="both"/>
        <w:rPr>
          <w:szCs w:val="24"/>
        </w:rPr>
      </w:pPr>
      <w:r>
        <w:rPr>
          <w:szCs w:val="24"/>
        </w:rPr>
        <w:t>Felelős:</w:t>
      </w:r>
      <w:r>
        <w:rPr>
          <w:szCs w:val="24"/>
        </w:rPr>
        <w:tab/>
        <w:t>Szedlák Attila</w:t>
      </w:r>
      <w:r w:rsidRPr="008C3710">
        <w:rPr>
          <w:szCs w:val="24"/>
        </w:rPr>
        <w:t xml:space="preserve"> polgármester</w:t>
      </w:r>
    </w:p>
    <w:p w:rsidR="00684773" w:rsidRPr="008C3710" w:rsidRDefault="00684773" w:rsidP="005F47ED">
      <w:pPr>
        <w:ind w:left="1134" w:right="970"/>
        <w:jc w:val="both"/>
        <w:rPr>
          <w:szCs w:val="24"/>
        </w:rPr>
      </w:pPr>
      <w:r>
        <w:rPr>
          <w:szCs w:val="24"/>
        </w:rPr>
        <w:t>Határidő:</w:t>
      </w:r>
      <w:r>
        <w:rPr>
          <w:szCs w:val="24"/>
        </w:rPr>
        <w:tab/>
        <w:t>azonnal</w:t>
      </w:r>
    </w:p>
    <w:p w:rsidR="00684773" w:rsidRDefault="00684773" w:rsidP="00684773">
      <w:pPr>
        <w:rPr>
          <w:szCs w:val="24"/>
        </w:rPr>
      </w:pPr>
    </w:p>
    <w:p w:rsidR="005F47ED" w:rsidRDefault="005F47ED" w:rsidP="00684773">
      <w:pPr>
        <w:rPr>
          <w:szCs w:val="24"/>
        </w:rPr>
      </w:pPr>
    </w:p>
    <w:p w:rsidR="005F47ED" w:rsidRPr="008C3710" w:rsidRDefault="005F47ED" w:rsidP="00684773">
      <w:pPr>
        <w:rPr>
          <w:szCs w:val="24"/>
        </w:rPr>
      </w:pPr>
    </w:p>
    <w:p w:rsidR="00684773" w:rsidRPr="008C3710" w:rsidRDefault="00684773" w:rsidP="00684773">
      <w:pPr>
        <w:rPr>
          <w:szCs w:val="24"/>
        </w:rPr>
      </w:pPr>
      <w:r>
        <w:rPr>
          <w:szCs w:val="24"/>
        </w:rPr>
        <w:t>Litér, 2016. november 15.</w:t>
      </w:r>
    </w:p>
    <w:p w:rsidR="00684773" w:rsidRPr="008C3710" w:rsidRDefault="00684773" w:rsidP="00684773">
      <w:pPr>
        <w:rPr>
          <w:szCs w:val="24"/>
        </w:rPr>
      </w:pPr>
    </w:p>
    <w:p w:rsidR="00684773" w:rsidRPr="008C3710" w:rsidRDefault="00684773" w:rsidP="00684773">
      <w:pPr>
        <w:rPr>
          <w:szCs w:val="24"/>
        </w:rPr>
      </w:pP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>
        <w:rPr>
          <w:szCs w:val="24"/>
        </w:rPr>
        <w:t>Szedlák Attila</w:t>
      </w:r>
      <w:r w:rsidRPr="008C3710">
        <w:rPr>
          <w:szCs w:val="24"/>
        </w:rPr>
        <w:t xml:space="preserve">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684773" w:rsidRPr="008C3710" w:rsidRDefault="00684773" w:rsidP="00684773">
      <w:pPr>
        <w:rPr>
          <w:szCs w:val="24"/>
        </w:rPr>
      </w:pP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 w:rsidRPr="008C3710">
        <w:rPr>
          <w:szCs w:val="24"/>
        </w:rPr>
        <w:tab/>
      </w:r>
      <w:r>
        <w:rPr>
          <w:szCs w:val="24"/>
        </w:rPr>
        <w:t xml:space="preserve">   </w:t>
      </w:r>
      <w:r w:rsidRPr="008C3710">
        <w:rPr>
          <w:szCs w:val="24"/>
        </w:rPr>
        <w:t xml:space="preserve"> polgármester</w:t>
      </w:r>
    </w:p>
    <w:p w:rsidR="00684773" w:rsidRDefault="00684773" w:rsidP="00684773"/>
    <w:p w:rsidR="00717313" w:rsidRDefault="00717313" w:rsidP="00572B4C">
      <w:pPr>
        <w:jc w:val="both"/>
      </w:pPr>
    </w:p>
    <w:p w:rsidR="00572B4C" w:rsidRPr="00572B4C" w:rsidRDefault="00572B4C" w:rsidP="00572B4C">
      <w:pPr>
        <w:jc w:val="both"/>
      </w:pPr>
    </w:p>
    <w:p w:rsidR="00572B4C" w:rsidRDefault="00572B4C" w:rsidP="00572B4C">
      <w:pPr>
        <w:ind w:left="1134"/>
        <w:rPr>
          <w:b/>
          <w:szCs w:val="24"/>
        </w:rPr>
      </w:pPr>
    </w:p>
    <w:sectPr w:rsidR="0057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C"/>
    <w:rsid w:val="00322261"/>
    <w:rsid w:val="00572B4C"/>
    <w:rsid w:val="005F47ED"/>
    <w:rsid w:val="00684773"/>
    <w:rsid w:val="00710F82"/>
    <w:rsid w:val="00712804"/>
    <w:rsid w:val="00717313"/>
    <w:rsid w:val="00A66316"/>
    <w:rsid w:val="00BA53D2"/>
    <w:rsid w:val="00CE573C"/>
    <w:rsid w:val="00E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4EAC"/>
  <w15:chartTrackingRefBased/>
  <w15:docId w15:val="{8CA36362-1DCB-460D-B765-2624418F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72B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572B4C"/>
    <w:pPr>
      <w:jc w:val="both"/>
    </w:pPr>
    <w:rPr>
      <w:b/>
      <w:i/>
    </w:rPr>
  </w:style>
  <w:style w:type="character" w:customStyle="1" w:styleId="SzvegtrzsbehzssalChar">
    <w:name w:val="Szövegtörzs behúzással Char"/>
    <w:basedOn w:val="Bekezdsalapbettpusa"/>
    <w:link w:val="Szvegtrzsbehzssal"/>
    <w:rsid w:val="00572B4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customStyle="1" w:styleId="CharChar1CharCharChar">
    <w:name w:val="Char Char1 Char Char Char"/>
    <w:basedOn w:val="Norml"/>
    <w:rsid w:val="00572B4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572B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2B4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9</cp:revision>
  <dcterms:created xsi:type="dcterms:W3CDTF">2016-11-16T08:13:00Z</dcterms:created>
  <dcterms:modified xsi:type="dcterms:W3CDTF">2016-11-16T13:26:00Z</dcterms:modified>
</cp:coreProperties>
</file>