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C0" w:rsidRDefault="002F37C0" w:rsidP="00541872">
      <w:pPr>
        <w:pStyle w:val="Cmsor1"/>
        <w:ind w:right="-2"/>
      </w:pPr>
    </w:p>
    <w:p w:rsidR="00CD66AA" w:rsidRPr="00CB652B" w:rsidRDefault="001F1777" w:rsidP="00CD66AA">
      <w:pPr>
        <w:pStyle w:val="Cmsor1"/>
        <w:ind w:left="360" w:right="-2"/>
        <w:jc w:val="center"/>
      </w:pPr>
      <w:r>
        <w:t>Litér</w:t>
      </w:r>
      <w:r w:rsidR="00CD66AA">
        <w:t xml:space="preserve"> </w:t>
      </w:r>
      <w:r w:rsidR="00D17E5D">
        <w:t>Község Önkormányzat</w:t>
      </w:r>
      <w:r w:rsidR="00CD66AA">
        <w:t xml:space="preserve"> </w:t>
      </w:r>
      <w:r w:rsidR="00CD66AA" w:rsidRPr="00CB652B">
        <w:t>Képviselőtestületének</w:t>
      </w:r>
    </w:p>
    <w:p w:rsidR="00CD66AA" w:rsidRDefault="00D17E5D" w:rsidP="00CD66AA">
      <w:pPr>
        <w:ind w:left="360" w:right="-2"/>
        <w:jc w:val="center"/>
      </w:pPr>
      <w:r w:rsidRPr="00DC2936">
        <w:t>……</w:t>
      </w:r>
      <w:r w:rsidR="00CD66AA" w:rsidRPr="00DC2936">
        <w:t>/201</w:t>
      </w:r>
      <w:r w:rsidR="003E22C7" w:rsidRPr="00DC2936">
        <w:t>6</w:t>
      </w:r>
      <w:r w:rsidRPr="00DC2936">
        <w:t>. (…</w:t>
      </w:r>
      <w:proofErr w:type="gramStart"/>
      <w:r w:rsidRPr="00DC2936">
        <w:t>…….</w:t>
      </w:r>
      <w:proofErr w:type="gramEnd"/>
      <w:r w:rsidR="00CD66AA" w:rsidRPr="00DC2936">
        <w:t>.)</w:t>
      </w:r>
      <w:r w:rsidR="00CD66AA" w:rsidRPr="007353D2">
        <w:t xml:space="preserve"> önkormányzati rendelete</w:t>
      </w:r>
    </w:p>
    <w:p w:rsidR="00CD66AA" w:rsidRDefault="00A40561" w:rsidP="00A40561">
      <w:pPr>
        <w:ind w:left="360" w:right="-2"/>
        <w:jc w:val="center"/>
        <w:rPr>
          <w:b/>
        </w:rPr>
      </w:pPr>
      <w:r w:rsidRPr="00A40561">
        <w:rPr>
          <w:b/>
        </w:rPr>
        <w:t xml:space="preserve">A </w:t>
      </w:r>
      <w:r w:rsidR="00CD66AA" w:rsidRPr="00A40561">
        <w:rPr>
          <w:b/>
        </w:rPr>
        <w:t>hulladékgazdálkodási közszolgáltatás igénybevételének rendjéről</w:t>
      </w:r>
      <w:r>
        <w:rPr>
          <w:b/>
        </w:rPr>
        <w:t>,</w:t>
      </w:r>
    </w:p>
    <w:p w:rsidR="00A40561" w:rsidRPr="00A40561" w:rsidRDefault="00A40561" w:rsidP="00A40561">
      <w:pPr>
        <w:ind w:left="360" w:right="-2"/>
        <w:jc w:val="center"/>
        <w:rPr>
          <w:b/>
        </w:rPr>
      </w:pPr>
      <w:r>
        <w:rPr>
          <w:b/>
        </w:rPr>
        <w:t>valamint a</w:t>
      </w:r>
      <w:r w:rsidRPr="00A40561">
        <w:rPr>
          <w:b/>
        </w:rPr>
        <w:t xml:space="preserve"> közterület</w:t>
      </w:r>
      <w:r>
        <w:rPr>
          <w:b/>
        </w:rPr>
        <w:t>ek tisztántartásáról</w:t>
      </w:r>
      <w:r w:rsidR="003E22C7">
        <w:rPr>
          <w:b/>
        </w:rPr>
        <w:t xml:space="preserve"> szóló 9/2015.(V.4.) önkormányzati rendelet módosítása</w:t>
      </w:r>
    </w:p>
    <w:p w:rsidR="00CD66AA" w:rsidRDefault="00CD66AA" w:rsidP="009C2DE5">
      <w:pPr>
        <w:pStyle w:val="Csakszveg"/>
        <w:ind w:right="-2"/>
        <w:rPr>
          <w:rFonts w:ascii="Times New Roman" w:eastAsia="MS Mincho" w:hAnsi="Times New Roman" w:cs="Times New Roman"/>
          <w:sz w:val="24"/>
          <w:szCs w:val="24"/>
        </w:rPr>
      </w:pPr>
    </w:p>
    <w:p w:rsidR="00CD66AA" w:rsidRDefault="001F1777" w:rsidP="00CD66AA">
      <w:pPr>
        <w:pStyle w:val="Szvegtrzs2"/>
        <w:ind w:left="360" w:right="-2"/>
        <w:rPr>
          <w:szCs w:val="24"/>
        </w:rPr>
      </w:pPr>
      <w:r>
        <w:rPr>
          <w:szCs w:val="24"/>
        </w:rPr>
        <w:t>Litér</w:t>
      </w:r>
      <w:r w:rsidR="00CD66AA">
        <w:rPr>
          <w:szCs w:val="24"/>
        </w:rPr>
        <w:t xml:space="preserve"> </w:t>
      </w:r>
      <w:r w:rsidR="00CD66AA" w:rsidRPr="00CB652B">
        <w:rPr>
          <w:szCs w:val="24"/>
        </w:rPr>
        <w:t xml:space="preserve">Község Önkormányzatának Képviselőtestülete </w:t>
      </w:r>
      <w:r w:rsidR="0034145A">
        <w:rPr>
          <w:szCs w:val="24"/>
        </w:rPr>
        <w:t>a</w:t>
      </w:r>
      <w:r w:rsidR="00CD66AA" w:rsidRPr="007353D2">
        <w:rPr>
          <w:i/>
          <w:szCs w:val="24"/>
        </w:rPr>
        <w:t xml:space="preserve"> hulladékról</w:t>
      </w:r>
      <w:r w:rsidR="00CD66AA">
        <w:rPr>
          <w:i/>
          <w:szCs w:val="24"/>
        </w:rPr>
        <w:t xml:space="preserve"> </w:t>
      </w:r>
      <w:r w:rsidR="00CD66AA">
        <w:rPr>
          <w:szCs w:val="24"/>
        </w:rPr>
        <w:t>szóló 2012</w:t>
      </w:r>
      <w:r w:rsidR="00CD66AA" w:rsidRPr="00C7680B">
        <w:rPr>
          <w:szCs w:val="24"/>
        </w:rPr>
        <w:t>. évi</w:t>
      </w:r>
      <w:r w:rsidR="00CD66AA">
        <w:rPr>
          <w:szCs w:val="24"/>
        </w:rPr>
        <w:t xml:space="preserve"> CLXXXV. törvény </w:t>
      </w:r>
      <w:r w:rsidR="0034145A">
        <w:rPr>
          <w:szCs w:val="24"/>
        </w:rPr>
        <w:t>88</w:t>
      </w:r>
      <w:r w:rsidR="00CD66AA" w:rsidRPr="00C7680B">
        <w:rPr>
          <w:szCs w:val="24"/>
        </w:rPr>
        <w:t>. §</w:t>
      </w:r>
      <w:r w:rsidR="00A907DA">
        <w:rPr>
          <w:szCs w:val="24"/>
        </w:rPr>
        <w:t xml:space="preserve"> (4) bekezdés a) b) és c</w:t>
      </w:r>
      <w:r w:rsidR="0034145A">
        <w:rPr>
          <w:szCs w:val="24"/>
        </w:rPr>
        <w:t>) pontjában</w:t>
      </w:r>
      <w:r w:rsidR="00CD66AA">
        <w:rPr>
          <w:szCs w:val="24"/>
        </w:rPr>
        <w:t xml:space="preserve"> kapott felhatalmazás alapján, a </w:t>
      </w:r>
      <w:r w:rsidR="00CD66AA" w:rsidRPr="007353D2">
        <w:rPr>
          <w:i/>
          <w:szCs w:val="24"/>
        </w:rPr>
        <w:t xml:space="preserve">Magyarország helyi önkormányzatairól </w:t>
      </w:r>
      <w:r w:rsidR="00CD66AA">
        <w:rPr>
          <w:szCs w:val="24"/>
        </w:rPr>
        <w:t>szóló 2011. évi CLXXXIX. törvény 13. § (1) bekezdés 19. pon</w:t>
      </w:r>
      <w:r w:rsidR="0034145A">
        <w:rPr>
          <w:szCs w:val="24"/>
        </w:rPr>
        <w:t>tjában me</w:t>
      </w:r>
      <w:r w:rsidR="00CD66AA">
        <w:t xml:space="preserve">ghatározott feladatkörében </w:t>
      </w:r>
      <w:r w:rsidR="00CD66AA">
        <w:rPr>
          <w:szCs w:val="24"/>
        </w:rPr>
        <w:t xml:space="preserve">eljárva, a </w:t>
      </w:r>
      <w:r w:rsidR="0034145A">
        <w:rPr>
          <w:szCs w:val="24"/>
        </w:rPr>
        <w:t xml:space="preserve">környezet védelmének általános szabályairól szóló 1995. évi LIII. törvény 48. § (3) bekezdésében biztosított véleményezési jogkörében eljáró Fejér Megyei Kormányhivatal </w:t>
      </w:r>
      <w:r w:rsidR="00CD66AA">
        <w:rPr>
          <w:szCs w:val="24"/>
        </w:rPr>
        <w:t>Környezetvédelmi és Természetvédelmi F</w:t>
      </w:r>
      <w:r w:rsidR="0034145A">
        <w:rPr>
          <w:szCs w:val="24"/>
        </w:rPr>
        <w:t>őosztálya</w:t>
      </w:r>
      <w:r w:rsidR="00CD66AA">
        <w:rPr>
          <w:szCs w:val="24"/>
        </w:rPr>
        <w:t xml:space="preserve"> vélemény</w:t>
      </w:r>
      <w:r w:rsidR="003E22C7">
        <w:rPr>
          <w:szCs w:val="24"/>
        </w:rPr>
        <w:t>e, valamint a környezet védelmének általános szabályairól szóló 1995. évi LIII. törvény 46.§ (2) bekezdés c.) pontjában biztosított véleményezési jogkörében a Veszprém Megyei Önkormányzat állásfoglalása al</w:t>
      </w:r>
      <w:r w:rsidR="002F37C0">
        <w:rPr>
          <w:szCs w:val="24"/>
        </w:rPr>
        <w:t>apján a következőket rendeli el:</w:t>
      </w:r>
    </w:p>
    <w:p w:rsidR="003E22C7" w:rsidRDefault="003E22C7" w:rsidP="00CD66AA">
      <w:pPr>
        <w:pStyle w:val="Szvegtrzs2"/>
        <w:ind w:left="360" w:right="-2"/>
        <w:rPr>
          <w:szCs w:val="24"/>
        </w:rPr>
      </w:pPr>
    </w:p>
    <w:p w:rsidR="003E22C7" w:rsidRDefault="003E22C7" w:rsidP="003E22C7">
      <w:pPr>
        <w:ind w:left="705" w:right="-2" w:hanging="705"/>
      </w:pPr>
      <w:r>
        <w:t xml:space="preserve">1.§ </w:t>
      </w:r>
      <w:r>
        <w:tab/>
      </w:r>
      <w:r w:rsidRPr="003E22C7">
        <w:t>A hulladékgazdálkodási közszolgáltatás igénybevételének rendjéről</w:t>
      </w:r>
      <w:r>
        <w:t xml:space="preserve">, </w:t>
      </w:r>
      <w:r w:rsidRPr="003E22C7">
        <w:t>valamint a közterületek tisztántartásáról szóló 9/2015.(V.4.) önkormányzati rendelet</w:t>
      </w:r>
      <w:r>
        <w:t xml:space="preserve"> (a továbbiakban: Rendelet) 1.§ (4) bekezdése helyére az alábbi rendelkezés lép:</w:t>
      </w:r>
    </w:p>
    <w:p w:rsidR="003E22C7" w:rsidRPr="003E22C7" w:rsidRDefault="003E22C7" w:rsidP="003E22C7">
      <w:pPr>
        <w:ind w:left="705" w:right="-2" w:hanging="705"/>
        <w:rPr>
          <w:i/>
        </w:rPr>
      </w:pPr>
      <w:r>
        <w:tab/>
      </w:r>
      <w:proofErr w:type="gramStart"/>
      <w:r>
        <w:t xml:space="preserve">„ </w:t>
      </w:r>
      <w:r>
        <w:rPr>
          <w:i/>
        </w:rPr>
        <w:t>(</w:t>
      </w:r>
      <w:proofErr w:type="gramEnd"/>
      <w:r>
        <w:rPr>
          <w:i/>
        </w:rPr>
        <w:t xml:space="preserve">4) A rendelet hatálya alá tartozó közszolgáltatás tartalmát a hulladékokról szóló </w:t>
      </w:r>
      <w:r w:rsidR="00D34D3C">
        <w:rPr>
          <w:i/>
        </w:rPr>
        <w:t>2012. évi CLXXXV. törvény (</w:t>
      </w:r>
      <w:r>
        <w:rPr>
          <w:i/>
        </w:rPr>
        <w:t xml:space="preserve">a </w:t>
      </w:r>
      <w:r w:rsidR="00D34D3C">
        <w:rPr>
          <w:i/>
        </w:rPr>
        <w:t>továbbiakban</w:t>
      </w:r>
      <w:r>
        <w:rPr>
          <w:i/>
        </w:rPr>
        <w:t xml:space="preserve">: </w:t>
      </w:r>
      <w:proofErr w:type="spellStart"/>
      <w:r>
        <w:rPr>
          <w:i/>
        </w:rPr>
        <w:t>Ht</w:t>
      </w:r>
      <w:proofErr w:type="spellEnd"/>
      <w:r>
        <w:rPr>
          <w:i/>
        </w:rPr>
        <w:t>.) 2.§ (1) bekezdésének 27. pontjában meghatározott szolgáltatás.</w:t>
      </w:r>
      <w:r w:rsidR="00D34D3C">
        <w:rPr>
          <w:i/>
        </w:rPr>
        <w:t>”</w:t>
      </w:r>
      <w:r>
        <w:rPr>
          <w:i/>
        </w:rPr>
        <w:t xml:space="preserve">  </w:t>
      </w:r>
    </w:p>
    <w:p w:rsidR="00CD66AA" w:rsidRPr="00CB652B" w:rsidRDefault="00CD66AA" w:rsidP="00CD66AA">
      <w:pPr>
        <w:ind w:left="360" w:right="-2"/>
        <w:rPr>
          <w:bCs/>
        </w:rPr>
      </w:pPr>
    </w:p>
    <w:p w:rsidR="0089415C" w:rsidRPr="009C2DE5" w:rsidRDefault="0089415C" w:rsidP="009C2DE5">
      <w:pPr>
        <w:rPr>
          <w:sz w:val="22"/>
          <w:szCs w:val="22"/>
        </w:rPr>
      </w:pPr>
      <w:r>
        <w:rPr>
          <w:sz w:val="22"/>
          <w:szCs w:val="22"/>
        </w:rPr>
        <w:t>2.§</w:t>
      </w:r>
      <w:r>
        <w:rPr>
          <w:sz w:val="22"/>
          <w:szCs w:val="22"/>
        </w:rPr>
        <w:tab/>
        <w:t>A Rendelet 2.§-a helyébe az alábbi rendelkezés lép:</w:t>
      </w:r>
    </w:p>
    <w:p w:rsidR="0089415C" w:rsidRPr="0089415C" w:rsidRDefault="0089415C" w:rsidP="0089415C">
      <w:pPr>
        <w:ind w:left="360"/>
        <w:jc w:val="center"/>
        <w:rPr>
          <w:sz w:val="22"/>
          <w:szCs w:val="22"/>
        </w:rPr>
      </w:pPr>
    </w:p>
    <w:p w:rsidR="0089415C" w:rsidRPr="0094218E" w:rsidRDefault="0089415C" w:rsidP="009C2DE5">
      <w:pPr>
        <w:spacing w:after="200" w:line="276" w:lineRule="auto"/>
        <w:ind w:left="720"/>
        <w:jc w:val="both"/>
        <w:rPr>
          <w:i/>
          <w:sz w:val="22"/>
          <w:szCs w:val="22"/>
        </w:rPr>
      </w:pPr>
      <w:r w:rsidRPr="0094218E">
        <w:rPr>
          <w:i/>
          <w:sz w:val="22"/>
          <w:szCs w:val="22"/>
        </w:rPr>
        <w:t xml:space="preserve">Litér Község Önkormányzata (a továbbiakban: Önkormányzat) „a Magyarország helyi önkormányzatairól” szóló 2011. évi CLXXXIX. törvény (a továbbiakban: </w:t>
      </w:r>
      <w:proofErr w:type="spellStart"/>
      <w:r w:rsidRPr="0094218E">
        <w:rPr>
          <w:i/>
          <w:sz w:val="22"/>
          <w:szCs w:val="22"/>
        </w:rPr>
        <w:t>Mötv</w:t>
      </w:r>
      <w:proofErr w:type="spellEnd"/>
      <w:r w:rsidRPr="0094218E">
        <w:rPr>
          <w:i/>
          <w:sz w:val="22"/>
          <w:szCs w:val="22"/>
        </w:rPr>
        <w:t xml:space="preserve">.) 13. § (1) bekezdésének 19. pontjában meghatározott kötelező közfeladatot a Közép-Duna Vidéke Hulladékgazdálkodási Önkormányzati Társulás (a továbbiakban: Társulás) létrehozásával, látja el, oly módon, hogy a társulási megállapodásban meghatározott önkormányzati feladat és hatásköröket a Társulás számára átadja. </w:t>
      </w:r>
      <w:bookmarkStart w:id="0" w:name="_GoBack"/>
      <w:bookmarkEnd w:id="0"/>
    </w:p>
    <w:p w:rsidR="0089415C" w:rsidRDefault="0089415C" w:rsidP="0089415C">
      <w:pPr>
        <w:spacing w:after="200" w:line="276" w:lineRule="auto"/>
        <w:ind w:left="708"/>
        <w:jc w:val="both"/>
        <w:rPr>
          <w:i/>
          <w:sz w:val="22"/>
          <w:szCs w:val="22"/>
        </w:rPr>
      </w:pPr>
      <w:r w:rsidRPr="0094218E">
        <w:rPr>
          <w:i/>
          <w:sz w:val="22"/>
          <w:szCs w:val="22"/>
        </w:rPr>
        <w:t xml:space="preserve">Az Önkormányzat Képviselő-testülete a társulási megállapodást a </w:t>
      </w:r>
      <w:r w:rsidR="0094218E" w:rsidRPr="0094218E">
        <w:rPr>
          <w:i/>
          <w:sz w:val="22"/>
          <w:szCs w:val="22"/>
        </w:rPr>
        <w:t>150</w:t>
      </w:r>
      <w:r w:rsidRPr="0094218E">
        <w:rPr>
          <w:i/>
          <w:sz w:val="22"/>
          <w:szCs w:val="22"/>
        </w:rPr>
        <w:t>/</w:t>
      </w:r>
      <w:r w:rsidR="0094218E" w:rsidRPr="0094218E">
        <w:rPr>
          <w:i/>
          <w:sz w:val="22"/>
          <w:szCs w:val="22"/>
        </w:rPr>
        <w:t>2006. (X</w:t>
      </w:r>
      <w:r w:rsidRPr="0094218E">
        <w:rPr>
          <w:i/>
          <w:sz w:val="22"/>
          <w:szCs w:val="22"/>
        </w:rPr>
        <w:t>.</w:t>
      </w:r>
      <w:r w:rsidR="0094218E" w:rsidRPr="0094218E">
        <w:rPr>
          <w:i/>
          <w:sz w:val="22"/>
          <w:szCs w:val="22"/>
        </w:rPr>
        <w:t>19.</w:t>
      </w:r>
      <w:r w:rsidRPr="0094218E">
        <w:rPr>
          <w:i/>
          <w:sz w:val="22"/>
          <w:szCs w:val="22"/>
        </w:rPr>
        <w:t xml:space="preserve">) határozatával hagyta jóvá. </w:t>
      </w:r>
    </w:p>
    <w:p w:rsidR="0089415C" w:rsidRPr="0094218E" w:rsidRDefault="0094218E" w:rsidP="0094218E">
      <w:pPr>
        <w:spacing w:after="200" w:line="276" w:lineRule="auto"/>
        <w:ind w:left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közszolgáltató tagjai, alvállalkozók aránya:</w:t>
      </w:r>
    </w:p>
    <w:p w:rsidR="0089415C" w:rsidRPr="007128C5" w:rsidRDefault="0089415C" w:rsidP="0094218E">
      <w:pPr>
        <w:ind w:firstLine="708"/>
        <w:jc w:val="both"/>
        <w:rPr>
          <w:b/>
          <w:i/>
          <w:sz w:val="22"/>
          <w:szCs w:val="22"/>
          <w:u w:val="single"/>
        </w:rPr>
      </w:pPr>
      <w:r w:rsidRPr="007128C5">
        <w:rPr>
          <w:b/>
          <w:i/>
          <w:sz w:val="22"/>
          <w:szCs w:val="22"/>
          <w:u w:val="single"/>
        </w:rPr>
        <w:t>Ráckeve és Térsége Társulás tagjainál:</w:t>
      </w:r>
    </w:p>
    <w:p w:rsidR="0094218E" w:rsidRPr="0094218E" w:rsidRDefault="0094218E" w:rsidP="0094218E">
      <w:pPr>
        <w:ind w:firstLine="708"/>
        <w:jc w:val="both"/>
        <w:rPr>
          <w:i/>
          <w:sz w:val="22"/>
          <w:szCs w:val="22"/>
        </w:rPr>
      </w:pPr>
    </w:p>
    <w:p w:rsidR="0089415C" w:rsidRPr="0094218E" w:rsidRDefault="0089415C" w:rsidP="0089415C">
      <w:pPr>
        <w:numPr>
          <w:ilvl w:val="0"/>
          <w:numId w:val="6"/>
        </w:numPr>
        <w:spacing w:after="200" w:line="276" w:lineRule="auto"/>
        <w:jc w:val="both"/>
        <w:rPr>
          <w:i/>
          <w:sz w:val="22"/>
          <w:szCs w:val="22"/>
        </w:rPr>
      </w:pPr>
      <w:r w:rsidRPr="0094218E">
        <w:rPr>
          <w:i/>
          <w:sz w:val="22"/>
          <w:szCs w:val="22"/>
        </w:rPr>
        <w:t xml:space="preserve">A </w:t>
      </w:r>
      <w:proofErr w:type="spellStart"/>
      <w:r w:rsidRPr="0094218E">
        <w:rPr>
          <w:i/>
          <w:sz w:val="22"/>
          <w:szCs w:val="22"/>
        </w:rPr>
        <w:t>Vertikál</w:t>
      </w:r>
      <w:proofErr w:type="spellEnd"/>
      <w:r w:rsidRPr="0094218E">
        <w:rPr>
          <w:i/>
          <w:sz w:val="22"/>
          <w:szCs w:val="22"/>
        </w:rPr>
        <w:t>-Konzorcium tagjai:</w:t>
      </w:r>
    </w:p>
    <w:p w:rsidR="0089415C" w:rsidRPr="005529B3" w:rsidRDefault="007128C5" w:rsidP="007128C5">
      <w:pPr>
        <w:pStyle w:val="Listaszerbekezds"/>
        <w:tabs>
          <w:tab w:val="left" w:pos="426"/>
        </w:tabs>
        <w:spacing w:after="200" w:line="276" w:lineRule="auto"/>
        <w:ind w:left="2268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1.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="0089415C" w:rsidRPr="005529B3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 Közszolgáltató Nonprofit Zártkörűen Működő Részvénytársaság</w:t>
      </w:r>
    </w:p>
    <w:p w:rsidR="0089415C" w:rsidRPr="0094218E" w:rsidRDefault="007128C5" w:rsidP="007128C5">
      <w:pPr>
        <w:tabs>
          <w:tab w:val="left" w:pos="426"/>
        </w:tabs>
        <w:spacing w:after="200" w:line="276" w:lineRule="auto"/>
        <w:ind w:left="2268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2.</w:t>
      </w:r>
      <w:r w:rsidR="0089415C" w:rsidRPr="0094218E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="0089415C" w:rsidRPr="0094218E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="0089415C" w:rsidRPr="0094218E">
        <w:rPr>
          <w:rFonts w:eastAsiaTheme="minorHAnsi"/>
          <w:i/>
          <w:sz w:val="22"/>
          <w:szCs w:val="22"/>
          <w:lang w:eastAsia="en-US"/>
        </w:rPr>
        <w:t xml:space="preserve"> Vagyonkezelő és Szolgáltató Zártkörűen Működő Részvénytársaság.</w:t>
      </w:r>
    </w:p>
    <w:p w:rsidR="0089415C" w:rsidRPr="0089415C" w:rsidRDefault="0089415C" w:rsidP="0089415C">
      <w:pPr>
        <w:tabs>
          <w:tab w:val="left" w:pos="426"/>
        </w:tabs>
        <w:spacing w:line="276" w:lineRule="auto"/>
        <w:rPr>
          <w:rFonts w:eastAsiaTheme="minorHAnsi"/>
          <w:sz w:val="22"/>
          <w:szCs w:val="22"/>
          <w:highlight w:val="yellow"/>
          <w:lang w:eastAsia="en-US"/>
        </w:rPr>
      </w:pPr>
    </w:p>
    <w:p w:rsidR="0089415C" w:rsidRPr="0094218E" w:rsidRDefault="0089415C" w:rsidP="0094218E">
      <w:pPr>
        <w:pStyle w:val="Listaszerbekezds"/>
        <w:numPr>
          <w:ilvl w:val="0"/>
          <w:numId w:val="6"/>
        </w:num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94218E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="005529B3" w:rsidRPr="0094218E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="005529B3" w:rsidRPr="0094218E">
        <w:rPr>
          <w:rFonts w:eastAsiaTheme="minorHAnsi"/>
          <w:i/>
          <w:sz w:val="22"/>
          <w:szCs w:val="22"/>
          <w:lang w:eastAsia="en-US"/>
        </w:rPr>
        <w:t>-Konzorcium tagjainak</w:t>
      </w:r>
      <w:r w:rsidRPr="0094218E">
        <w:rPr>
          <w:rFonts w:eastAsiaTheme="minorHAnsi"/>
          <w:i/>
          <w:sz w:val="22"/>
          <w:szCs w:val="22"/>
          <w:lang w:eastAsia="en-US"/>
        </w:rPr>
        <w:t xml:space="preserve"> a közszolgáltatás egészéhez viszonyított aránya:</w:t>
      </w:r>
    </w:p>
    <w:p w:rsidR="0089415C" w:rsidRPr="0094218E" w:rsidRDefault="0089415C" w:rsidP="0089415C">
      <w:pPr>
        <w:numPr>
          <w:ilvl w:val="0"/>
          <w:numId w:val="13"/>
        </w:numPr>
        <w:spacing w:after="200" w:line="276" w:lineRule="auto"/>
        <w:ind w:left="426"/>
        <w:contextualSpacing/>
        <w:rPr>
          <w:rFonts w:eastAsiaTheme="minorHAnsi"/>
          <w:i/>
          <w:sz w:val="22"/>
          <w:szCs w:val="22"/>
          <w:lang w:eastAsia="en-US"/>
        </w:rPr>
      </w:pPr>
      <w:r w:rsidRPr="0094218E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Pr="0094218E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Pr="0094218E">
        <w:rPr>
          <w:rFonts w:eastAsiaTheme="minorHAnsi"/>
          <w:i/>
          <w:sz w:val="22"/>
          <w:szCs w:val="22"/>
          <w:lang w:eastAsia="en-US"/>
        </w:rPr>
        <w:t xml:space="preserve"> Közszolgáltató Nonprofit Zártkörűen Működő Részvénytársaság esetén 75 %,</w:t>
      </w:r>
    </w:p>
    <w:p w:rsidR="0089415C" w:rsidRPr="0094218E" w:rsidRDefault="0089415C" w:rsidP="0089415C">
      <w:pPr>
        <w:numPr>
          <w:ilvl w:val="0"/>
          <w:numId w:val="13"/>
        </w:numPr>
        <w:spacing w:after="200" w:line="276" w:lineRule="auto"/>
        <w:ind w:left="426"/>
        <w:contextualSpacing/>
        <w:rPr>
          <w:rFonts w:eastAsiaTheme="minorHAnsi"/>
          <w:i/>
          <w:sz w:val="22"/>
          <w:szCs w:val="22"/>
          <w:lang w:eastAsia="en-US"/>
        </w:rPr>
      </w:pPr>
      <w:r w:rsidRPr="0094218E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Pr="0094218E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Pr="0094218E">
        <w:rPr>
          <w:rFonts w:eastAsiaTheme="minorHAnsi"/>
          <w:i/>
          <w:sz w:val="22"/>
          <w:szCs w:val="22"/>
          <w:lang w:eastAsia="en-US"/>
        </w:rPr>
        <w:t xml:space="preserve"> Vagyonkezelő és Szolgáltató Zártkörűen Működő Részvénytársaság esetén: 25 %.</w:t>
      </w:r>
    </w:p>
    <w:p w:rsidR="0089415C" w:rsidRPr="005529B3" w:rsidRDefault="0089415C" w:rsidP="0089415C">
      <w:pPr>
        <w:jc w:val="both"/>
        <w:rPr>
          <w:sz w:val="22"/>
          <w:szCs w:val="22"/>
        </w:rPr>
      </w:pPr>
    </w:p>
    <w:p w:rsidR="0089415C" w:rsidRPr="005529B3" w:rsidRDefault="005529B3" w:rsidP="005529B3">
      <w:pPr>
        <w:tabs>
          <w:tab w:val="left" w:pos="1134"/>
        </w:tabs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lastRenderedPageBreak/>
        <w:t xml:space="preserve">(3) 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A Közszolgáltató feladata ellátásához alvállalkozókat vesz igénybe. A Közszolgáltató által igénybe vett alvállalkozóknak a megnevezése és a közszolgáltatás egészéhez viszonyított aránya: </w:t>
      </w:r>
    </w:p>
    <w:p w:rsidR="0089415C" w:rsidRPr="005529B3" w:rsidRDefault="007128C5" w:rsidP="007128C5">
      <w:pPr>
        <w:tabs>
          <w:tab w:val="left" w:pos="426"/>
        </w:tabs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1. 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="0089415C" w:rsidRPr="005529B3">
        <w:rPr>
          <w:rFonts w:eastAsiaTheme="minorHAnsi"/>
          <w:i/>
          <w:sz w:val="22"/>
          <w:szCs w:val="22"/>
          <w:lang w:eastAsia="en-US"/>
        </w:rPr>
        <w:t>Délszolg</w:t>
      </w:r>
      <w:proofErr w:type="spellEnd"/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 Kft. esetében 15%,</w:t>
      </w:r>
    </w:p>
    <w:p w:rsidR="0089415C" w:rsidRPr="005529B3" w:rsidRDefault="007128C5" w:rsidP="007128C5">
      <w:pPr>
        <w:tabs>
          <w:tab w:val="left" w:pos="426"/>
        </w:tabs>
        <w:spacing w:after="200" w:line="276" w:lineRule="auto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2. 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="0089415C" w:rsidRPr="005529B3">
        <w:rPr>
          <w:rFonts w:eastAsiaTheme="minorHAnsi"/>
          <w:i/>
          <w:sz w:val="22"/>
          <w:szCs w:val="22"/>
          <w:lang w:eastAsia="en-US"/>
        </w:rPr>
        <w:t>Kunépszolg</w:t>
      </w:r>
      <w:proofErr w:type="spellEnd"/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 Kft. esetében 20 %. </w:t>
      </w:r>
    </w:p>
    <w:p w:rsidR="0089415C" w:rsidRPr="005529B3" w:rsidRDefault="0089415C" w:rsidP="0089415C">
      <w:pPr>
        <w:jc w:val="both"/>
        <w:rPr>
          <w:b/>
          <w:color w:val="FF0000"/>
          <w:sz w:val="22"/>
          <w:szCs w:val="22"/>
        </w:rPr>
      </w:pPr>
    </w:p>
    <w:p w:rsidR="0089415C" w:rsidRPr="007128C5" w:rsidRDefault="0089415C" w:rsidP="0089415C">
      <w:pPr>
        <w:jc w:val="both"/>
        <w:rPr>
          <w:b/>
          <w:i/>
          <w:sz w:val="22"/>
          <w:szCs w:val="22"/>
          <w:u w:val="single"/>
        </w:rPr>
      </w:pPr>
      <w:r w:rsidRPr="007128C5">
        <w:rPr>
          <w:b/>
          <w:i/>
          <w:sz w:val="22"/>
          <w:szCs w:val="22"/>
          <w:u w:val="single"/>
        </w:rPr>
        <w:t>Polgárdi-Oroszlány térsége:</w:t>
      </w:r>
    </w:p>
    <w:p w:rsidR="005529B3" w:rsidRPr="005529B3" w:rsidRDefault="005529B3" w:rsidP="0089415C">
      <w:pPr>
        <w:jc w:val="both"/>
        <w:rPr>
          <w:b/>
          <w:i/>
          <w:sz w:val="22"/>
          <w:szCs w:val="22"/>
        </w:rPr>
      </w:pPr>
    </w:p>
    <w:p w:rsidR="005529B3" w:rsidRDefault="007128C5" w:rsidP="005529B3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1</w:t>
      </w:r>
      <w:r w:rsidR="005529B3">
        <w:rPr>
          <w:i/>
          <w:sz w:val="22"/>
          <w:szCs w:val="22"/>
        </w:rPr>
        <w:t>)</w:t>
      </w:r>
      <w:r w:rsidR="0089415C" w:rsidRPr="005529B3">
        <w:rPr>
          <w:i/>
          <w:sz w:val="22"/>
          <w:szCs w:val="22"/>
        </w:rPr>
        <w:t>A</w:t>
      </w:r>
      <w:proofErr w:type="gramEnd"/>
      <w:r w:rsidR="0089415C" w:rsidRPr="005529B3">
        <w:rPr>
          <w:i/>
          <w:sz w:val="22"/>
          <w:szCs w:val="22"/>
        </w:rPr>
        <w:t xml:space="preserve"> </w:t>
      </w:r>
      <w:proofErr w:type="spellStart"/>
      <w:r w:rsidR="0089415C" w:rsidRPr="005529B3">
        <w:rPr>
          <w:i/>
          <w:sz w:val="22"/>
          <w:szCs w:val="22"/>
        </w:rPr>
        <w:t>Vertikál</w:t>
      </w:r>
      <w:proofErr w:type="spellEnd"/>
      <w:r w:rsidR="0089415C" w:rsidRPr="005529B3">
        <w:rPr>
          <w:i/>
          <w:sz w:val="22"/>
          <w:szCs w:val="22"/>
        </w:rPr>
        <w:t>-Oroszlány Hulladékgaz</w:t>
      </w:r>
      <w:r w:rsidR="005529B3">
        <w:rPr>
          <w:i/>
          <w:sz w:val="22"/>
          <w:szCs w:val="22"/>
        </w:rPr>
        <w:t>dálkodási Együttműködés tagjai:</w:t>
      </w:r>
    </w:p>
    <w:p w:rsidR="0089415C" w:rsidRPr="005529B3" w:rsidRDefault="005529B3" w:rsidP="007128C5">
      <w:pPr>
        <w:spacing w:after="200" w:line="276" w:lineRule="auto"/>
        <w:ind w:left="226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="0089415C" w:rsidRPr="005529B3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 Közszolgáltató Nonprofit Zártkörűen Működő Részvénytársaság</w:t>
      </w:r>
    </w:p>
    <w:p w:rsidR="0089415C" w:rsidRPr="005529B3" w:rsidRDefault="005529B3" w:rsidP="007128C5">
      <w:pPr>
        <w:tabs>
          <w:tab w:val="left" w:pos="2268"/>
        </w:tabs>
        <w:spacing w:after="200" w:line="276" w:lineRule="auto"/>
        <w:ind w:left="2268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2. 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>az Oroszlányi Környezetgazdálkodási Nonprofit Zártkörűen Működő Részvénytársaság</w:t>
      </w:r>
    </w:p>
    <w:p w:rsidR="0089415C" w:rsidRPr="005529B3" w:rsidRDefault="005529B3" w:rsidP="007128C5">
      <w:pPr>
        <w:tabs>
          <w:tab w:val="left" w:pos="426"/>
        </w:tabs>
        <w:spacing w:after="200" w:line="276" w:lineRule="auto"/>
        <w:ind w:left="2268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3.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 a </w:t>
      </w:r>
      <w:proofErr w:type="spellStart"/>
      <w:r w:rsidR="0089415C" w:rsidRPr="005529B3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 Vagyonkezelő és Szolgáltató Zártkörűen Működő Részvénytársaság.</w:t>
      </w:r>
    </w:p>
    <w:p w:rsidR="0089415C" w:rsidRPr="005529B3" w:rsidRDefault="0089415C" w:rsidP="0089415C">
      <w:pPr>
        <w:spacing w:line="276" w:lineRule="auto"/>
        <w:ind w:left="426"/>
        <w:rPr>
          <w:rFonts w:eastAsiaTheme="minorHAnsi"/>
          <w:i/>
          <w:sz w:val="22"/>
          <w:szCs w:val="22"/>
          <w:lang w:eastAsia="en-US"/>
        </w:rPr>
      </w:pPr>
    </w:p>
    <w:p w:rsidR="0089415C" w:rsidRDefault="007128C5" w:rsidP="005529B3">
      <w:pPr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(2</w:t>
      </w:r>
      <w:r w:rsidR="005529B3">
        <w:rPr>
          <w:rFonts w:eastAsiaTheme="minorHAnsi"/>
          <w:i/>
          <w:sz w:val="22"/>
          <w:szCs w:val="22"/>
          <w:lang w:eastAsia="en-US"/>
        </w:rPr>
        <w:t xml:space="preserve">) 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="0089415C" w:rsidRPr="005529B3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="0089415C" w:rsidRPr="005529B3">
        <w:rPr>
          <w:rFonts w:eastAsiaTheme="minorHAnsi"/>
          <w:i/>
          <w:sz w:val="22"/>
          <w:szCs w:val="22"/>
          <w:lang w:eastAsia="en-US"/>
        </w:rPr>
        <w:t>-Oroszlány Hulladékgazdálkodási Együttműködés tagjainak a közszolgáltatás egészéhez viszonyított aránya:</w:t>
      </w:r>
    </w:p>
    <w:p w:rsidR="007128C5" w:rsidRPr="005529B3" w:rsidRDefault="007128C5" w:rsidP="005529B3">
      <w:pPr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</w:p>
    <w:p w:rsidR="0089415C" w:rsidRPr="005529B3" w:rsidRDefault="0089415C" w:rsidP="0089415C">
      <w:pPr>
        <w:numPr>
          <w:ilvl w:val="0"/>
          <w:numId w:val="27"/>
        </w:numPr>
        <w:spacing w:after="200" w:line="276" w:lineRule="auto"/>
        <w:ind w:left="426"/>
        <w:contextualSpacing/>
        <w:rPr>
          <w:rFonts w:eastAsiaTheme="minorHAnsi"/>
          <w:i/>
          <w:sz w:val="22"/>
          <w:szCs w:val="22"/>
          <w:lang w:eastAsia="en-US"/>
        </w:rPr>
      </w:pPr>
      <w:r w:rsidRPr="005529B3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Pr="005529B3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Pr="005529B3">
        <w:rPr>
          <w:rFonts w:eastAsiaTheme="minorHAnsi"/>
          <w:i/>
          <w:sz w:val="22"/>
          <w:szCs w:val="22"/>
          <w:lang w:eastAsia="en-US"/>
        </w:rPr>
        <w:t xml:space="preserve"> Közszolgáltató Nonprofit Zártkörűen Működő Részvénytársaság esetén 48,091 %,</w:t>
      </w:r>
    </w:p>
    <w:p w:rsidR="0089415C" w:rsidRPr="005529B3" w:rsidRDefault="0089415C" w:rsidP="0089415C">
      <w:pPr>
        <w:numPr>
          <w:ilvl w:val="0"/>
          <w:numId w:val="27"/>
        </w:numPr>
        <w:spacing w:after="200" w:line="276" w:lineRule="auto"/>
        <w:ind w:left="426"/>
        <w:contextualSpacing/>
        <w:rPr>
          <w:rFonts w:eastAsiaTheme="minorHAnsi"/>
          <w:i/>
          <w:sz w:val="22"/>
          <w:szCs w:val="22"/>
          <w:lang w:eastAsia="en-US"/>
        </w:rPr>
      </w:pPr>
      <w:r w:rsidRPr="005529B3">
        <w:rPr>
          <w:rFonts w:eastAsiaTheme="minorHAnsi"/>
          <w:i/>
          <w:sz w:val="22"/>
          <w:szCs w:val="22"/>
          <w:lang w:eastAsia="en-US"/>
        </w:rPr>
        <w:t>az Oroszlányi Környezetgazdálkodási Nonprofit Zártkörűen Működő Részvénytársaság esetén 24,315 %, és</w:t>
      </w:r>
    </w:p>
    <w:p w:rsidR="0089415C" w:rsidRDefault="0089415C" w:rsidP="005529B3">
      <w:pPr>
        <w:numPr>
          <w:ilvl w:val="0"/>
          <w:numId w:val="27"/>
        </w:numPr>
        <w:spacing w:after="200" w:line="276" w:lineRule="auto"/>
        <w:ind w:left="426"/>
        <w:contextualSpacing/>
        <w:rPr>
          <w:rFonts w:eastAsiaTheme="minorHAnsi"/>
          <w:i/>
          <w:sz w:val="22"/>
          <w:szCs w:val="22"/>
          <w:lang w:eastAsia="en-US"/>
        </w:rPr>
      </w:pPr>
      <w:r w:rsidRPr="005529B3">
        <w:rPr>
          <w:rFonts w:eastAsiaTheme="minorHAnsi"/>
          <w:i/>
          <w:sz w:val="22"/>
          <w:szCs w:val="22"/>
          <w:lang w:eastAsia="en-US"/>
        </w:rPr>
        <w:t xml:space="preserve"> a </w:t>
      </w:r>
      <w:proofErr w:type="spellStart"/>
      <w:r w:rsidRPr="005529B3">
        <w:rPr>
          <w:rFonts w:eastAsiaTheme="minorHAnsi"/>
          <w:i/>
          <w:sz w:val="22"/>
          <w:szCs w:val="22"/>
          <w:lang w:eastAsia="en-US"/>
        </w:rPr>
        <w:t>Vertikál</w:t>
      </w:r>
      <w:proofErr w:type="spellEnd"/>
      <w:r w:rsidRPr="005529B3">
        <w:rPr>
          <w:rFonts w:eastAsiaTheme="minorHAnsi"/>
          <w:i/>
          <w:sz w:val="22"/>
          <w:szCs w:val="22"/>
          <w:lang w:eastAsia="en-US"/>
        </w:rPr>
        <w:t xml:space="preserve"> Vagyonkezelő és Szolgáltató Zártkörűen Működő Részvénytársaság esetén: 27,594 %.</w:t>
      </w:r>
    </w:p>
    <w:p w:rsidR="005529B3" w:rsidRPr="005529B3" w:rsidRDefault="005529B3" w:rsidP="005529B3">
      <w:pPr>
        <w:spacing w:after="200" w:line="276" w:lineRule="auto"/>
        <w:ind w:left="426"/>
        <w:contextualSpacing/>
        <w:rPr>
          <w:rFonts w:eastAsiaTheme="minorHAnsi"/>
          <w:i/>
          <w:sz w:val="22"/>
          <w:szCs w:val="22"/>
          <w:lang w:eastAsia="en-US"/>
        </w:rPr>
      </w:pPr>
    </w:p>
    <w:p w:rsidR="0089415C" w:rsidRPr="005529B3" w:rsidRDefault="005529B3" w:rsidP="005529B3">
      <w:pPr>
        <w:tabs>
          <w:tab w:val="left" w:pos="1134"/>
        </w:tabs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(</w:t>
      </w:r>
      <w:proofErr w:type="gramStart"/>
      <w:r w:rsidR="007128C5">
        <w:rPr>
          <w:rFonts w:eastAsiaTheme="minorHAnsi"/>
          <w:i/>
          <w:sz w:val="22"/>
          <w:szCs w:val="22"/>
          <w:lang w:eastAsia="en-US"/>
        </w:rPr>
        <w:t>3</w:t>
      </w:r>
      <w:r>
        <w:rPr>
          <w:rFonts w:eastAsiaTheme="minorHAnsi"/>
          <w:i/>
          <w:sz w:val="22"/>
          <w:szCs w:val="22"/>
          <w:lang w:eastAsia="en-US"/>
        </w:rPr>
        <w:t>)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>A</w:t>
      </w:r>
      <w:proofErr w:type="gramEnd"/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 Közszolgáltató feladata ellátásához alvállalkozókat vesz igénybe. A Közszolgáltató által igénybe vett alvállalkozóknak a megnevezése és a közszolgáltatás egészéhez viszonyított aránya: </w:t>
      </w:r>
    </w:p>
    <w:p w:rsidR="0089415C" w:rsidRPr="005529B3" w:rsidRDefault="0089415C" w:rsidP="0089415C">
      <w:pPr>
        <w:numPr>
          <w:ilvl w:val="0"/>
          <w:numId w:val="29"/>
        </w:numPr>
        <w:tabs>
          <w:tab w:val="left" w:pos="426"/>
        </w:tabs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 w:rsidRPr="005529B3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Pr="005529B3">
        <w:rPr>
          <w:rFonts w:eastAsiaTheme="minorHAnsi"/>
          <w:i/>
          <w:sz w:val="22"/>
          <w:szCs w:val="22"/>
          <w:lang w:eastAsia="en-US"/>
        </w:rPr>
        <w:t>Délszolg</w:t>
      </w:r>
      <w:proofErr w:type="spellEnd"/>
      <w:r w:rsidRPr="005529B3">
        <w:rPr>
          <w:rFonts w:eastAsiaTheme="minorHAnsi"/>
          <w:i/>
          <w:sz w:val="22"/>
          <w:szCs w:val="22"/>
          <w:lang w:eastAsia="en-US"/>
        </w:rPr>
        <w:t xml:space="preserve"> Kft. esetében 17%,</w:t>
      </w:r>
    </w:p>
    <w:p w:rsidR="0089415C" w:rsidRPr="005529B3" w:rsidRDefault="0089415C" w:rsidP="0089415C">
      <w:pPr>
        <w:numPr>
          <w:ilvl w:val="0"/>
          <w:numId w:val="29"/>
        </w:numPr>
        <w:tabs>
          <w:tab w:val="left" w:pos="426"/>
        </w:tabs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 w:rsidRPr="005529B3">
        <w:rPr>
          <w:rFonts w:eastAsiaTheme="minorHAnsi"/>
          <w:i/>
          <w:sz w:val="22"/>
          <w:szCs w:val="22"/>
          <w:lang w:eastAsia="en-US"/>
        </w:rPr>
        <w:t>az Eszköz Kft. esetében 11.1 %, és</w:t>
      </w:r>
    </w:p>
    <w:p w:rsidR="0089415C" w:rsidRPr="005529B3" w:rsidRDefault="0089415C" w:rsidP="0089415C">
      <w:pPr>
        <w:numPr>
          <w:ilvl w:val="0"/>
          <w:numId w:val="29"/>
        </w:numPr>
        <w:tabs>
          <w:tab w:val="left" w:pos="426"/>
        </w:tabs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 w:rsidRPr="005529B3">
        <w:rPr>
          <w:rFonts w:eastAsiaTheme="minorHAnsi"/>
          <w:i/>
          <w:sz w:val="22"/>
          <w:szCs w:val="22"/>
          <w:lang w:eastAsia="en-US"/>
        </w:rPr>
        <w:t xml:space="preserve">a </w:t>
      </w:r>
      <w:proofErr w:type="spellStart"/>
      <w:r w:rsidRPr="005529B3">
        <w:rPr>
          <w:rFonts w:eastAsiaTheme="minorHAnsi"/>
          <w:i/>
          <w:sz w:val="22"/>
          <w:szCs w:val="22"/>
          <w:lang w:eastAsia="en-US"/>
        </w:rPr>
        <w:t>Bakonyszolg</w:t>
      </w:r>
      <w:proofErr w:type="spellEnd"/>
      <w:r w:rsidRPr="005529B3">
        <w:rPr>
          <w:rFonts w:eastAsiaTheme="minorHAnsi"/>
          <w:i/>
          <w:sz w:val="22"/>
          <w:szCs w:val="22"/>
          <w:lang w:eastAsia="en-US"/>
        </w:rPr>
        <w:t xml:space="preserve"> Kft. esetében 10 % alatti. </w:t>
      </w:r>
    </w:p>
    <w:p w:rsidR="0089415C" w:rsidRPr="0089415C" w:rsidRDefault="0089415C" w:rsidP="0089415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415C" w:rsidRPr="007128C5" w:rsidRDefault="0089415C" w:rsidP="0089415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7128C5">
        <w:rPr>
          <w:rFonts w:eastAsiaTheme="minorHAnsi"/>
          <w:b/>
          <w:i/>
          <w:sz w:val="22"/>
          <w:szCs w:val="22"/>
          <w:u w:val="single"/>
          <w:lang w:eastAsia="en-US"/>
        </w:rPr>
        <w:t>Dunaújváros térsége:</w:t>
      </w:r>
    </w:p>
    <w:p w:rsidR="0089415C" w:rsidRPr="005529B3" w:rsidRDefault="005529B3" w:rsidP="005529B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(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1)</w:t>
      </w:r>
      <w:r w:rsidR="0089415C" w:rsidRPr="005529B3">
        <w:rPr>
          <w:rFonts w:eastAsiaTheme="minorHAnsi"/>
          <w:i/>
          <w:sz w:val="22"/>
          <w:szCs w:val="22"/>
          <w:lang w:eastAsia="en-US"/>
        </w:rPr>
        <w:t>A</w:t>
      </w:r>
      <w:proofErr w:type="gramEnd"/>
      <w:r w:rsidR="0089415C" w:rsidRPr="005529B3">
        <w:rPr>
          <w:rFonts w:eastAsiaTheme="minorHAnsi"/>
          <w:i/>
          <w:sz w:val="22"/>
          <w:szCs w:val="22"/>
          <w:lang w:eastAsia="en-US"/>
        </w:rPr>
        <w:t xml:space="preserve"> Társulás a társulási megállapodásban rögzített feladatok ellátása érdekében a DUNANETT Dunaújvárosi Regionális Köztisztasági és Hulladékkezelő Szolgáltató Nonprofit Kft-vel, 2024. 01. 26-ig fennálló szerződést kötött.</w:t>
      </w:r>
    </w:p>
    <w:p w:rsidR="0089415C" w:rsidRPr="0089415C" w:rsidRDefault="0089415C" w:rsidP="0089415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415C" w:rsidRPr="007128C5" w:rsidRDefault="0089415C" w:rsidP="0089415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7128C5">
        <w:rPr>
          <w:rFonts w:eastAsiaTheme="minorHAnsi"/>
          <w:b/>
          <w:i/>
          <w:sz w:val="22"/>
          <w:szCs w:val="22"/>
          <w:u w:val="single"/>
          <w:lang w:eastAsia="en-US"/>
        </w:rPr>
        <w:t>Székesfehérvár térsége, Budaörs:</w:t>
      </w:r>
    </w:p>
    <w:p w:rsidR="0089415C" w:rsidRPr="007128C5" w:rsidRDefault="0089415C" w:rsidP="0089415C">
      <w:pPr>
        <w:jc w:val="both"/>
        <w:rPr>
          <w:sz w:val="22"/>
          <w:szCs w:val="22"/>
        </w:rPr>
      </w:pPr>
    </w:p>
    <w:p w:rsidR="0089415C" w:rsidRPr="007128C5" w:rsidRDefault="007128C5" w:rsidP="007128C5">
      <w:pPr>
        <w:spacing w:after="200" w:line="276" w:lineRule="auto"/>
        <w:jc w:val="both"/>
        <w:rPr>
          <w:i/>
          <w:sz w:val="22"/>
          <w:szCs w:val="22"/>
        </w:rPr>
      </w:pPr>
      <w:r w:rsidRPr="007128C5">
        <w:rPr>
          <w:i/>
          <w:sz w:val="22"/>
          <w:szCs w:val="22"/>
        </w:rPr>
        <w:t>(1)</w:t>
      </w:r>
      <w:r w:rsidR="0089415C" w:rsidRPr="007128C5">
        <w:rPr>
          <w:i/>
          <w:sz w:val="22"/>
          <w:szCs w:val="22"/>
        </w:rPr>
        <w:t xml:space="preserve"> A Depónia – VHG Konzorcium tagjai:</w:t>
      </w:r>
    </w:p>
    <w:p w:rsidR="0089415C" w:rsidRPr="007128C5" w:rsidRDefault="0089415C" w:rsidP="007128C5">
      <w:pPr>
        <w:numPr>
          <w:ilvl w:val="0"/>
          <w:numId w:val="32"/>
        </w:numPr>
        <w:tabs>
          <w:tab w:val="left" w:pos="426"/>
        </w:tabs>
        <w:spacing w:after="200" w:line="276" w:lineRule="auto"/>
        <w:ind w:left="2268" w:firstLine="0"/>
        <w:contextualSpacing/>
        <w:rPr>
          <w:rFonts w:eastAsiaTheme="minorHAnsi"/>
          <w:i/>
          <w:sz w:val="22"/>
          <w:szCs w:val="22"/>
          <w:lang w:eastAsia="en-US"/>
        </w:rPr>
      </w:pPr>
      <w:r w:rsidRPr="007128C5">
        <w:rPr>
          <w:rFonts w:eastAsiaTheme="minorHAnsi"/>
          <w:i/>
          <w:sz w:val="22"/>
          <w:szCs w:val="22"/>
          <w:lang w:eastAsia="en-US"/>
        </w:rPr>
        <w:t>a Depónia Hulladékkezelő és Településtisztasági Nonprofit Kft.</w:t>
      </w:r>
    </w:p>
    <w:p w:rsidR="0089415C" w:rsidRPr="007128C5" w:rsidRDefault="0089415C" w:rsidP="007128C5">
      <w:pPr>
        <w:numPr>
          <w:ilvl w:val="0"/>
          <w:numId w:val="32"/>
        </w:numPr>
        <w:tabs>
          <w:tab w:val="left" w:pos="426"/>
        </w:tabs>
        <w:spacing w:after="200" w:line="276" w:lineRule="auto"/>
        <w:ind w:left="2268" w:firstLine="0"/>
        <w:contextualSpacing/>
        <w:rPr>
          <w:rFonts w:eastAsiaTheme="minorHAnsi"/>
          <w:i/>
          <w:sz w:val="22"/>
          <w:szCs w:val="22"/>
          <w:lang w:eastAsia="en-US"/>
        </w:rPr>
      </w:pPr>
      <w:r w:rsidRPr="007128C5">
        <w:rPr>
          <w:rFonts w:eastAsiaTheme="minorHAnsi"/>
          <w:i/>
          <w:sz w:val="22"/>
          <w:szCs w:val="22"/>
          <w:lang w:eastAsia="en-US"/>
        </w:rPr>
        <w:t>a Velence-tavi Hulladékgazdálkodási Nonprofit Kft.</w:t>
      </w:r>
    </w:p>
    <w:p w:rsidR="0089415C" w:rsidRPr="007128C5" w:rsidRDefault="0089415C" w:rsidP="0089415C">
      <w:pPr>
        <w:spacing w:line="276" w:lineRule="auto"/>
        <w:ind w:left="426"/>
        <w:rPr>
          <w:rFonts w:eastAsiaTheme="minorHAnsi"/>
          <w:i/>
          <w:sz w:val="22"/>
          <w:szCs w:val="22"/>
          <w:lang w:eastAsia="en-US"/>
        </w:rPr>
      </w:pPr>
    </w:p>
    <w:p w:rsidR="0089415C" w:rsidRPr="007128C5" w:rsidRDefault="007128C5" w:rsidP="007128C5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(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2)</w:t>
      </w:r>
      <w:r w:rsidR="0089415C" w:rsidRPr="007128C5">
        <w:rPr>
          <w:rFonts w:eastAsiaTheme="minorHAnsi"/>
          <w:i/>
          <w:sz w:val="22"/>
          <w:szCs w:val="22"/>
          <w:lang w:eastAsia="en-US"/>
        </w:rPr>
        <w:t>A</w:t>
      </w:r>
      <w:proofErr w:type="gramEnd"/>
      <w:r w:rsidR="0089415C" w:rsidRPr="007128C5">
        <w:rPr>
          <w:rFonts w:eastAsiaTheme="minorHAnsi"/>
          <w:i/>
          <w:sz w:val="22"/>
          <w:szCs w:val="22"/>
          <w:lang w:eastAsia="en-US"/>
        </w:rPr>
        <w:t xml:space="preserve"> Depónia – VHG Konzorcium tagjainak a közszolgáltatás egészéhez viszonyított aránya:</w:t>
      </w:r>
      <w:r w:rsidRPr="007128C5">
        <w:rPr>
          <w:rFonts w:eastAsiaTheme="minorHAnsi"/>
          <w:i/>
          <w:sz w:val="22"/>
          <w:szCs w:val="22"/>
          <w:lang w:eastAsia="en-US"/>
        </w:rPr>
        <w:t xml:space="preserve">  </w:t>
      </w:r>
    </w:p>
    <w:p w:rsidR="0089415C" w:rsidRPr="007128C5" w:rsidRDefault="0089415C" w:rsidP="0089415C">
      <w:pPr>
        <w:numPr>
          <w:ilvl w:val="0"/>
          <w:numId w:val="33"/>
        </w:numPr>
        <w:spacing w:after="200" w:line="276" w:lineRule="auto"/>
        <w:ind w:left="426"/>
        <w:contextualSpacing/>
        <w:rPr>
          <w:rFonts w:eastAsiaTheme="minorHAnsi"/>
          <w:i/>
          <w:sz w:val="22"/>
          <w:szCs w:val="22"/>
          <w:lang w:eastAsia="en-US"/>
        </w:rPr>
      </w:pPr>
      <w:r w:rsidRPr="007128C5">
        <w:rPr>
          <w:rFonts w:eastAsiaTheme="minorHAnsi"/>
          <w:i/>
          <w:sz w:val="22"/>
          <w:szCs w:val="22"/>
          <w:lang w:eastAsia="en-US"/>
        </w:rPr>
        <w:t>a Depónia Hulladékkezelő és Településtisztasági Nonprofit Kft esetén 77,029 %,</w:t>
      </w:r>
    </w:p>
    <w:p w:rsidR="0089415C" w:rsidRPr="007128C5" w:rsidRDefault="0089415C" w:rsidP="0089415C">
      <w:pPr>
        <w:numPr>
          <w:ilvl w:val="0"/>
          <w:numId w:val="33"/>
        </w:numPr>
        <w:spacing w:after="200" w:line="276" w:lineRule="auto"/>
        <w:ind w:left="426"/>
        <w:contextualSpacing/>
        <w:rPr>
          <w:rFonts w:eastAsiaTheme="minorHAnsi"/>
          <w:i/>
          <w:sz w:val="22"/>
          <w:szCs w:val="22"/>
          <w:lang w:eastAsia="en-US"/>
        </w:rPr>
      </w:pPr>
      <w:r w:rsidRPr="007128C5">
        <w:rPr>
          <w:rFonts w:eastAsiaTheme="minorHAnsi"/>
          <w:i/>
          <w:sz w:val="22"/>
          <w:szCs w:val="22"/>
          <w:lang w:eastAsia="en-US"/>
        </w:rPr>
        <w:t xml:space="preserve">a Velence-tavi Hulladékgazdálkodási Nonprofit Kft esetén 22,971 %. </w:t>
      </w:r>
    </w:p>
    <w:p w:rsidR="0089415C" w:rsidRPr="007128C5" w:rsidRDefault="0089415C" w:rsidP="0089415C">
      <w:pPr>
        <w:spacing w:line="276" w:lineRule="auto"/>
        <w:ind w:left="66"/>
        <w:rPr>
          <w:rFonts w:eastAsiaTheme="minorHAnsi"/>
          <w:i/>
          <w:sz w:val="22"/>
          <w:szCs w:val="22"/>
          <w:lang w:eastAsia="en-US"/>
        </w:rPr>
      </w:pPr>
      <w:r w:rsidRPr="007128C5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89415C" w:rsidRPr="007128C5" w:rsidRDefault="007128C5" w:rsidP="0089415C">
      <w:pPr>
        <w:numPr>
          <w:ilvl w:val="0"/>
          <w:numId w:val="31"/>
        </w:numPr>
        <w:spacing w:after="200" w:line="276" w:lineRule="auto"/>
        <w:ind w:hanging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Litér</w:t>
      </w:r>
      <w:r w:rsidR="0089415C" w:rsidRPr="007128C5">
        <w:rPr>
          <w:i/>
          <w:sz w:val="22"/>
          <w:szCs w:val="22"/>
        </w:rPr>
        <w:t xml:space="preserve"> közigazgatási területén a hulladékgazdálkodási tevékenységet a Depónia Hulladékkezelő és Településtisztasági Nonprofit Kft</w:t>
      </w:r>
      <w:r w:rsidR="0089415C" w:rsidRPr="007128C5">
        <w:rPr>
          <w:i/>
        </w:rPr>
        <w:t xml:space="preserve"> </w:t>
      </w:r>
      <w:r w:rsidR="0089415C" w:rsidRPr="007128C5">
        <w:rPr>
          <w:i/>
          <w:sz w:val="22"/>
          <w:szCs w:val="22"/>
        </w:rPr>
        <w:t xml:space="preserve">(a továbbiakban: Közszolgáltató) látja el. </w:t>
      </w:r>
    </w:p>
    <w:p w:rsidR="0089415C" w:rsidRPr="0089415C" w:rsidRDefault="0089415C" w:rsidP="0089415C">
      <w:pPr>
        <w:jc w:val="both"/>
        <w:rPr>
          <w:sz w:val="22"/>
          <w:szCs w:val="22"/>
        </w:rPr>
      </w:pPr>
    </w:p>
    <w:p w:rsidR="0089415C" w:rsidRPr="0089415C" w:rsidRDefault="0089415C" w:rsidP="0089415C">
      <w:pPr>
        <w:jc w:val="both"/>
        <w:rPr>
          <w:sz w:val="22"/>
          <w:szCs w:val="22"/>
        </w:rPr>
      </w:pPr>
    </w:p>
    <w:p w:rsidR="0089415C" w:rsidRPr="0089415C" w:rsidRDefault="0089415C" w:rsidP="0089415C">
      <w:pPr>
        <w:jc w:val="center"/>
        <w:rPr>
          <w:b/>
          <w:sz w:val="22"/>
          <w:szCs w:val="22"/>
        </w:rPr>
      </w:pPr>
    </w:p>
    <w:p w:rsidR="0089415C" w:rsidRPr="0089415C" w:rsidRDefault="0089415C" w:rsidP="00DC2936">
      <w:pPr>
        <w:spacing w:after="200" w:line="276" w:lineRule="auto"/>
        <w:ind w:left="360"/>
        <w:jc w:val="both"/>
        <w:rPr>
          <w:sz w:val="22"/>
          <w:szCs w:val="22"/>
        </w:rPr>
      </w:pPr>
      <w:r w:rsidRPr="0089415C">
        <w:rPr>
          <w:sz w:val="22"/>
          <w:szCs w:val="22"/>
        </w:rPr>
        <w:t>Ez a rendelet</w:t>
      </w:r>
      <w:r w:rsidR="00DC2936">
        <w:rPr>
          <w:sz w:val="22"/>
          <w:szCs w:val="22"/>
        </w:rPr>
        <w:t xml:space="preserve"> a kihirdetése napján lép</w:t>
      </w:r>
      <w:r w:rsidRPr="0089415C">
        <w:rPr>
          <w:sz w:val="22"/>
          <w:szCs w:val="22"/>
        </w:rPr>
        <w:t xml:space="preserve"> hatályba. </w:t>
      </w:r>
    </w:p>
    <w:p w:rsidR="0089415C" w:rsidRPr="0089415C" w:rsidRDefault="0089415C" w:rsidP="0089415C">
      <w:pPr>
        <w:jc w:val="both"/>
        <w:rPr>
          <w:sz w:val="22"/>
          <w:szCs w:val="22"/>
        </w:rPr>
      </w:pPr>
    </w:p>
    <w:p w:rsidR="0089415C" w:rsidRPr="0089415C" w:rsidRDefault="0089415C" w:rsidP="0089415C">
      <w:pPr>
        <w:jc w:val="both"/>
        <w:rPr>
          <w:sz w:val="22"/>
          <w:szCs w:val="22"/>
        </w:rPr>
      </w:pPr>
    </w:p>
    <w:p w:rsidR="0089415C" w:rsidRPr="0089415C" w:rsidRDefault="00DC2936" w:rsidP="0089415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Szedlák Attila</w:t>
      </w:r>
      <w:r w:rsidR="00240D95">
        <w:rPr>
          <w:sz w:val="22"/>
          <w:szCs w:val="22"/>
        </w:rPr>
        <w:t xml:space="preserve"> </w:t>
      </w:r>
      <w:proofErr w:type="spellStart"/>
      <w:r w:rsidR="00240D95">
        <w:rPr>
          <w:sz w:val="22"/>
          <w:szCs w:val="22"/>
        </w:rPr>
        <w:t>sk</w:t>
      </w:r>
      <w:proofErr w:type="spellEnd"/>
      <w:r w:rsidR="00240D95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Bencze Éva</w:t>
      </w:r>
      <w:r w:rsidR="00240D95">
        <w:rPr>
          <w:sz w:val="22"/>
          <w:szCs w:val="22"/>
        </w:rPr>
        <w:t xml:space="preserve"> </w:t>
      </w:r>
      <w:proofErr w:type="spellStart"/>
      <w:r w:rsidR="00240D95">
        <w:rPr>
          <w:sz w:val="22"/>
          <w:szCs w:val="22"/>
        </w:rPr>
        <w:t>sk</w:t>
      </w:r>
      <w:proofErr w:type="spellEnd"/>
      <w:r w:rsidR="00240D95">
        <w:rPr>
          <w:sz w:val="22"/>
          <w:szCs w:val="22"/>
        </w:rPr>
        <w:t>.</w:t>
      </w:r>
    </w:p>
    <w:p w:rsidR="0089415C" w:rsidRPr="0089415C" w:rsidRDefault="0089415C" w:rsidP="0089415C">
      <w:pPr>
        <w:jc w:val="center"/>
        <w:rPr>
          <w:sz w:val="22"/>
          <w:szCs w:val="22"/>
        </w:rPr>
      </w:pPr>
      <w:r w:rsidRPr="0089415C">
        <w:rPr>
          <w:sz w:val="22"/>
          <w:szCs w:val="22"/>
        </w:rPr>
        <w:t>polgármester</w:t>
      </w:r>
      <w:r w:rsidRPr="0089415C">
        <w:rPr>
          <w:sz w:val="22"/>
          <w:szCs w:val="22"/>
        </w:rPr>
        <w:tab/>
      </w:r>
      <w:r w:rsidRPr="0089415C">
        <w:rPr>
          <w:sz w:val="22"/>
          <w:szCs w:val="22"/>
        </w:rPr>
        <w:tab/>
      </w:r>
      <w:r w:rsidRPr="0089415C">
        <w:rPr>
          <w:sz w:val="22"/>
          <w:szCs w:val="22"/>
        </w:rPr>
        <w:tab/>
      </w:r>
      <w:r w:rsidRPr="0089415C">
        <w:rPr>
          <w:sz w:val="22"/>
          <w:szCs w:val="22"/>
        </w:rPr>
        <w:tab/>
      </w:r>
      <w:r w:rsidRPr="0089415C">
        <w:rPr>
          <w:sz w:val="22"/>
          <w:szCs w:val="22"/>
        </w:rPr>
        <w:tab/>
      </w:r>
      <w:r w:rsidRPr="0089415C">
        <w:rPr>
          <w:sz w:val="22"/>
          <w:szCs w:val="22"/>
        </w:rPr>
        <w:tab/>
      </w:r>
      <w:r w:rsidRPr="0089415C">
        <w:rPr>
          <w:sz w:val="22"/>
          <w:szCs w:val="22"/>
        </w:rPr>
        <w:tab/>
        <w:t xml:space="preserve"> jegyző</w:t>
      </w:r>
    </w:p>
    <w:p w:rsidR="0089415C" w:rsidRPr="0089415C" w:rsidRDefault="0089415C" w:rsidP="0089415C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9415C" w:rsidRPr="0089415C" w:rsidRDefault="0089415C" w:rsidP="0089415C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9415C" w:rsidRPr="0089415C" w:rsidRDefault="0089415C" w:rsidP="0089415C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9415C" w:rsidRPr="0089415C" w:rsidRDefault="0089415C" w:rsidP="0089415C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9415C" w:rsidRPr="0089415C" w:rsidRDefault="0089415C" w:rsidP="0089415C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42245" w:rsidRDefault="00942245" w:rsidP="00CD66AA">
      <w:pPr>
        <w:jc w:val="center"/>
        <w:rPr>
          <w:highlight w:val="yellow"/>
          <w:lang w:eastAsia="ar-SA"/>
        </w:rPr>
      </w:pPr>
    </w:p>
    <w:p w:rsidR="00942245" w:rsidRDefault="00942245" w:rsidP="00CD66AA">
      <w:pPr>
        <w:jc w:val="center"/>
        <w:rPr>
          <w:highlight w:val="yellow"/>
          <w:lang w:eastAsia="ar-SA"/>
        </w:rPr>
      </w:pPr>
    </w:p>
    <w:p w:rsidR="00942245" w:rsidRDefault="00942245" w:rsidP="00CD66AA">
      <w:pPr>
        <w:jc w:val="center"/>
        <w:rPr>
          <w:highlight w:val="yellow"/>
          <w:lang w:eastAsia="ar-SA"/>
        </w:rPr>
      </w:pPr>
    </w:p>
    <w:p w:rsidR="00942245" w:rsidRDefault="00942245" w:rsidP="00CD66AA">
      <w:pPr>
        <w:jc w:val="center"/>
        <w:rPr>
          <w:highlight w:val="yellow"/>
          <w:lang w:eastAsia="ar-SA"/>
        </w:rPr>
      </w:pPr>
    </w:p>
    <w:p w:rsidR="00942245" w:rsidRDefault="00942245" w:rsidP="00CD66AA">
      <w:pPr>
        <w:jc w:val="center"/>
        <w:rPr>
          <w:highlight w:val="yellow"/>
          <w:lang w:eastAsia="ar-SA"/>
        </w:rPr>
      </w:pPr>
    </w:p>
    <w:p w:rsidR="00942245" w:rsidRDefault="00942245" w:rsidP="00CD66AA">
      <w:pPr>
        <w:jc w:val="center"/>
        <w:rPr>
          <w:highlight w:val="yellow"/>
          <w:lang w:eastAsia="ar-SA"/>
        </w:rPr>
      </w:pPr>
    </w:p>
    <w:p w:rsidR="00942245" w:rsidRDefault="00942245" w:rsidP="00CD66AA">
      <w:pPr>
        <w:jc w:val="center"/>
        <w:rPr>
          <w:highlight w:val="yellow"/>
          <w:lang w:eastAsia="ar-SA"/>
        </w:rPr>
      </w:pPr>
    </w:p>
    <w:p w:rsidR="00942245" w:rsidRDefault="00942245" w:rsidP="00CD66AA">
      <w:pPr>
        <w:jc w:val="center"/>
        <w:rPr>
          <w:highlight w:val="yellow"/>
          <w:lang w:eastAsia="ar-SA"/>
        </w:rPr>
      </w:pPr>
    </w:p>
    <w:p w:rsidR="00B33F29" w:rsidRDefault="00B33F29" w:rsidP="00CD66AA">
      <w:pPr>
        <w:jc w:val="center"/>
        <w:rPr>
          <w:highlight w:val="yellow"/>
          <w:lang w:eastAsia="ar-SA"/>
        </w:rPr>
      </w:pPr>
    </w:p>
    <w:p w:rsidR="00B33F29" w:rsidRDefault="00B33F29" w:rsidP="00CD66AA">
      <w:pPr>
        <w:jc w:val="center"/>
        <w:rPr>
          <w:highlight w:val="yellow"/>
          <w:lang w:eastAsia="ar-SA"/>
        </w:rPr>
      </w:pPr>
    </w:p>
    <w:sectPr w:rsidR="00B33F29" w:rsidSect="0089415C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13" w:rsidRDefault="00751C13" w:rsidP="00EB1F98">
      <w:r>
        <w:separator/>
      </w:r>
    </w:p>
  </w:endnote>
  <w:endnote w:type="continuationSeparator" w:id="0">
    <w:p w:rsidR="00751C13" w:rsidRDefault="00751C13" w:rsidP="00EB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-Roman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5C" w:rsidRDefault="0089415C">
    <w:pPr>
      <w:pStyle w:val="llb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C2DE5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13" w:rsidRDefault="00751C13" w:rsidP="00EB1F98">
      <w:r>
        <w:separator/>
      </w:r>
    </w:p>
  </w:footnote>
  <w:footnote w:type="continuationSeparator" w:id="0">
    <w:p w:rsidR="00751C13" w:rsidRDefault="00751C13" w:rsidP="00EB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BF1"/>
    <w:multiLevelType w:val="hybridMultilevel"/>
    <w:tmpl w:val="3E1AE5FA"/>
    <w:lvl w:ilvl="0" w:tplc="49C2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B38"/>
    <w:multiLevelType w:val="hybridMultilevel"/>
    <w:tmpl w:val="B072B814"/>
    <w:lvl w:ilvl="0" w:tplc="2B8E521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5049E"/>
    <w:multiLevelType w:val="hybridMultilevel"/>
    <w:tmpl w:val="95F2E9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154"/>
    <w:multiLevelType w:val="hybridMultilevel"/>
    <w:tmpl w:val="D3BA1C08"/>
    <w:lvl w:ilvl="0" w:tplc="3A949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098E"/>
    <w:multiLevelType w:val="hybridMultilevel"/>
    <w:tmpl w:val="58F2D8E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303A"/>
    <w:multiLevelType w:val="hybridMultilevel"/>
    <w:tmpl w:val="C380A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971DF"/>
    <w:multiLevelType w:val="hybridMultilevel"/>
    <w:tmpl w:val="C0ECC66A"/>
    <w:lvl w:ilvl="0" w:tplc="68503BC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8D13F8"/>
    <w:multiLevelType w:val="hybridMultilevel"/>
    <w:tmpl w:val="8C68F9E6"/>
    <w:lvl w:ilvl="0" w:tplc="342E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5CC6"/>
    <w:multiLevelType w:val="hybridMultilevel"/>
    <w:tmpl w:val="0596B092"/>
    <w:lvl w:ilvl="0" w:tplc="07B04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2D00"/>
    <w:multiLevelType w:val="hybridMultilevel"/>
    <w:tmpl w:val="3C32C834"/>
    <w:lvl w:ilvl="0" w:tplc="E7F8AA1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133A4481"/>
    <w:multiLevelType w:val="hybridMultilevel"/>
    <w:tmpl w:val="A7C01AA8"/>
    <w:lvl w:ilvl="0" w:tplc="FA60BC64">
      <w:start w:val="1"/>
      <w:numFmt w:val="decimal"/>
      <w:lvlText w:val="(%1)"/>
      <w:lvlJc w:val="left"/>
      <w:pPr>
        <w:ind w:left="39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158A1501"/>
    <w:multiLevelType w:val="hybridMultilevel"/>
    <w:tmpl w:val="0D943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82D99"/>
    <w:multiLevelType w:val="hybridMultilevel"/>
    <w:tmpl w:val="255ED540"/>
    <w:lvl w:ilvl="0" w:tplc="1E201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818"/>
    <w:multiLevelType w:val="hybridMultilevel"/>
    <w:tmpl w:val="0A5820E4"/>
    <w:lvl w:ilvl="0" w:tplc="8CD0A9E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76C8"/>
    <w:multiLevelType w:val="hybridMultilevel"/>
    <w:tmpl w:val="49D849E8"/>
    <w:lvl w:ilvl="0" w:tplc="84F645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F70B8"/>
    <w:multiLevelType w:val="hybridMultilevel"/>
    <w:tmpl w:val="B51ECCE8"/>
    <w:lvl w:ilvl="0" w:tplc="703C3034">
      <w:start w:val="1"/>
      <w:numFmt w:val="decimal"/>
      <w:lvlText w:val="%1.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068D6"/>
    <w:multiLevelType w:val="hybridMultilevel"/>
    <w:tmpl w:val="A17A644C"/>
    <w:lvl w:ilvl="0" w:tplc="50BE0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144DC"/>
    <w:multiLevelType w:val="hybridMultilevel"/>
    <w:tmpl w:val="24F08BC0"/>
    <w:lvl w:ilvl="0" w:tplc="71C4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93820"/>
    <w:multiLevelType w:val="hybridMultilevel"/>
    <w:tmpl w:val="F85ECB44"/>
    <w:lvl w:ilvl="0" w:tplc="7E68DB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5364B"/>
    <w:multiLevelType w:val="hybridMultilevel"/>
    <w:tmpl w:val="2056E9F2"/>
    <w:lvl w:ilvl="0" w:tplc="E7F8AA14">
      <w:start w:val="1"/>
      <w:numFmt w:val="decimal"/>
      <w:lvlText w:val="(%1)"/>
      <w:lvlJc w:val="left"/>
      <w:pPr>
        <w:ind w:left="39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42591CC6"/>
    <w:multiLevelType w:val="hybridMultilevel"/>
    <w:tmpl w:val="F8405D4A"/>
    <w:lvl w:ilvl="0" w:tplc="3B9EA202">
      <w:start w:val="1"/>
      <w:numFmt w:val="decimal"/>
      <w:lvlText w:val="(%1)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4D72BF6"/>
    <w:multiLevelType w:val="hybridMultilevel"/>
    <w:tmpl w:val="506EFDD6"/>
    <w:lvl w:ilvl="0" w:tplc="130C06B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6" w:hanging="360"/>
      </w:pPr>
    </w:lvl>
    <w:lvl w:ilvl="2" w:tplc="040E001B" w:tentative="1">
      <w:start w:val="1"/>
      <w:numFmt w:val="lowerRoman"/>
      <w:lvlText w:val="%3."/>
      <w:lvlJc w:val="right"/>
      <w:pPr>
        <w:ind w:left="3936" w:hanging="180"/>
      </w:pPr>
    </w:lvl>
    <w:lvl w:ilvl="3" w:tplc="040E000F" w:tentative="1">
      <w:start w:val="1"/>
      <w:numFmt w:val="decimal"/>
      <w:lvlText w:val="%4."/>
      <w:lvlJc w:val="left"/>
      <w:pPr>
        <w:ind w:left="4656" w:hanging="360"/>
      </w:pPr>
    </w:lvl>
    <w:lvl w:ilvl="4" w:tplc="040E0019" w:tentative="1">
      <w:start w:val="1"/>
      <w:numFmt w:val="lowerLetter"/>
      <w:lvlText w:val="%5."/>
      <w:lvlJc w:val="left"/>
      <w:pPr>
        <w:ind w:left="5376" w:hanging="360"/>
      </w:pPr>
    </w:lvl>
    <w:lvl w:ilvl="5" w:tplc="040E001B" w:tentative="1">
      <w:start w:val="1"/>
      <w:numFmt w:val="lowerRoman"/>
      <w:lvlText w:val="%6."/>
      <w:lvlJc w:val="right"/>
      <w:pPr>
        <w:ind w:left="6096" w:hanging="180"/>
      </w:pPr>
    </w:lvl>
    <w:lvl w:ilvl="6" w:tplc="040E000F" w:tentative="1">
      <w:start w:val="1"/>
      <w:numFmt w:val="decimal"/>
      <w:lvlText w:val="%7."/>
      <w:lvlJc w:val="left"/>
      <w:pPr>
        <w:ind w:left="6816" w:hanging="360"/>
      </w:pPr>
    </w:lvl>
    <w:lvl w:ilvl="7" w:tplc="040E0019" w:tentative="1">
      <w:start w:val="1"/>
      <w:numFmt w:val="lowerLetter"/>
      <w:lvlText w:val="%8."/>
      <w:lvlJc w:val="left"/>
      <w:pPr>
        <w:ind w:left="7536" w:hanging="360"/>
      </w:pPr>
    </w:lvl>
    <w:lvl w:ilvl="8" w:tplc="040E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46CF274D"/>
    <w:multiLevelType w:val="hybridMultilevel"/>
    <w:tmpl w:val="D04C97D8"/>
    <w:lvl w:ilvl="0" w:tplc="0C08D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51A"/>
    <w:multiLevelType w:val="hybridMultilevel"/>
    <w:tmpl w:val="54A4A5AC"/>
    <w:lvl w:ilvl="0" w:tplc="E7F8A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1728A"/>
    <w:multiLevelType w:val="hybridMultilevel"/>
    <w:tmpl w:val="CC6621A6"/>
    <w:lvl w:ilvl="0" w:tplc="5EB848BA">
      <w:start w:val="3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A2E61"/>
    <w:multiLevelType w:val="hybridMultilevel"/>
    <w:tmpl w:val="CFD60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E22B1"/>
    <w:multiLevelType w:val="hybridMultilevel"/>
    <w:tmpl w:val="4F7E0AAA"/>
    <w:lvl w:ilvl="0" w:tplc="040E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7" w15:restartNumberingAfterBreak="0">
    <w:nsid w:val="55C353B1"/>
    <w:multiLevelType w:val="hybridMultilevel"/>
    <w:tmpl w:val="8E18C2C6"/>
    <w:lvl w:ilvl="0" w:tplc="F1D41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02E77"/>
    <w:multiLevelType w:val="hybridMultilevel"/>
    <w:tmpl w:val="8B4661EA"/>
    <w:lvl w:ilvl="0" w:tplc="CEB2F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4370B6"/>
    <w:multiLevelType w:val="hybridMultilevel"/>
    <w:tmpl w:val="B1ACA528"/>
    <w:lvl w:ilvl="0" w:tplc="B2C22D1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E711E"/>
    <w:multiLevelType w:val="hybridMultilevel"/>
    <w:tmpl w:val="C7AE085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8E6FA2"/>
    <w:multiLevelType w:val="hybridMultilevel"/>
    <w:tmpl w:val="77046A70"/>
    <w:lvl w:ilvl="0" w:tplc="647084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159A4"/>
    <w:multiLevelType w:val="hybridMultilevel"/>
    <w:tmpl w:val="E6ECAED4"/>
    <w:lvl w:ilvl="0" w:tplc="80E8B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FD4388"/>
    <w:multiLevelType w:val="hybridMultilevel"/>
    <w:tmpl w:val="EF6A64E8"/>
    <w:lvl w:ilvl="0" w:tplc="23945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7737F0D"/>
    <w:multiLevelType w:val="hybridMultilevel"/>
    <w:tmpl w:val="D0DE5D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901E3"/>
    <w:multiLevelType w:val="hybridMultilevel"/>
    <w:tmpl w:val="31DE9028"/>
    <w:lvl w:ilvl="0" w:tplc="2B7468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053D6"/>
    <w:multiLevelType w:val="hybridMultilevel"/>
    <w:tmpl w:val="031210E6"/>
    <w:lvl w:ilvl="0" w:tplc="040E000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10" w:hanging="360"/>
      </w:pPr>
    </w:lvl>
    <w:lvl w:ilvl="2" w:tplc="040E001B" w:tentative="1">
      <w:start w:val="1"/>
      <w:numFmt w:val="lowerRoman"/>
      <w:lvlText w:val="%3."/>
      <w:lvlJc w:val="right"/>
      <w:pPr>
        <w:ind w:left="3630" w:hanging="180"/>
      </w:pPr>
    </w:lvl>
    <w:lvl w:ilvl="3" w:tplc="040E000F" w:tentative="1">
      <w:start w:val="1"/>
      <w:numFmt w:val="decimal"/>
      <w:lvlText w:val="%4."/>
      <w:lvlJc w:val="left"/>
      <w:pPr>
        <w:ind w:left="4350" w:hanging="360"/>
      </w:pPr>
    </w:lvl>
    <w:lvl w:ilvl="4" w:tplc="040E0019" w:tentative="1">
      <w:start w:val="1"/>
      <w:numFmt w:val="lowerLetter"/>
      <w:lvlText w:val="%5."/>
      <w:lvlJc w:val="left"/>
      <w:pPr>
        <w:ind w:left="5070" w:hanging="360"/>
      </w:pPr>
    </w:lvl>
    <w:lvl w:ilvl="5" w:tplc="040E001B" w:tentative="1">
      <w:start w:val="1"/>
      <w:numFmt w:val="lowerRoman"/>
      <w:lvlText w:val="%6."/>
      <w:lvlJc w:val="right"/>
      <w:pPr>
        <w:ind w:left="5790" w:hanging="180"/>
      </w:pPr>
    </w:lvl>
    <w:lvl w:ilvl="6" w:tplc="040E000F" w:tentative="1">
      <w:start w:val="1"/>
      <w:numFmt w:val="decimal"/>
      <w:lvlText w:val="%7."/>
      <w:lvlJc w:val="left"/>
      <w:pPr>
        <w:ind w:left="6510" w:hanging="360"/>
      </w:pPr>
    </w:lvl>
    <w:lvl w:ilvl="7" w:tplc="040E0019" w:tentative="1">
      <w:start w:val="1"/>
      <w:numFmt w:val="lowerLetter"/>
      <w:lvlText w:val="%8."/>
      <w:lvlJc w:val="left"/>
      <w:pPr>
        <w:ind w:left="7230" w:hanging="360"/>
      </w:pPr>
    </w:lvl>
    <w:lvl w:ilvl="8" w:tplc="040E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28"/>
  </w:num>
  <w:num w:numId="5">
    <w:abstractNumId w:val="1"/>
  </w:num>
  <w:num w:numId="6">
    <w:abstractNumId w:val="23"/>
  </w:num>
  <w:num w:numId="7">
    <w:abstractNumId w:val="20"/>
  </w:num>
  <w:num w:numId="8">
    <w:abstractNumId w:val="25"/>
  </w:num>
  <w:num w:numId="9">
    <w:abstractNumId w:val="2"/>
  </w:num>
  <w:num w:numId="10">
    <w:abstractNumId w:val="16"/>
  </w:num>
  <w:num w:numId="11">
    <w:abstractNumId w:val="34"/>
  </w:num>
  <w:num w:numId="12">
    <w:abstractNumId w:val="15"/>
  </w:num>
  <w:num w:numId="13">
    <w:abstractNumId w:val="36"/>
  </w:num>
  <w:num w:numId="14">
    <w:abstractNumId w:val="30"/>
  </w:num>
  <w:num w:numId="15">
    <w:abstractNumId w:val="9"/>
  </w:num>
  <w:num w:numId="16">
    <w:abstractNumId w:val="10"/>
  </w:num>
  <w:num w:numId="17">
    <w:abstractNumId w:val="19"/>
  </w:num>
  <w:num w:numId="18">
    <w:abstractNumId w:val="26"/>
  </w:num>
  <w:num w:numId="19">
    <w:abstractNumId w:val="35"/>
  </w:num>
  <w:num w:numId="20">
    <w:abstractNumId w:val="11"/>
  </w:num>
  <w:num w:numId="21">
    <w:abstractNumId w:val="3"/>
  </w:num>
  <w:num w:numId="22">
    <w:abstractNumId w:val="5"/>
  </w:num>
  <w:num w:numId="23">
    <w:abstractNumId w:val="4"/>
  </w:num>
  <w:num w:numId="24">
    <w:abstractNumId w:val="14"/>
  </w:num>
  <w:num w:numId="25">
    <w:abstractNumId w:val="17"/>
  </w:num>
  <w:num w:numId="26">
    <w:abstractNumId w:val="0"/>
  </w:num>
  <w:num w:numId="27">
    <w:abstractNumId w:val="33"/>
  </w:num>
  <w:num w:numId="28">
    <w:abstractNumId w:val="13"/>
  </w:num>
  <w:num w:numId="29">
    <w:abstractNumId w:val="12"/>
  </w:num>
  <w:num w:numId="30">
    <w:abstractNumId w:val="24"/>
  </w:num>
  <w:num w:numId="31">
    <w:abstractNumId w:val="29"/>
  </w:num>
  <w:num w:numId="32">
    <w:abstractNumId w:val="21"/>
  </w:num>
  <w:num w:numId="33">
    <w:abstractNumId w:val="7"/>
  </w:num>
  <w:num w:numId="34">
    <w:abstractNumId w:val="31"/>
  </w:num>
  <w:num w:numId="35">
    <w:abstractNumId w:val="8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A"/>
    <w:rsid w:val="00014FC4"/>
    <w:rsid w:val="00050EE9"/>
    <w:rsid w:val="000767C2"/>
    <w:rsid w:val="00094890"/>
    <w:rsid w:val="00121D6D"/>
    <w:rsid w:val="0012479F"/>
    <w:rsid w:val="001B579F"/>
    <w:rsid w:val="001C1D6A"/>
    <w:rsid w:val="001C669D"/>
    <w:rsid w:val="001C6BA1"/>
    <w:rsid w:val="001D7619"/>
    <w:rsid w:val="001E752E"/>
    <w:rsid w:val="001F1777"/>
    <w:rsid w:val="00214C18"/>
    <w:rsid w:val="00220E16"/>
    <w:rsid w:val="00240D95"/>
    <w:rsid w:val="00296A7E"/>
    <w:rsid w:val="002F37C0"/>
    <w:rsid w:val="00304451"/>
    <w:rsid w:val="0034145A"/>
    <w:rsid w:val="003643EE"/>
    <w:rsid w:val="003962FD"/>
    <w:rsid w:val="003C1C22"/>
    <w:rsid w:val="003E22C7"/>
    <w:rsid w:val="003F1925"/>
    <w:rsid w:val="00416AAF"/>
    <w:rsid w:val="00434123"/>
    <w:rsid w:val="004835E1"/>
    <w:rsid w:val="00495987"/>
    <w:rsid w:val="004A2F57"/>
    <w:rsid w:val="004B03AB"/>
    <w:rsid w:val="004C0113"/>
    <w:rsid w:val="004D25F8"/>
    <w:rsid w:val="0050370F"/>
    <w:rsid w:val="00513FE5"/>
    <w:rsid w:val="005329BA"/>
    <w:rsid w:val="00541872"/>
    <w:rsid w:val="00545EE1"/>
    <w:rsid w:val="005529B3"/>
    <w:rsid w:val="00554D89"/>
    <w:rsid w:val="005A3564"/>
    <w:rsid w:val="005A52B9"/>
    <w:rsid w:val="005E0679"/>
    <w:rsid w:val="005E2D3E"/>
    <w:rsid w:val="00602D42"/>
    <w:rsid w:val="00605974"/>
    <w:rsid w:val="00632FFD"/>
    <w:rsid w:val="00652624"/>
    <w:rsid w:val="00684D72"/>
    <w:rsid w:val="006902CB"/>
    <w:rsid w:val="00710702"/>
    <w:rsid w:val="007128C5"/>
    <w:rsid w:val="00736CA2"/>
    <w:rsid w:val="00751C13"/>
    <w:rsid w:val="007A2466"/>
    <w:rsid w:val="007A5D7D"/>
    <w:rsid w:val="007E20F1"/>
    <w:rsid w:val="007E52E3"/>
    <w:rsid w:val="007F77AE"/>
    <w:rsid w:val="008923ED"/>
    <w:rsid w:val="0089415C"/>
    <w:rsid w:val="008B357C"/>
    <w:rsid w:val="008C3148"/>
    <w:rsid w:val="008C5927"/>
    <w:rsid w:val="00916997"/>
    <w:rsid w:val="00920858"/>
    <w:rsid w:val="0094218E"/>
    <w:rsid w:val="00942245"/>
    <w:rsid w:val="009575F8"/>
    <w:rsid w:val="0096408D"/>
    <w:rsid w:val="009C2DE5"/>
    <w:rsid w:val="00A14251"/>
    <w:rsid w:val="00A40561"/>
    <w:rsid w:val="00A83B79"/>
    <w:rsid w:val="00A907DA"/>
    <w:rsid w:val="00AC1665"/>
    <w:rsid w:val="00AD3FFD"/>
    <w:rsid w:val="00AD6EB9"/>
    <w:rsid w:val="00AE55ED"/>
    <w:rsid w:val="00B1220F"/>
    <w:rsid w:val="00B250C9"/>
    <w:rsid w:val="00B33F29"/>
    <w:rsid w:val="00BB227E"/>
    <w:rsid w:val="00BC03E1"/>
    <w:rsid w:val="00BC1183"/>
    <w:rsid w:val="00C938E2"/>
    <w:rsid w:val="00CA55F6"/>
    <w:rsid w:val="00CD66AA"/>
    <w:rsid w:val="00CD7F8D"/>
    <w:rsid w:val="00CF73D4"/>
    <w:rsid w:val="00D17E5D"/>
    <w:rsid w:val="00D220A0"/>
    <w:rsid w:val="00D24940"/>
    <w:rsid w:val="00D305CC"/>
    <w:rsid w:val="00D34D3C"/>
    <w:rsid w:val="00D76C1B"/>
    <w:rsid w:val="00DC2936"/>
    <w:rsid w:val="00E16076"/>
    <w:rsid w:val="00E2596A"/>
    <w:rsid w:val="00E433AA"/>
    <w:rsid w:val="00E77091"/>
    <w:rsid w:val="00EB1F98"/>
    <w:rsid w:val="00F542DC"/>
    <w:rsid w:val="00FE4663"/>
    <w:rsid w:val="00FE6E12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D401"/>
  <w15:docId w15:val="{42969E1F-8E92-41E0-9032-3D761C2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D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66AA"/>
    <w:pPr>
      <w:keepNext/>
      <w:outlineLvl w:val="0"/>
    </w:pPr>
    <w:rPr>
      <w:b/>
      <w:bCs/>
    </w:rPr>
  </w:style>
  <w:style w:type="paragraph" w:styleId="Cmsor8">
    <w:name w:val="heading 8"/>
    <w:basedOn w:val="Norml"/>
    <w:next w:val="Norml"/>
    <w:link w:val="Cmsor8Char"/>
    <w:qFormat/>
    <w:rsid w:val="00CD66AA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66A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CD66A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D66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D66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CD66A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CD66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D66AA"/>
    <w:pPr>
      <w:ind w:left="4248"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CD66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CD66AA"/>
    <w:pPr>
      <w:ind w:left="1420" w:hanging="140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CD66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Cm">
    <w:name w:val="FôCím"/>
    <w:basedOn w:val="Norml"/>
    <w:rsid w:val="00CD66AA"/>
    <w:pPr>
      <w:keepNext/>
      <w:jc w:val="center"/>
    </w:pPr>
    <w:rPr>
      <w:b/>
    </w:rPr>
  </w:style>
  <w:style w:type="paragraph" w:customStyle="1" w:styleId="Bekezds">
    <w:name w:val="Bekezdés"/>
    <w:basedOn w:val="Norml"/>
    <w:rsid w:val="00CD66AA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styleId="llb">
    <w:name w:val="footer"/>
    <w:basedOn w:val="Norml"/>
    <w:link w:val="llbChar"/>
    <w:rsid w:val="00CD66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66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CD66A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D66AA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CharCharCharCharChar">
    <w:name w:val="Char Char Char Char Char"/>
    <w:basedOn w:val="Norml"/>
    <w:rsid w:val="00BC1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4835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35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D7F8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433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3F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3FFD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4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50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37155-1D2D-4756-8DBB-877A52F1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Királyszentistván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 Mihályné</dc:creator>
  <cp:keywords/>
  <dc:description/>
  <cp:lastModifiedBy>Zsuzsa</cp:lastModifiedBy>
  <cp:revision>7</cp:revision>
  <cp:lastPrinted>2016-11-14T12:03:00Z</cp:lastPrinted>
  <dcterms:created xsi:type="dcterms:W3CDTF">2016-11-09T10:10:00Z</dcterms:created>
  <dcterms:modified xsi:type="dcterms:W3CDTF">2016-11-18T10:15:00Z</dcterms:modified>
</cp:coreProperties>
</file>