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E2" w:rsidRDefault="007F3CE2" w:rsidP="007F3CE2">
      <w:pPr>
        <w:pStyle w:val="Cm"/>
        <w:rPr>
          <w:b w:val="0"/>
          <w:spacing w:val="60"/>
          <w:sz w:val="26"/>
          <w:szCs w:val="26"/>
        </w:rPr>
      </w:pPr>
      <w:r>
        <w:rPr>
          <w:b w:val="0"/>
          <w:spacing w:val="60"/>
          <w:sz w:val="26"/>
          <w:szCs w:val="26"/>
        </w:rPr>
        <w:t>Előterjesztés</w:t>
      </w:r>
    </w:p>
    <w:p w:rsidR="007F3CE2" w:rsidRDefault="007F3CE2" w:rsidP="007F3CE2">
      <w:pPr>
        <w:pStyle w:val="Cm"/>
        <w:rPr>
          <w:b w:val="0"/>
          <w:spacing w:val="60"/>
          <w:sz w:val="26"/>
          <w:szCs w:val="26"/>
        </w:rPr>
      </w:pPr>
    </w:p>
    <w:p w:rsidR="007F3CE2" w:rsidRDefault="007F3CE2" w:rsidP="007F3CE2">
      <w:pPr>
        <w:jc w:val="center"/>
        <w:rPr>
          <w:b/>
          <w:i/>
        </w:rPr>
      </w:pPr>
      <w:r>
        <w:rPr>
          <w:b/>
          <w:i/>
        </w:rPr>
        <w:t xml:space="preserve">Balatonfűzfő – Litér Turisztikai Egyesület 2 db árusító pavilon felajánlása </w:t>
      </w:r>
    </w:p>
    <w:p w:rsidR="007F3CE2" w:rsidRDefault="007F3CE2" w:rsidP="007F3CE2">
      <w:pPr>
        <w:jc w:val="center"/>
        <w:rPr>
          <w:b/>
          <w:i/>
        </w:rPr>
      </w:pPr>
      <w:proofErr w:type="gramStart"/>
      <w:r>
        <w:rPr>
          <w:b/>
          <w:i/>
        </w:rPr>
        <w:t>tárgyú</w:t>
      </w:r>
      <w:proofErr w:type="gramEnd"/>
      <w:r>
        <w:rPr>
          <w:b/>
          <w:i/>
        </w:rPr>
        <w:t xml:space="preserve"> napirendi ponthoz</w:t>
      </w:r>
    </w:p>
    <w:p w:rsidR="007F3CE2" w:rsidRDefault="007F3CE2" w:rsidP="007F3CE2">
      <w:pPr>
        <w:pStyle w:val="Cm"/>
        <w:jc w:val="left"/>
        <w:rPr>
          <w:b w:val="0"/>
          <w:spacing w:val="60"/>
          <w:sz w:val="26"/>
          <w:szCs w:val="26"/>
        </w:rPr>
      </w:pPr>
    </w:p>
    <w:p w:rsidR="007F3CE2" w:rsidRDefault="007F3CE2" w:rsidP="007F3CE2">
      <w:pPr>
        <w:jc w:val="center"/>
        <w:rPr>
          <w:bCs/>
        </w:rPr>
      </w:pPr>
      <w:r>
        <w:rPr>
          <w:bCs/>
        </w:rPr>
        <w:t>Litér Község Önkormányzata Humán Értékek Bizottsága</w:t>
      </w:r>
    </w:p>
    <w:p w:rsidR="007F3CE2" w:rsidRDefault="007F3CE2" w:rsidP="007F3CE2">
      <w:pPr>
        <w:jc w:val="center"/>
        <w:rPr>
          <w:bCs/>
        </w:rPr>
      </w:pPr>
      <w:r>
        <w:rPr>
          <w:bCs/>
        </w:rPr>
        <w:t xml:space="preserve"> Litér Község Önkormányzata Képviselő-testülete</w:t>
      </w:r>
    </w:p>
    <w:p w:rsidR="007F3CE2" w:rsidRDefault="007F3CE2" w:rsidP="007F3CE2">
      <w:pPr>
        <w:spacing w:after="60"/>
        <w:jc w:val="center"/>
        <w:rPr>
          <w:bCs/>
        </w:rPr>
      </w:pPr>
    </w:p>
    <w:p w:rsidR="007F3CE2" w:rsidRDefault="007F3CE2" w:rsidP="007F3CE2">
      <w:pPr>
        <w:spacing w:after="60"/>
        <w:jc w:val="center"/>
        <w:rPr>
          <w:b/>
          <w:bCs/>
        </w:rPr>
      </w:pPr>
      <w:r>
        <w:rPr>
          <w:b/>
          <w:bCs/>
        </w:rPr>
        <w:t>2016. április 28.</w:t>
      </w:r>
    </w:p>
    <w:p w:rsidR="007F3CE2" w:rsidRDefault="007F3CE2" w:rsidP="007F3CE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F3CE2" w:rsidRDefault="007F3CE2" w:rsidP="007F3CE2">
      <w:pPr>
        <w:jc w:val="both"/>
        <w:rPr>
          <w:b/>
          <w:i/>
        </w:rPr>
      </w:pPr>
    </w:p>
    <w:p w:rsidR="007F3CE2" w:rsidRDefault="007F3CE2" w:rsidP="007F3CE2">
      <w:pPr>
        <w:jc w:val="both"/>
        <w:rPr>
          <w:b/>
          <w:i/>
        </w:rPr>
      </w:pPr>
      <w:r>
        <w:rPr>
          <w:b/>
          <w:i/>
        </w:rPr>
        <w:t>Tisztelt Képviselő-testület!</w:t>
      </w:r>
    </w:p>
    <w:p w:rsidR="007F3CE2" w:rsidRDefault="007F3CE2" w:rsidP="007F3CE2">
      <w:pPr>
        <w:jc w:val="both"/>
        <w:rPr>
          <w:b/>
          <w:i/>
        </w:rPr>
      </w:pPr>
      <w:r>
        <w:rPr>
          <w:b/>
          <w:i/>
        </w:rPr>
        <w:t>Tisztelt Bizottság!</w:t>
      </w:r>
    </w:p>
    <w:p w:rsidR="007F3CE2" w:rsidRDefault="007F3CE2" w:rsidP="007F3CE2">
      <w:pPr>
        <w:jc w:val="both"/>
        <w:rPr>
          <w:b/>
          <w:i/>
        </w:rPr>
      </w:pPr>
    </w:p>
    <w:p w:rsidR="007F3CE2" w:rsidRDefault="007F3CE2" w:rsidP="007F3CE2">
      <w:pPr>
        <w:jc w:val="both"/>
        <w:rPr>
          <w:b/>
          <w:i/>
        </w:rPr>
      </w:pPr>
    </w:p>
    <w:p w:rsidR="007F3CE2" w:rsidRDefault="007F3CE2" w:rsidP="007F3CE2">
      <w:pPr>
        <w:jc w:val="both"/>
      </w:pPr>
      <w:r w:rsidRPr="007F3CE2">
        <w:t xml:space="preserve">Az elmúlt Humán Értékek bizottsági ülésen elhangzott, hogy a </w:t>
      </w:r>
      <w:proofErr w:type="spellStart"/>
      <w:r w:rsidRPr="007F3CE2">
        <w:t>Bf</w:t>
      </w:r>
      <w:proofErr w:type="spellEnd"/>
      <w:r w:rsidRPr="007F3CE2">
        <w:t xml:space="preserve"> L turisztika egyesület tulajdonában levő elárusító faházak közül az egyesület tagjaihoz 2 db faházat fel tudnak ajánlani úgy, hogy az önkormányzatnak kell gondoskodnia a faházak szétszereléséről, elszállításáról és azoknak a helyszínen történtő összeszereléséről.</w:t>
      </w:r>
    </w:p>
    <w:p w:rsidR="007F3CE2" w:rsidRDefault="007F3CE2" w:rsidP="007F3CE2">
      <w:pPr>
        <w:jc w:val="both"/>
      </w:pPr>
    </w:p>
    <w:p w:rsidR="007F3CE2" w:rsidRDefault="007F3CE2" w:rsidP="007F3CE2">
      <w:pPr>
        <w:jc w:val="both"/>
      </w:pPr>
      <w:r>
        <w:t>A Balatonfűzfő Litér Turisztika Egyesület választmányi ülésén az alábbi határozat születette meg:</w:t>
      </w:r>
    </w:p>
    <w:p w:rsidR="007F3CE2" w:rsidRDefault="007F3CE2" w:rsidP="007F3CE2">
      <w:pPr>
        <w:jc w:val="both"/>
      </w:pPr>
    </w:p>
    <w:p w:rsidR="007F3CE2" w:rsidRPr="007F3CE2" w:rsidRDefault="007F3CE2" w:rsidP="007F3CE2">
      <w:pPr>
        <w:jc w:val="both"/>
        <w:rPr>
          <w:b/>
        </w:rPr>
      </w:pPr>
      <w:r w:rsidRPr="007F3CE2">
        <w:rPr>
          <w:b/>
        </w:rPr>
        <w:t xml:space="preserve">2/2016.03.30. </w:t>
      </w:r>
      <w:proofErr w:type="spellStart"/>
      <w:r w:rsidRPr="007F3CE2">
        <w:rPr>
          <w:b/>
        </w:rPr>
        <w:t>sz</w:t>
      </w:r>
      <w:proofErr w:type="spellEnd"/>
      <w:r w:rsidRPr="007F3CE2">
        <w:rPr>
          <w:b/>
        </w:rPr>
        <w:t xml:space="preserve"> BLTE választmányi határozat:</w:t>
      </w:r>
    </w:p>
    <w:p w:rsidR="007F3CE2" w:rsidRDefault="007F3CE2" w:rsidP="007F3CE2">
      <w:pPr>
        <w:jc w:val="both"/>
      </w:pPr>
      <w:r>
        <w:t>BLTE Választmánya úgy dönt, hogy Litér Önkormányzata kapjon 2 faházat ingyenes használatra, aminek fejében a másik 2 épületet szerelje szét és szállítsa a megadott telephelyre.</w:t>
      </w:r>
    </w:p>
    <w:p w:rsidR="007F3CE2" w:rsidRDefault="007F3CE2" w:rsidP="007F3CE2">
      <w:pPr>
        <w:jc w:val="both"/>
      </w:pPr>
    </w:p>
    <w:p w:rsidR="007F3CE2" w:rsidRDefault="007F3CE2" w:rsidP="007F3CE2">
      <w:pPr>
        <w:jc w:val="both"/>
      </w:pPr>
      <w:r>
        <w:t xml:space="preserve">Árajánlatot kértünk be a </w:t>
      </w:r>
      <w:proofErr w:type="spellStart"/>
      <w:r>
        <w:t>litéri</w:t>
      </w:r>
      <w:proofErr w:type="spellEnd"/>
      <w:r>
        <w:t xml:space="preserve"> faipari vállalkozótól, aki a pavilonok az alábbiak szerint adott ajánlatot:</w:t>
      </w:r>
    </w:p>
    <w:p w:rsidR="007F3CE2" w:rsidRDefault="00E555FE" w:rsidP="007F3CE2">
      <w:pPr>
        <w:jc w:val="both"/>
      </w:pPr>
      <w:r>
        <w:t xml:space="preserve">„A” verzió: </w:t>
      </w:r>
      <w:r w:rsidR="007F3CE2">
        <w:t>Egy db faház átszállítása és</w:t>
      </w:r>
      <w:r>
        <w:t xml:space="preserve"> </w:t>
      </w:r>
      <w:proofErr w:type="gramStart"/>
      <w:r>
        <w:t>fix</w:t>
      </w:r>
      <w:proofErr w:type="gramEnd"/>
      <w:r w:rsidR="007F3CE2">
        <w:t xml:space="preserve"> összeszerelése bruttó 118 000 Ft/db. Igy az önkormányzatnak ez 472 000 Ft kiadásba kerül, ami a nyilvántartásunkba 1 db faház 236 000 Ft -</w:t>
      </w:r>
      <w:proofErr w:type="spellStart"/>
      <w:r w:rsidR="007F3CE2">
        <w:t>os</w:t>
      </w:r>
      <w:proofErr w:type="spellEnd"/>
      <w:r w:rsidR="007F3CE2">
        <w:t xml:space="preserve"> darabárba jelentkezik. </w:t>
      </w:r>
    </w:p>
    <w:p w:rsidR="00E555FE" w:rsidRPr="007F3CE2" w:rsidRDefault="00E555FE" w:rsidP="007F3CE2">
      <w:pPr>
        <w:jc w:val="both"/>
      </w:pPr>
    </w:p>
    <w:p w:rsidR="00E555FE" w:rsidRDefault="00E555FE" w:rsidP="00E555FE">
      <w:pPr>
        <w:jc w:val="both"/>
      </w:pPr>
      <w:r>
        <w:t xml:space="preserve">„B” verzió: Egy db faház mobil szerkezetűvé átalakítással 136 000 Ft /db, </w:t>
      </w:r>
      <w:r>
        <w:t xml:space="preserve">Igy az </w:t>
      </w:r>
      <w:r>
        <w:t>önkormányzatnak ez 544</w:t>
      </w:r>
      <w:r>
        <w:t xml:space="preserve"> 000 Ft kiadásba kerül, ami a nyilvántartásunkba </w:t>
      </w:r>
      <w:r>
        <w:t>1 db faház 272</w:t>
      </w:r>
      <w:r>
        <w:t> 000 Ft -</w:t>
      </w:r>
      <w:proofErr w:type="spellStart"/>
      <w:r>
        <w:t>os</w:t>
      </w:r>
      <w:proofErr w:type="spellEnd"/>
      <w:r>
        <w:t xml:space="preserve"> darabárba jelentkezik. </w:t>
      </w:r>
    </w:p>
    <w:p w:rsidR="007F3CE2" w:rsidRDefault="007F3CE2" w:rsidP="007F3CE2">
      <w:pPr>
        <w:jc w:val="both"/>
      </w:pPr>
    </w:p>
    <w:p w:rsidR="00E555FE" w:rsidRDefault="00E555FE" w:rsidP="007F3CE2">
      <w:pPr>
        <w:jc w:val="both"/>
      </w:pPr>
      <w:r>
        <w:t xml:space="preserve">Jelenleg a piacon hasonló méretű és típusú forgalmazott elárusító faházak bruttó 310 000 Ft-tól 525 000-os áron újonnan árusítható. </w:t>
      </w:r>
    </w:p>
    <w:p w:rsidR="00E555FE" w:rsidRDefault="00E555FE" w:rsidP="007F3CE2">
      <w:pPr>
        <w:jc w:val="both"/>
      </w:pPr>
    </w:p>
    <w:p w:rsidR="00E555FE" w:rsidRPr="007F3CE2" w:rsidRDefault="00E555FE" w:rsidP="007F3CE2">
      <w:pPr>
        <w:jc w:val="both"/>
      </w:pPr>
      <w:bookmarkStart w:id="0" w:name="_GoBack"/>
      <w:bookmarkEnd w:id="0"/>
    </w:p>
    <w:p w:rsidR="007F3CE2" w:rsidRPr="007F3CE2" w:rsidRDefault="007F3CE2" w:rsidP="007F3CE2">
      <w:pPr>
        <w:jc w:val="both"/>
      </w:pPr>
    </w:p>
    <w:p w:rsidR="007F3CE2" w:rsidRPr="007F3CE2" w:rsidRDefault="007F3CE2" w:rsidP="007F3CE2">
      <w:pPr>
        <w:jc w:val="both"/>
      </w:pPr>
    </w:p>
    <w:p w:rsidR="004426F3" w:rsidRDefault="004426F3"/>
    <w:sectPr w:rsidR="0044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E2"/>
    <w:rsid w:val="004426F3"/>
    <w:rsid w:val="007F3CE2"/>
    <w:rsid w:val="00E5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1DEC"/>
  <w15:chartTrackingRefBased/>
  <w15:docId w15:val="{F9C585F4-A94C-4E8A-B3C9-D75DCE29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7F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F3CE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7F3CE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</cp:revision>
  <dcterms:created xsi:type="dcterms:W3CDTF">2016-04-22T09:25:00Z</dcterms:created>
  <dcterms:modified xsi:type="dcterms:W3CDTF">2016-04-22T09:38:00Z</dcterms:modified>
</cp:coreProperties>
</file>