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60D9EA2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8814A8">
      <w:pPr>
        <w:pStyle w:val="Cm"/>
        <w:spacing w:before="0" w:after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51CF8527" w14:textId="77777777" w:rsidR="002E2B12" w:rsidRDefault="002E2B12" w:rsidP="00B35DE7"/>
    <w:p w14:paraId="19BEE3D2" w14:textId="4B369DE5" w:rsidR="00A739EB" w:rsidRDefault="00A739EB" w:rsidP="00B35DE7"/>
    <w:p w14:paraId="2D24A69D" w14:textId="298612AB" w:rsidR="00A739EB" w:rsidRDefault="00A739EB" w:rsidP="00B35984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6C2A62">
        <w:rPr>
          <w:b/>
        </w:rPr>
        <w:t>június 17.</w:t>
      </w:r>
      <w:r>
        <w:rPr>
          <w:b/>
        </w:rPr>
        <w:t xml:space="preserve">-i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7D80F1A9" w14:textId="77777777" w:rsidR="002E2B12" w:rsidRPr="00B35984" w:rsidRDefault="002E2B12" w:rsidP="00B35984">
      <w:pPr>
        <w:jc w:val="center"/>
        <w:rPr>
          <w:b/>
        </w:rPr>
      </w:pPr>
    </w:p>
    <w:p w14:paraId="30A875BC" w14:textId="49B9863D" w:rsidR="00A776B3" w:rsidRDefault="00A776B3" w:rsidP="00A739EB"/>
    <w:p w14:paraId="38269F5F" w14:textId="77777777" w:rsidR="006C2A62" w:rsidRPr="006059DE" w:rsidRDefault="006C2A62" w:rsidP="006C2A62">
      <w:pPr>
        <w:ind w:left="1134" w:right="1132"/>
        <w:jc w:val="both"/>
        <w:rPr>
          <w:b/>
          <w:sz w:val="26"/>
          <w:szCs w:val="26"/>
        </w:rPr>
      </w:pPr>
      <w:r w:rsidRPr="006059DE">
        <w:rPr>
          <w:b/>
          <w:sz w:val="26"/>
          <w:szCs w:val="26"/>
        </w:rPr>
        <w:t>Litér Község Önkormányzata Képviselő-testületének</w:t>
      </w:r>
    </w:p>
    <w:p w14:paraId="3CBCC499" w14:textId="77777777" w:rsidR="006C2A62" w:rsidRPr="00B65DD1" w:rsidRDefault="006C2A62" w:rsidP="006C2A62">
      <w:pPr>
        <w:ind w:left="1134" w:right="1132"/>
        <w:rPr>
          <w:b/>
          <w:bCs/>
          <w:color w:val="000000"/>
        </w:rPr>
      </w:pPr>
      <w:r>
        <w:rPr>
          <w:b/>
          <w:bCs/>
          <w:color w:val="000000"/>
        </w:rPr>
        <w:t>87</w:t>
      </w:r>
      <w:r w:rsidRPr="00B65DD1">
        <w:rPr>
          <w:b/>
          <w:bCs/>
          <w:color w:val="000000"/>
        </w:rPr>
        <w:t>/2019.(VI</w:t>
      </w:r>
      <w:r>
        <w:rPr>
          <w:b/>
          <w:bCs/>
          <w:color w:val="000000"/>
        </w:rPr>
        <w:t>.17.</w:t>
      </w:r>
      <w:r w:rsidRPr="00B65DD1">
        <w:rPr>
          <w:b/>
          <w:bCs/>
          <w:color w:val="000000"/>
        </w:rPr>
        <w:t xml:space="preserve">) </w:t>
      </w:r>
      <w:proofErr w:type="spellStart"/>
      <w:r w:rsidRPr="00B65DD1">
        <w:rPr>
          <w:b/>
          <w:bCs/>
          <w:color w:val="000000"/>
        </w:rPr>
        <w:t>LKt</w:t>
      </w:r>
      <w:proofErr w:type="spellEnd"/>
      <w:r w:rsidRPr="00B65DD1">
        <w:rPr>
          <w:b/>
          <w:bCs/>
          <w:color w:val="000000"/>
        </w:rPr>
        <w:t>. határozata</w:t>
      </w:r>
    </w:p>
    <w:p w14:paraId="30CEE731" w14:textId="77777777" w:rsidR="006C2A62" w:rsidRPr="00B65DD1" w:rsidRDefault="006C2A62" w:rsidP="006C2A62">
      <w:pPr>
        <w:ind w:left="1134" w:right="1132"/>
        <w:rPr>
          <w:color w:val="000000"/>
        </w:rPr>
      </w:pPr>
    </w:p>
    <w:p w14:paraId="0C8812D4" w14:textId="77777777" w:rsidR="006C2A62" w:rsidRPr="00500E66" w:rsidRDefault="006C2A62" w:rsidP="006C2A62">
      <w:pPr>
        <w:ind w:left="1134" w:right="1132"/>
        <w:jc w:val="both"/>
        <w:rPr>
          <w:b/>
          <w:bCs/>
          <w:i/>
          <w:iCs/>
          <w:smallCaps/>
          <w:color w:val="000000"/>
        </w:rPr>
      </w:pPr>
      <w:r w:rsidRPr="00D037DC">
        <w:t>Litér Község Önkormányzata Képviselő-testülete</w:t>
      </w:r>
      <w:r w:rsidRPr="00B65DD1">
        <w:rPr>
          <w:b/>
          <w:bCs/>
          <w:i/>
          <w:iCs/>
          <w:smallCaps/>
          <w:color w:val="000000"/>
        </w:rPr>
        <w:t xml:space="preserve"> Csiszárné</w:t>
      </w:r>
      <w:r>
        <w:rPr>
          <w:b/>
          <w:bCs/>
          <w:i/>
          <w:iCs/>
          <w:smallCaps/>
          <w:color w:val="000000"/>
        </w:rPr>
        <w:t xml:space="preserve"> </w:t>
      </w:r>
      <w:r w:rsidRPr="00B65DD1">
        <w:rPr>
          <w:b/>
          <w:bCs/>
          <w:i/>
          <w:iCs/>
          <w:smallCaps/>
          <w:color w:val="000000"/>
        </w:rPr>
        <w:t>Baranyai Anita</w:t>
      </w:r>
      <w:r>
        <w:rPr>
          <w:b/>
          <w:bCs/>
          <w:i/>
          <w:iCs/>
          <w:smallCaps/>
          <w:color w:val="000000"/>
        </w:rPr>
        <w:t xml:space="preserve"> </w:t>
      </w:r>
      <w:r w:rsidRPr="00B65DD1">
        <w:rPr>
          <w:color w:val="000000"/>
        </w:rPr>
        <w:t>részére</w:t>
      </w:r>
      <w:r>
        <w:rPr>
          <w:b/>
          <w:bCs/>
          <w:i/>
          <w:iCs/>
          <w:smallCaps/>
          <w:color w:val="000000"/>
        </w:rPr>
        <w:t xml:space="preserve"> </w:t>
      </w:r>
      <w:r w:rsidRPr="00B65DD1">
        <w:rPr>
          <w:color w:val="000000"/>
        </w:rPr>
        <w:t xml:space="preserve">a </w:t>
      </w:r>
      <w:r w:rsidRPr="00500E66">
        <w:rPr>
          <w:color w:val="000000"/>
        </w:rPr>
        <w:t xml:space="preserve">Litér Községért kitüntetést adományozza </w:t>
      </w:r>
      <w:r w:rsidRPr="00B65DD1">
        <w:rPr>
          <w:color w:val="000000"/>
        </w:rPr>
        <w:t>megbecsülése jeléül.</w:t>
      </w:r>
    </w:p>
    <w:p w14:paraId="5B470231" w14:textId="77777777" w:rsidR="006C2A62" w:rsidRPr="00B65DD1" w:rsidRDefault="006C2A62" w:rsidP="006C2A62">
      <w:pPr>
        <w:ind w:left="1134" w:right="1132"/>
        <w:jc w:val="both"/>
        <w:rPr>
          <w:color w:val="000000"/>
        </w:rPr>
      </w:pPr>
      <w:r w:rsidRPr="00B65DD1">
        <w:rPr>
          <w:color w:val="000000"/>
        </w:rPr>
        <w:t>Csiszárné Baranyai Anita nagyban hozzájárult ahhoz, hogy a Litéri Zöldág Kulturális Egyesület táncegyütteseit, vele együtt településünk, Litér nevét is szűkebb és tágabb környezetünkben is megismerték.</w:t>
      </w:r>
    </w:p>
    <w:p w14:paraId="4E2BEDF6" w14:textId="77777777" w:rsidR="006C2A62" w:rsidRPr="00B65DD1" w:rsidRDefault="006C2A62" w:rsidP="006C2A62">
      <w:pPr>
        <w:ind w:left="1134" w:right="1132"/>
        <w:jc w:val="both"/>
        <w:rPr>
          <w:color w:val="000000"/>
        </w:rPr>
      </w:pPr>
      <w:r w:rsidRPr="00B65DD1">
        <w:rPr>
          <w:color w:val="000000"/>
        </w:rPr>
        <w:t xml:space="preserve">Időt és energiát nem sajnálva nagy szerepe van a közösségek összekovácsolásában, a kulturális értékek gazdagításában, munkásságával nagyban hozzájárult hagyományaink megőrzéséhez és megtartásához, azok átörökítéséhez a jövő nemzedék számára. </w:t>
      </w:r>
    </w:p>
    <w:p w14:paraId="0654E03F" w14:textId="77777777" w:rsidR="006C2A62" w:rsidRPr="00D037DC" w:rsidRDefault="006C2A62" w:rsidP="006C2A62">
      <w:pPr>
        <w:ind w:left="1134" w:right="1132" w:firstLine="6"/>
        <w:jc w:val="both"/>
      </w:pPr>
      <w:r w:rsidRPr="003700DA">
        <w:t>Felelős:</w:t>
      </w:r>
      <w:r w:rsidRPr="00D037DC">
        <w:rPr>
          <w:u w:val="single"/>
        </w:rPr>
        <w:t xml:space="preserve"> </w:t>
      </w:r>
      <w:r w:rsidRPr="00D037DC">
        <w:t>Szedlák Attila polgármester</w:t>
      </w:r>
    </w:p>
    <w:p w14:paraId="012B7741" w14:textId="77777777" w:rsidR="006C2A62" w:rsidRPr="00D037DC" w:rsidRDefault="006C2A62" w:rsidP="006C2A62">
      <w:pPr>
        <w:ind w:left="1134" w:right="1132" w:firstLine="6"/>
        <w:jc w:val="both"/>
      </w:pPr>
      <w:r w:rsidRPr="003700DA">
        <w:t>Határidő:</w:t>
      </w:r>
      <w:r w:rsidRPr="00D037DC">
        <w:t xml:space="preserve"> </w:t>
      </w:r>
      <w:r>
        <w:t>azonnali</w:t>
      </w:r>
    </w:p>
    <w:p w14:paraId="45FB735C" w14:textId="77777777" w:rsidR="006C2A62" w:rsidRDefault="006C2A62" w:rsidP="006C2A62">
      <w:pPr>
        <w:ind w:right="-2"/>
        <w:jc w:val="both"/>
        <w:rPr>
          <w:i/>
        </w:rPr>
      </w:pPr>
    </w:p>
    <w:p w14:paraId="5A8567DD" w14:textId="77777777" w:rsidR="006C2A62" w:rsidRPr="00D037DC" w:rsidRDefault="006C2A62" w:rsidP="006C2A62">
      <w:pPr>
        <w:ind w:left="1134" w:right="1132"/>
        <w:rPr>
          <w:b/>
        </w:rPr>
      </w:pPr>
      <w:r w:rsidRPr="00D037DC">
        <w:rPr>
          <w:b/>
        </w:rPr>
        <w:t>Litér Község Önkormányzata Képviselő-testületének</w:t>
      </w:r>
    </w:p>
    <w:p w14:paraId="4AEE6226" w14:textId="77777777" w:rsidR="006C2A62" w:rsidRPr="00D037DC" w:rsidRDefault="006C2A62" w:rsidP="006C2A62">
      <w:pPr>
        <w:ind w:left="1134" w:right="1132"/>
        <w:rPr>
          <w:b/>
        </w:rPr>
      </w:pPr>
      <w:r>
        <w:rPr>
          <w:b/>
        </w:rPr>
        <w:t>88</w:t>
      </w:r>
      <w:r w:rsidRPr="00D037DC">
        <w:rPr>
          <w:b/>
        </w:rPr>
        <w:t>/201</w:t>
      </w:r>
      <w:r>
        <w:rPr>
          <w:b/>
        </w:rPr>
        <w:t>9</w:t>
      </w:r>
      <w:r w:rsidRPr="00D037DC">
        <w:rPr>
          <w:b/>
        </w:rPr>
        <w:t>.(</w:t>
      </w:r>
      <w:r>
        <w:rPr>
          <w:b/>
        </w:rPr>
        <w:t>V</w:t>
      </w:r>
      <w:r w:rsidRPr="00D037DC">
        <w:rPr>
          <w:b/>
        </w:rPr>
        <w:t>I</w:t>
      </w:r>
      <w:r>
        <w:rPr>
          <w:b/>
        </w:rPr>
        <w:t>.17.</w:t>
      </w:r>
      <w:r w:rsidRPr="00D037DC">
        <w:rPr>
          <w:b/>
        </w:rPr>
        <w:t xml:space="preserve">) </w:t>
      </w:r>
      <w:proofErr w:type="spellStart"/>
      <w:r w:rsidRPr="00D037DC">
        <w:rPr>
          <w:b/>
        </w:rPr>
        <w:t>LKt</w:t>
      </w:r>
      <w:proofErr w:type="spellEnd"/>
      <w:r w:rsidRPr="00D037DC">
        <w:rPr>
          <w:b/>
        </w:rPr>
        <w:t>. határozata</w:t>
      </w:r>
    </w:p>
    <w:p w14:paraId="363835FB" w14:textId="77777777" w:rsidR="006C2A62" w:rsidRDefault="006C2A62" w:rsidP="006C2A62">
      <w:pPr>
        <w:ind w:left="1134" w:right="1132"/>
      </w:pPr>
    </w:p>
    <w:p w14:paraId="257BA06C" w14:textId="77777777" w:rsidR="006C2A62" w:rsidRDefault="006C2A62" w:rsidP="006C2A62">
      <w:pPr>
        <w:ind w:left="1134" w:right="1132" w:firstLine="6"/>
        <w:jc w:val="both"/>
        <w:rPr>
          <w:u w:val="single"/>
        </w:rPr>
      </w:pPr>
      <w:r w:rsidRPr="00D037DC">
        <w:t xml:space="preserve">Litér Község Önkormányzata Képviselő-testülete </w:t>
      </w:r>
      <w:r>
        <w:t xml:space="preserve">úgy dönt, hogy Szabó Sándor, </w:t>
      </w:r>
      <w:r>
        <w:rPr>
          <w:color w:val="111111"/>
        </w:rPr>
        <w:t xml:space="preserve">aki a </w:t>
      </w:r>
      <w:r w:rsidRPr="00362C53">
        <w:rPr>
          <w:color w:val="111111"/>
        </w:rPr>
        <w:t>Népművészet Ifjú Mestere</w:t>
      </w:r>
      <w:r>
        <w:rPr>
          <w:color w:val="111111"/>
        </w:rPr>
        <w:t xml:space="preserve"> címet viseli, és a Litéri Zöldág Gyermek és Ifjúsági Néptáncegyüttes, valamint a Litéri Táncosok Baráti Köre művészeti vezetője, jogosult Litér Község díszjelvényét használni.  </w:t>
      </w:r>
    </w:p>
    <w:p w14:paraId="12C61898" w14:textId="77777777" w:rsidR="006C2A62" w:rsidRDefault="006C2A62" w:rsidP="006C2A62">
      <w:pPr>
        <w:ind w:left="1134" w:right="1132" w:firstLine="6"/>
        <w:jc w:val="both"/>
        <w:rPr>
          <w:u w:val="single"/>
        </w:rPr>
      </w:pPr>
    </w:p>
    <w:p w14:paraId="54AA2C06" w14:textId="77777777" w:rsidR="006C2A62" w:rsidRPr="00D037DC" w:rsidRDefault="006C2A62" w:rsidP="006C2A62">
      <w:pPr>
        <w:ind w:left="1134" w:right="1132" w:firstLine="6"/>
        <w:jc w:val="both"/>
      </w:pPr>
      <w:r w:rsidRPr="003700DA">
        <w:t>Felelős:</w:t>
      </w:r>
      <w:r w:rsidRPr="00C55944">
        <w:t xml:space="preserve"> </w:t>
      </w:r>
      <w:r w:rsidRPr="00D037DC">
        <w:t>Szedlák Attila polgármester</w:t>
      </w:r>
    </w:p>
    <w:p w14:paraId="1F67D3D9" w14:textId="77777777" w:rsidR="006C2A62" w:rsidRPr="00D037DC" w:rsidRDefault="006C2A62" w:rsidP="006C2A62">
      <w:pPr>
        <w:ind w:left="1134" w:right="1132" w:firstLine="6"/>
        <w:jc w:val="both"/>
      </w:pPr>
      <w:r w:rsidRPr="003700DA">
        <w:t>Határidő:</w:t>
      </w:r>
      <w:r w:rsidRPr="00D037DC">
        <w:t xml:space="preserve"> </w:t>
      </w:r>
      <w:r>
        <w:t>azonnal</w:t>
      </w:r>
    </w:p>
    <w:p w14:paraId="53F3D65E" w14:textId="77777777" w:rsidR="006C2A62" w:rsidRDefault="006C2A62" w:rsidP="006C2A62">
      <w:pPr>
        <w:ind w:right="-2"/>
        <w:jc w:val="both"/>
        <w:rPr>
          <w:i/>
        </w:rPr>
      </w:pPr>
    </w:p>
    <w:p w14:paraId="4C73AB4A" w14:textId="77777777" w:rsidR="006C2A62" w:rsidRPr="00D037DC" w:rsidRDefault="006C2A62" w:rsidP="006C2A62">
      <w:pPr>
        <w:ind w:left="1134" w:right="1132"/>
        <w:rPr>
          <w:b/>
        </w:rPr>
      </w:pPr>
      <w:r w:rsidRPr="00D037DC">
        <w:rPr>
          <w:b/>
        </w:rPr>
        <w:t>Litér Község Önkormányzata Képviselő-testületének</w:t>
      </w:r>
    </w:p>
    <w:p w14:paraId="0C7F193E" w14:textId="77777777" w:rsidR="006C2A62" w:rsidRDefault="006C2A62" w:rsidP="006C2A62">
      <w:pPr>
        <w:ind w:left="1134" w:right="1132"/>
        <w:rPr>
          <w:b/>
        </w:rPr>
      </w:pPr>
      <w:r>
        <w:rPr>
          <w:b/>
        </w:rPr>
        <w:t>89</w:t>
      </w:r>
      <w:r w:rsidRPr="00D037DC">
        <w:rPr>
          <w:b/>
        </w:rPr>
        <w:t>/201</w:t>
      </w:r>
      <w:r>
        <w:rPr>
          <w:b/>
        </w:rPr>
        <w:t>9</w:t>
      </w:r>
      <w:r w:rsidRPr="00D037DC">
        <w:rPr>
          <w:b/>
        </w:rPr>
        <w:t>.(</w:t>
      </w:r>
      <w:r>
        <w:rPr>
          <w:b/>
        </w:rPr>
        <w:t>V</w:t>
      </w:r>
      <w:r w:rsidRPr="00D037DC">
        <w:rPr>
          <w:b/>
        </w:rPr>
        <w:t>I</w:t>
      </w:r>
      <w:r>
        <w:rPr>
          <w:b/>
        </w:rPr>
        <w:t>.17.</w:t>
      </w:r>
      <w:r w:rsidRPr="00D037DC">
        <w:rPr>
          <w:b/>
        </w:rPr>
        <w:t xml:space="preserve">) </w:t>
      </w:r>
      <w:proofErr w:type="spellStart"/>
      <w:r w:rsidRPr="00D037DC">
        <w:rPr>
          <w:b/>
        </w:rPr>
        <w:t>LKt</w:t>
      </w:r>
      <w:proofErr w:type="spellEnd"/>
      <w:r w:rsidRPr="00D037DC">
        <w:rPr>
          <w:b/>
        </w:rPr>
        <w:t>. határozata</w:t>
      </w:r>
    </w:p>
    <w:p w14:paraId="02F80D75" w14:textId="77777777" w:rsidR="006C2A62" w:rsidRDefault="006C2A62" w:rsidP="006C2A62">
      <w:pPr>
        <w:ind w:left="1134" w:right="1132"/>
        <w:rPr>
          <w:b/>
        </w:rPr>
      </w:pPr>
    </w:p>
    <w:p w14:paraId="0129023F" w14:textId="77777777" w:rsidR="006C2A62" w:rsidRDefault="006C2A62" w:rsidP="006C2A62">
      <w:pPr>
        <w:ind w:left="1134" w:right="1132"/>
        <w:jc w:val="both"/>
        <w:rPr>
          <w:bCs/>
        </w:rPr>
      </w:pPr>
      <w:r w:rsidRPr="007D3C63">
        <w:rPr>
          <w:bCs/>
        </w:rPr>
        <w:t xml:space="preserve">Litér Község Önkormányzatának képviselő-testülete arról határozott, hogy a </w:t>
      </w:r>
      <w:proofErr w:type="spellStart"/>
      <w:r>
        <w:t>Davarex</w:t>
      </w:r>
      <w:proofErr w:type="spellEnd"/>
      <w:r>
        <w:t xml:space="preserve"> Kft (8200 Veszprém, Aranyoskút utca 23. A. ép.) részére a </w:t>
      </w:r>
      <w:r w:rsidRPr="007D3C63">
        <w:rPr>
          <w:bCs/>
        </w:rPr>
        <w:t xml:space="preserve">Litér Dózsa György utca 37. szám levő </w:t>
      </w:r>
      <w:r>
        <w:rPr>
          <w:bCs/>
        </w:rPr>
        <w:t xml:space="preserve">(627 hrsz) </w:t>
      </w:r>
      <w:r w:rsidRPr="007D3C63">
        <w:rPr>
          <w:bCs/>
        </w:rPr>
        <w:t xml:space="preserve">jelenleg LITÉR ABC </w:t>
      </w:r>
      <w:r>
        <w:rPr>
          <w:bCs/>
        </w:rPr>
        <w:t xml:space="preserve">néven működő ingatlan </w:t>
      </w:r>
      <w:r w:rsidRPr="007D3C63">
        <w:rPr>
          <w:bCs/>
        </w:rPr>
        <w:t>épületét bruttó 18 000 000 Ft összegben értékesíti</w:t>
      </w:r>
      <w:r>
        <w:rPr>
          <w:bCs/>
        </w:rPr>
        <w:t xml:space="preserve"> azzal, hogy élelmiszer boltként kell működtetni amíg a dohánykoncesszió – 15 évig- fennáll.</w:t>
      </w:r>
    </w:p>
    <w:p w14:paraId="1D47DBF8" w14:textId="77777777" w:rsidR="006C2A62" w:rsidRDefault="006C2A62" w:rsidP="006C2A62">
      <w:pPr>
        <w:ind w:left="1134" w:right="1132"/>
        <w:jc w:val="both"/>
        <w:rPr>
          <w:bCs/>
        </w:rPr>
      </w:pPr>
    </w:p>
    <w:p w14:paraId="68CE8297" w14:textId="77777777" w:rsidR="006C2A62" w:rsidRDefault="006C2A62" w:rsidP="006C2A62">
      <w:pPr>
        <w:ind w:left="1134" w:right="1132"/>
        <w:jc w:val="both"/>
        <w:rPr>
          <w:bCs/>
        </w:rPr>
      </w:pPr>
      <w:r>
        <w:rPr>
          <w:bCs/>
        </w:rPr>
        <w:t>Képviselő-testület felhatalmazza a polgármestert a szükséges intézkedések megtételére.</w:t>
      </w:r>
    </w:p>
    <w:p w14:paraId="5574CF2E" w14:textId="77777777" w:rsidR="006C2A62" w:rsidRDefault="006C2A62" w:rsidP="006C2A62">
      <w:pPr>
        <w:ind w:left="1134" w:right="1132"/>
        <w:jc w:val="both"/>
        <w:rPr>
          <w:bCs/>
        </w:rPr>
      </w:pPr>
    </w:p>
    <w:p w14:paraId="7D3D04A7" w14:textId="77777777" w:rsidR="006C2A62" w:rsidRDefault="006C2A62" w:rsidP="006C2A62">
      <w:pPr>
        <w:ind w:left="1134" w:right="1132"/>
        <w:jc w:val="both"/>
        <w:rPr>
          <w:bCs/>
        </w:rPr>
      </w:pPr>
      <w:r>
        <w:rPr>
          <w:bCs/>
        </w:rPr>
        <w:t>Határidő: azonnal</w:t>
      </w:r>
    </w:p>
    <w:p w14:paraId="28E87EEB" w14:textId="77777777" w:rsidR="006C2A62" w:rsidRPr="007D3C63" w:rsidRDefault="006C2A62" w:rsidP="006C2A62">
      <w:pPr>
        <w:ind w:left="1134" w:right="1132"/>
        <w:jc w:val="both"/>
        <w:rPr>
          <w:bCs/>
        </w:rPr>
      </w:pPr>
      <w:r>
        <w:rPr>
          <w:bCs/>
        </w:rPr>
        <w:t>Felelős: Szedlák Attila polgármester</w:t>
      </w:r>
    </w:p>
    <w:p w14:paraId="342A384B" w14:textId="77777777" w:rsidR="002E2B12" w:rsidRDefault="002E2B12" w:rsidP="006C2A62">
      <w:pPr>
        <w:rPr>
          <w:b/>
          <w:bCs/>
        </w:rPr>
      </w:pPr>
    </w:p>
    <w:p w14:paraId="6DF3BEA7" w14:textId="56C3E4B8" w:rsidR="00E84AED" w:rsidRPr="004C53D8" w:rsidRDefault="00E84AED" w:rsidP="004C53D8">
      <w:pPr>
        <w:ind w:left="426" w:firstLine="708"/>
        <w:rPr>
          <w:b/>
          <w:bCs/>
        </w:rPr>
      </w:pPr>
      <w:r w:rsidRPr="004C53D8">
        <w:rPr>
          <w:b/>
          <w:bCs/>
        </w:rPr>
        <w:t>Kivonat hiteléül:</w:t>
      </w:r>
    </w:p>
    <w:p w14:paraId="2685B8F7" w14:textId="7E722612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  <w:t>Kovács Zsuzsa</w:t>
      </w:r>
      <w:r w:rsidR="001E4277" w:rsidRPr="004C53D8">
        <w:rPr>
          <w:b/>
          <w:bCs/>
        </w:rPr>
        <w:t xml:space="preserve"> </w:t>
      </w:r>
      <w:proofErr w:type="spellStart"/>
      <w:r w:rsidR="001E4277" w:rsidRPr="004C53D8">
        <w:rPr>
          <w:b/>
          <w:bCs/>
        </w:rPr>
        <w:t>sk</w:t>
      </w:r>
      <w:proofErr w:type="spellEnd"/>
    </w:p>
    <w:p w14:paraId="1F216667" w14:textId="44C34571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proofErr w:type="spellStart"/>
      <w:proofErr w:type="gramStart"/>
      <w:r w:rsidRPr="004C53D8">
        <w:rPr>
          <w:b/>
          <w:bCs/>
        </w:rPr>
        <w:t>ig.főea</w:t>
      </w:r>
      <w:proofErr w:type="spellEnd"/>
      <w:proofErr w:type="gramEnd"/>
    </w:p>
    <w:p w14:paraId="4BD27E0D" w14:textId="77777777" w:rsidR="00C04A1B" w:rsidRDefault="00C04A1B" w:rsidP="00C04A1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0E349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2E2B12"/>
    <w:rsid w:val="00303DF2"/>
    <w:rsid w:val="00313665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C53D8"/>
    <w:rsid w:val="004E13F2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C2A62"/>
    <w:rsid w:val="006E5734"/>
    <w:rsid w:val="006E6861"/>
    <w:rsid w:val="006F1056"/>
    <w:rsid w:val="00706F66"/>
    <w:rsid w:val="0073159E"/>
    <w:rsid w:val="007405C2"/>
    <w:rsid w:val="00757F9C"/>
    <w:rsid w:val="00782E1A"/>
    <w:rsid w:val="007B5D12"/>
    <w:rsid w:val="007E4967"/>
    <w:rsid w:val="00803F5F"/>
    <w:rsid w:val="00831F63"/>
    <w:rsid w:val="008474BC"/>
    <w:rsid w:val="00853776"/>
    <w:rsid w:val="00857A6B"/>
    <w:rsid w:val="008814A8"/>
    <w:rsid w:val="008C22A6"/>
    <w:rsid w:val="008C3341"/>
    <w:rsid w:val="008D07EF"/>
    <w:rsid w:val="008D6D7C"/>
    <w:rsid w:val="00905EEF"/>
    <w:rsid w:val="009429B5"/>
    <w:rsid w:val="0094784D"/>
    <w:rsid w:val="00974891"/>
    <w:rsid w:val="00977012"/>
    <w:rsid w:val="009B478E"/>
    <w:rsid w:val="009D66F3"/>
    <w:rsid w:val="00A1636C"/>
    <w:rsid w:val="00A24618"/>
    <w:rsid w:val="00A400A9"/>
    <w:rsid w:val="00A428D6"/>
    <w:rsid w:val="00A42948"/>
    <w:rsid w:val="00A739EB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984"/>
    <w:rsid w:val="00B35DE7"/>
    <w:rsid w:val="00B52704"/>
    <w:rsid w:val="00B54EA8"/>
    <w:rsid w:val="00B87C0C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CF705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1F67"/>
    <w:rsid w:val="00EA3599"/>
    <w:rsid w:val="00EB269F"/>
    <w:rsid w:val="00EC64C1"/>
    <w:rsid w:val="00ED16C0"/>
    <w:rsid w:val="00ED35B9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basedOn w:val="Norml"/>
    <w:link w:val="SzvegtrzsChar"/>
    <w:uiPriority w:val="99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5</cp:revision>
  <cp:lastPrinted>2020-07-07T09:36:00Z</cp:lastPrinted>
  <dcterms:created xsi:type="dcterms:W3CDTF">2020-12-10T08:25:00Z</dcterms:created>
  <dcterms:modified xsi:type="dcterms:W3CDTF">2020-12-10T08:27:00Z</dcterms:modified>
</cp:coreProperties>
</file>