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037788" w14:textId="650D6204" w:rsidR="000B6087" w:rsidRPr="000B6087" w:rsidRDefault="000B6087">
      <w:pPr>
        <w:rPr>
          <w:rFonts w:ascii="Times New Roman" w:hAnsi="Times New Roman"/>
          <w:sz w:val="24"/>
          <w:szCs w:val="24"/>
        </w:rPr>
      </w:pPr>
    </w:p>
    <w:p w14:paraId="4AF703A6" w14:textId="6B3E2F91" w:rsidR="008822E8" w:rsidRDefault="008822E8" w:rsidP="00750508">
      <w:pPr>
        <w:tabs>
          <w:tab w:val="left" w:pos="1985"/>
          <w:tab w:val="left" w:pos="2835"/>
        </w:tabs>
        <w:jc w:val="center"/>
        <w:rPr>
          <w:b/>
          <w:i/>
          <w:caps/>
        </w:rPr>
      </w:pPr>
      <w:r w:rsidRPr="0058743B">
        <w:rPr>
          <w:noProof/>
        </w:rPr>
        <w:drawing>
          <wp:inline distT="0" distB="0" distL="0" distR="0" wp14:anchorId="1B80CC5E" wp14:editId="372CE15B">
            <wp:extent cx="485775" cy="695325"/>
            <wp:effectExtent l="0" t="0" r="0" b="0"/>
            <wp:docPr id="7" name="Kép 3" descr="LI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3" descr="LITE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5775" cy="695325"/>
                    </a:xfrm>
                    <a:prstGeom prst="rect">
                      <a:avLst/>
                    </a:prstGeom>
                    <a:noFill/>
                    <a:ln>
                      <a:noFill/>
                    </a:ln>
                  </pic:spPr>
                </pic:pic>
              </a:graphicData>
            </a:graphic>
          </wp:inline>
        </w:drawing>
      </w:r>
    </w:p>
    <w:p w14:paraId="4BB3B500" w14:textId="77777777" w:rsidR="00292F0B" w:rsidRDefault="00292F0B" w:rsidP="00750508">
      <w:pPr>
        <w:tabs>
          <w:tab w:val="left" w:pos="1985"/>
          <w:tab w:val="left" w:pos="2835"/>
        </w:tabs>
        <w:jc w:val="center"/>
        <w:rPr>
          <w:b/>
          <w:i/>
          <w:caps/>
        </w:rPr>
      </w:pPr>
    </w:p>
    <w:p w14:paraId="0F9BA3AF" w14:textId="77777777" w:rsidR="00972EF0" w:rsidRPr="00972EF0" w:rsidRDefault="00972EF0" w:rsidP="00972EF0">
      <w:pPr>
        <w:tabs>
          <w:tab w:val="left" w:pos="1985"/>
          <w:tab w:val="left" w:pos="2835"/>
        </w:tabs>
        <w:jc w:val="center"/>
        <w:rPr>
          <w:rFonts w:ascii="Times New Roman" w:hAnsi="Times New Roman"/>
          <w:b/>
          <w:i/>
          <w:caps/>
          <w:sz w:val="24"/>
          <w:szCs w:val="24"/>
        </w:rPr>
      </w:pPr>
      <w:r w:rsidRPr="00972EF0">
        <w:rPr>
          <w:rFonts w:ascii="Times New Roman" w:hAnsi="Times New Roman"/>
          <w:b/>
          <w:i/>
          <w:caps/>
          <w:sz w:val="24"/>
          <w:szCs w:val="24"/>
        </w:rPr>
        <w:t>Előkészítő iratok polgármesteri határozathoz</w:t>
      </w:r>
    </w:p>
    <w:p w14:paraId="389954AF" w14:textId="4833AD6C" w:rsidR="00750508" w:rsidRDefault="00972EF0" w:rsidP="00750508">
      <w:pPr>
        <w:tabs>
          <w:tab w:val="left" w:pos="1985"/>
          <w:tab w:val="left" w:pos="2835"/>
        </w:tabs>
        <w:jc w:val="center"/>
        <w:rPr>
          <w:rFonts w:ascii="Times New Roman" w:hAnsi="Times New Roman"/>
          <w:b/>
          <w:i/>
          <w:caps/>
          <w:sz w:val="24"/>
          <w:szCs w:val="24"/>
        </w:rPr>
      </w:pPr>
      <w:r w:rsidRPr="00972EF0">
        <w:rPr>
          <w:rFonts w:ascii="Times New Roman" w:hAnsi="Times New Roman"/>
          <w:b/>
          <w:i/>
          <w:caps/>
          <w:sz w:val="24"/>
          <w:szCs w:val="24"/>
        </w:rPr>
        <w:t>Litér Község</w:t>
      </w:r>
      <w:r w:rsidR="00750508">
        <w:rPr>
          <w:rFonts w:ascii="Times New Roman" w:hAnsi="Times New Roman"/>
          <w:b/>
          <w:i/>
          <w:caps/>
          <w:sz w:val="24"/>
          <w:szCs w:val="24"/>
        </w:rPr>
        <w:t xml:space="preserve"> </w:t>
      </w:r>
    </w:p>
    <w:p w14:paraId="0190DBB5" w14:textId="77777777" w:rsidR="00292F0B" w:rsidRDefault="00292F0B" w:rsidP="00750508">
      <w:pPr>
        <w:tabs>
          <w:tab w:val="left" w:pos="1985"/>
          <w:tab w:val="left" w:pos="2835"/>
        </w:tabs>
        <w:jc w:val="center"/>
        <w:rPr>
          <w:rFonts w:ascii="Times New Roman" w:hAnsi="Times New Roman"/>
          <w:b/>
          <w:i/>
          <w:caps/>
          <w:sz w:val="24"/>
          <w:szCs w:val="24"/>
        </w:rPr>
      </w:pPr>
    </w:p>
    <w:p w14:paraId="1D0947DD" w14:textId="100C07F1" w:rsidR="00972EF0" w:rsidRPr="00750508" w:rsidRDefault="00972EF0" w:rsidP="00750508">
      <w:pPr>
        <w:tabs>
          <w:tab w:val="left" w:pos="1985"/>
          <w:tab w:val="left" w:pos="2835"/>
        </w:tabs>
        <w:jc w:val="center"/>
        <w:rPr>
          <w:rFonts w:ascii="Times New Roman" w:hAnsi="Times New Roman"/>
          <w:b/>
          <w:i/>
          <w:caps/>
          <w:sz w:val="24"/>
          <w:szCs w:val="24"/>
        </w:rPr>
      </w:pPr>
      <w:r w:rsidRPr="00972EF0">
        <w:rPr>
          <w:rFonts w:ascii="Times New Roman" w:hAnsi="Times New Roman"/>
          <w:b/>
          <w:sz w:val="24"/>
          <w:szCs w:val="24"/>
        </w:rPr>
        <w:t>Polgármeste</w:t>
      </w:r>
      <w:r w:rsidR="00750508">
        <w:rPr>
          <w:rFonts w:ascii="Times New Roman" w:hAnsi="Times New Roman"/>
          <w:b/>
          <w:sz w:val="24"/>
          <w:szCs w:val="24"/>
        </w:rPr>
        <w:t>r</w:t>
      </w:r>
    </w:p>
    <w:p w14:paraId="16517F52" w14:textId="323BC003" w:rsidR="00972EF0" w:rsidRPr="00FE13E9" w:rsidRDefault="00972EF0" w:rsidP="00FE13E9">
      <w:pPr>
        <w:jc w:val="center"/>
        <w:rPr>
          <w:rFonts w:ascii="Times New Roman" w:hAnsi="Times New Roman"/>
          <w:b/>
          <w:sz w:val="24"/>
          <w:szCs w:val="24"/>
        </w:rPr>
      </w:pPr>
      <w:r w:rsidRPr="00972EF0">
        <w:rPr>
          <w:rFonts w:ascii="Times New Roman" w:hAnsi="Times New Roman"/>
          <w:b/>
          <w:sz w:val="24"/>
          <w:szCs w:val="24"/>
        </w:rPr>
        <w:t xml:space="preserve">2020. </w:t>
      </w:r>
      <w:r>
        <w:rPr>
          <w:rFonts w:ascii="Times New Roman" w:hAnsi="Times New Roman"/>
          <w:b/>
          <w:sz w:val="24"/>
          <w:szCs w:val="24"/>
        </w:rPr>
        <w:t xml:space="preserve">május </w:t>
      </w:r>
      <w:r w:rsidR="00FE13E9">
        <w:rPr>
          <w:rFonts w:ascii="Times New Roman" w:hAnsi="Times New Roman"/>
          <w:b/>
          <w:sz w:val="24"/>
          <w:szCs w:val="24"/>
        </w:rPr>
        <w:t>2</w:t>
      </w:r>
      <w:r w:rsidR="00EC105E">
        <w:rPr>
          <w:rFonts w:ascii="Times New Roman" w:hAnsi="Times New Roman"/>
          <w:b/>
          <w:sz w:val="24"/>
          <w:szCs w:val="24"/>
        </w:rPr>
        <w:t>2</w:t>
      </w:r>
      <w:r w:rsidRPr="00972EF0">
        <w:rPr>
          <w:rFonts w:ascii="Times New Roman" w:hAnsi="Times New Roman"/>
          <w:b/>
          <w:sz w:val="24"/>
          <w:szCs w:val="24"/>
        </w:rPr>
        <w:t>. (</w:t>
      </w:r>
      <w:r w:rsidR="00FE13E9">
        <w:rPr>
          <w:rFonts w:ascii="Times New Roman" w:hAnsi="Times New Roman"/>
          <w:b/>
          <w:sz w:val="24"/>
          <w:szCs w:val="24"/>
        </w:rPr>
        <w:t>csütörtök</w:t>
      </w:r>
      <w:r w:rsidRPr="00972EF0">
        <w:rPr>
          <w:rFonts w:ascii="Times New Roman" w:hAnsi="Times New Roman"/>
          <w:b/>
          <w:sz w:val="24"/>
          <w:szCs w:val="24"/>
        </w:rPr>
        <w:t>)</w:t>
      </w:r>
    </w:p>
    <w:p w14:paraId="4F8E3432" w14:textId="77777777" w:rsidR="00972EF0" w:rsidRPr="00972EF0" w:rsidRDefault="00972EF0" w:rsidP="00972EF0">
      <w:pPr>
        <w:rPr>
          <w:rFonts w:ascii="Times New Roman" w:hAnsi="Times New Roman"/>
          <w:b/>
          <w:iCs/>
          <w:sz w:val="24"/>
          <w:szCs w:val="24"/>
        </w:rPr>
      </w:pPr>
    </w:p>
    <w:p w14:paraId="568A07D4" w14:textId="3ED68196" w:rsidR="00565697" w:rsidRPr="00484A03" w:rsidRDefault="00FC6748" w:rsidP="00D304E0">
      <w:pPr>
        <w:numPr>
          <w:ilvl w:val="0"/>
          <w:numId w:val="1"/>
        </w:numPr>
        <w:spacing w:after="0" w:line="240" w:lineRule="auto"/>
        <w:ind w:left="0" w:firstLine="0"/>
        <w:jc w:val="both"/>
        <w:rPr>
          <w:rFonts w:ascii="Times New Roman" w:hAnsi="Times New Roman"/>
          <w:b/>
          <w:sz w:val="24"/>
          <w:szCs w:val="24"/>
        </w:rPr>
      </w:pPr>
      <w:r w:rsidRPr="00484A03">
        <w:rPr>
          <w:rFonts w:ascii="Times New Roman" w:hAnsi="Times New Roman"/>
          <w:b/>
          <w:sz w:val="24"/>
          <w:szCs w:val="24"/>
        </w:rPr>
        <w:t>Csivitelő Óvoda és Bölcsőde intézményének ügyeleti rendszeréből visszatérés a szokásos működéshez</w:t>
      </w:r>
    </w:p>
    <w:p w14:paraId="2E1394B4" w14:textId="77777777" w:rsidR="00565697" w:rsidRPr="00484A03" w:rsidRDefault="00565697" w:rsidP="00706147">
      <w:pPr>
        <w:spacing w:after="0" w:line="240" w:lineRule="auto"/>
        <w:jc w:val="both"/>
        <w:rPr>
          <w:rFonts w:ascii="Times New Roman" w:hAnsi="Times New Roman"/>
          <w:i/>
          <w:sz w:val="24"/>
          <w:szCs w:val="24"/>
        </w:rPr>
      </w:pPr>
    </w:p>
    <w:p w14:paraId="1CC5A9D0" w14:textId="66104589" w:rsidR="00ED0E89" w:rsidRPr="00484A03" w:rsidRDefault="00ED0E89" w:rsidP="00706147">
      <w:pPr>
        <w:spacing w:after="0" w:line="240" w:lineRule="auto"/>
        <w:jc w:val="both"/>
        <w:rPr>
          <w:rFonts w:ascii="Times New Roman" w:hAnsi="Times New Roman"/>
          <w:b/>
          <w:color w:val="000000"/>
          <w:sz w:val="24"/>
          <w:szCs w:val="24"/>
        </w:rPr>
      </w:pPr>
    </w:p>
    <w:p w14:paraId="194882B9" w14:textId="5C2BEACD" w:rsidR="00ED0E89" w:rsidRPr="00484A03" w:rsidRDefault="00EC105E" w:rsidP="004B79BD">
      <w:pPr>
        <w:spacing w:after="0" w:line="240" w:lineRule="auto"/>
        <w:ind w:left="709" w:hanging="709"/>
        <w:jc w:val="both"/>
        <w:rPr>
          <w:rFonts w:ascii="Times New Roman" w:hAnsi="Times New Roman"/>
          <w:b/>
          <w:iCs/>
          <w:sz w:val="24"/>
          <w:szCs w:val="24"/>
        </w:rPr>
      </w:pPr>
      <w:r w:rsidRPr="00484A03">
        <w:rPr>
          <w:rFonts w:ascii="Times New Roman" w:hAnsi="Times New Roman"/>
          <w:b/>
          <w:color w:val="000000"/>
          <w:sz w:val="24"/>
          <w:szCs w:val="24"/>
        </w:rPr>
        <w:t>2</w:t>
      </w:r>
      <w:r w:rsidR="00ED0E89" w:rsidRPr="00484A03">
        <w:rPr>
          <w:rFonts w:ascii="Times New Roman" w:hAnsi="Times New Roman"/>
          <w:b/>
          <w:color w:val="000000"/>
          <w:sz w:val="24"/>
          <w:szCs w:val="24"/>
        </w:rPr>
        <w:t>.)</w:t>
      </w:r>
      <w:r w:rsidR="00ED0E89" w:rsidRPr="00484A03">
        <w:rPr>
          <w:rFonts w:ascii="Times New Roman" w:hAnsi="Times New Roman"/>
          <w:b/>
          <w:color w:val="000000"/>
          <w:sz w:val="24"/>
          <w:szCs w:val="24"/>
        </w:rPr>
        <w:tab/>
      </w:r>
      <w:r w:rsidR="004B79BD" w:rsidRPr="00484A03">
        <w:rPr>
          <w:rFonts w:ascii="Times New Roman" w:hAnsi="Times New Roman"/>
          <w:b/>
          <w:iCs/>
          <w:sz w:val="24"/>
          <w:szCs w:val="24"/>
        </w:rPr>
        <w:t>Magyar Falu Program MFP-KTF/2020.</w:t>
      </w:r>
      <w:r w:rsidR="004B79BD" w:rsidRPr="00484A03">
        <w:rPr>
          <w:rFonts w:ascii="Times New Roman" w:hAnsi="Times New Roman"/>
          <w:iCs/>
          <w:sz w:val="24"/>
          <w:szCs w:val="24"/>
        </w:rPr>
        <w:t xml:space="preserve"> </w:t>
      </w:r>
      <w:r w:rsidR="004B79BD" w:rsidRPr="00484A03">
        <w:rPr>
          <w:rFonts w:ascii="Times New Roman" w:hAnsi="Times New Roman"/>
          <w:b/>
          <w:iCs/>
          <w:sz w:val="24"/>
          <w:szCs w:val="24"/>
        </w:rPr>
        <w:t>pályázat benyújtása az Ertl Pálné Művelődési Ház és Könyvtár közösségi tér fejlesztése céllal</w:t>
      </w:r>
    </w:p>
    <w:p w14:paraId="2907CD41" w14:textId="2B5A110E" w:rsidR="00EC105E" w:rsidRPr="00484A03" w:rsidRDefault="00EC105E" w:rsidP="004B79BD">
      <w:pPr>
        <w:spacing w:after="0" w:line="240" w:lineRule="auto"/>
        <w:ind w:left="709" w:hanging="709"/>
        <w:jc w:val="both"/>
        <w:rPr>
          <w:rFonts w:ascii="Times New Roman" w:hAnsi="Times New Roman"/>
          <w:b/>
          <w:iCs/>
          <w:sz w:val="24"/>
          <w:szCs w:val="24"/>
        </w:rPr>
      </w:pPr>
    </w:p>
    <w:p w14:paraId="394D02C7" w14:textId="77777777" w:rsidR="00EC105E" w:rsidRPr="00484A03" w:rsidRDefault="00EC105E" w:rsidP="004B79BD">
      <w:pPr>
        <w:spacing w:after="0" w:line="240" w:lineRule="auto"/>
        <w:ind w:left="709" w:hanging="709"/>
        <w:jc w:val="both"/>
        <w:rPr>
          <w:rFonts w:ascii="Times New Roman" w:hAnsi="Times New Roman"/>
          <w:b/>
          <w:iCs/>
          <w:color w:val="000000"/>
          <w:sz w:val="24"/>
          <w:szCs w:val="24"/>
        </w:rPr>
      </w:pPr>
    </w:p>
    <w:p w14:paraId="53419EB5" w14:textId="59541B14" w:rsidR="00ED0E89" w:rsidRPr="00484A03" w:rsidRDefault="0040778F" w:rsidP="00706147">
      <w:pPr>
        <w:spacing w:after="0" w:line="240" w:lineRule="auto"/>
        <w:jc w:val="both"/>
        <w:rPr>
          <w:rFonts w:ascii="Times New Roman" w:hAnsi="Times New Roman"/>
          <w:b/>
          <w:color w:val="000000"/>
          <w:sz w:val="24"/>
          <w:szCs w:val="24"/>
        </w:rPr>
      </w:pPr>
      <w:r w:rsidRPr="00484A03">
        <w:rPr>
          <w:rFonts w:ascii="Times New Roman" w:hAnsi="Times New Roman"/>
          <w:b/>
          <w:color w:val="000000"/>
          <w:sz w:val="24"/>
          <w:szCs w:val="24"/>
        </w:rPr>
        <w:t>3.)</w:t>
      </w:r>
      <w:r w:rsidRPr="00484A03">
        <w:rPr>
          <w:rFonts w:ascii="Times New Roman" w:hAnsi="Times New Roman"/>
          <w:b/>
          <w:color w:val="000000"/>
          <w:sz w:val="24"/>
          <w:szCs w:val="24"/>
        </w:rPr>
        <w:tab/>
        <w:t>73/2020.(V.14.) számú polgármesteri határozat</w:t>
      </w:r>
      <w:r w:rsidR="00D304E0" w:rsidRPr="00484A03">
        <w:rPr>
          <w:rFonts w:ascii="Times New Roman" w:hAnsi="Times New Roman"/>
          <w:b/>
          <w:color w:val="000000"/>
          <w:sz w:val="24"/>
          <w:szCs w:val="24"/>
        </w:rPr>
        <w:t xml:space="preserve"> felülvizsgálata</w:t>
      </w:r>
    </w:p>
    <w:p w14:paraId="1DFBD730" w14:textId="77777777" w:rsidR="007C66A8" w:rsidRPr="00484A03" w:rsidRDefault="007C66A8" w:rsidP="00706147">
      <w:pPr>
        <w:spacing w:after="0" w:line="240" w:lineRule="auto"/>
        <w:jc w:val="both"/>
        <w:rPr>
          <w:rFonts w:ascii="Times New Roman" w:hAnsi="Times New Roman"/>
          <w:b/>
          <w:color w:val="000000"/>
          <w:sz w:val="24"/>
          <w:szCs w:val="24"/>
        </w:rPr>
      </w:pPr>
    </w:p>
    <w:p w14:paraId="350BB195" w14:textId="77777777" w:rsidR="00603D0A" w:rsidRPr="00484A03" w:rsidRDefault="00603D0A" w:rsidP="00972EF0">
      <w:pPr>
        <w:rPr>
          <w:rFonts w:ascii="Times New Roman" w:hAnsi="Times New Roman"/>
          <w:b/>
          <w:color w:val="000000"/>
          <w:sz w:val="24"/>
          <w:szCs w:val="24"/>
        </w:rPr>
      </w:pPr>
    </w:p>
    <w:p w14:paraId="65FAEC56" w14:textId="7A1A4BBC" w:rsidR="00972EF0" w:rsidRPr="00484A03" w:rsidRDefault="00972EF0" w:rsidP="00972EF0">
      <w:pPr>
        <w:rPr>
          <w:rFonts w:ascii="Times New Roman" w:hAnsi="Times New Roman"/>
          <w:b/>
          <w:color w:val="000000"/>
          <w:sz w:val="24"/>
          <w:szCs w:val="24"/>
        </w:rPr>
      </w:pPr>
      <w:r w:rsidRPr="00484A03">
        <w:rPr>
          <w:rFonts w:ascii="Times New Roman" w:hAnsi="Times New Roman"/>
          <w:b/>
          <w:color w:val="000000"/>
          <w:sz w:val="24"/>
          <w:szCs w:val="24"/>
        </w:rPr>
        <w:t xml:space="preserve">Litér, 2020. május </w:t>
      </w:r>
      <w:r w:rsidR="0040778F" w:rsidRPr="00484A03">
        <w:rPr>
          <w:rFonts w:ascii="Times New Roman" w:hAnsi="Times New Roman"/>
          <w:b/>
          <w:color w:val="000000"/>
          <w:sz w:val="24"/>
          <w:szCs w:val="24"/>
        </w:rPr>
        <w:t>20</w:t>
      </w:r>
      <w:r w:rsidRPr="00484A03">
        <w:rPr>
          <w:rFonts w:ascii="Times New Roman" w:hAnsi="Times New Roman"/>
          <w:b/>
          <w:color w:val="000000"/>
          <w:sz w:val="24"/>
          <w:szCs w:val="24"/>
        </w:rPr>
        <w:t>.</w:t>
      </w:r>
    </w:p>
    <w:p w14:paraId="3838C8DB" w14:textId="77777777" w:rsidR="00D35AE1" w:rsidRPr="00484A03" w:rsidRDefault="00D35AE1" w:rsidP="00972EF0">
      <w:pPr>
        <w:rPr>
          <w:rFonts w:ascii="Times New Roman" w:hAnsi="Times New Roman"/>
          <w:b/>
          <w:color w:val="000000"/>
          <w:sz w:val="24"/>
          <w:szCs w:val="24"/>
        </w:rPr>
      </w:pPr>
    </w:p>
    <w:p w14:paraId="66498E5C" w14:textId="77777777" w:rsidR="00972EF0" w:rsidRPr="00484A03" w:rsidRDefault="00972EF0" w:rsidP="00AD317A">
      <w:pPr>
        <w:spacing w:after="0" w:line="257" w:lineRule="auto"/>
        <w:jc w:val="both"/>
        <w:rPr>
          <w:rFonts w:ascii="Times New Roman" w:hAnsi="Times New Roman"/>
          <w:i/>
          <w:color w:val="000000"/>
          <w:sz w:val="24"/>
          <w:szCs w:val="24"/>
        </w:rPr>
      </w:pPr>
      <w:r w:rsidRPr="00484A03">
        <w:rPr>
          <w:rFonts w:ascii="Times New Roman" w:hAnsi="Times New Roman"/>
          <w:iCs/>
          <w:sz w:val="24"/>
          <w:szCs w:val="24"/>
        </w:rPr>
        <w:tab/>
      </w:r>
      <w:r w:rsidRPr="00484A03">
        <w:rPr>
          <w:rFonts w:ascii="Times New Roman" w:hAnsi="Times New Roman"/>
          <w:iCs/>
          <w:sz w:val="24"/>
          <w:szCs w:val="24"/>
        </w:rPr>
        <w:tab/>
      </w:r>
      <w:r w:rsidRPr="00484A03">
        <w:rPr>
          <w:rFonts w:ascii="Times New Roman" w:hAnsi="Times New Roman"/>
          <w:iCs/>
          <w:sz w:val="24"/>
          <w:szCs w:val="24"/>
        </w:rPr>
        <w:tab/>
      </w:r>
      <w:r w:rsidRPr="00484A03">
        <w:rPr>
          <w:rFonts w:ascii="Times New Roman" w:hAnsi="Times New Roman"/>
          <w:iCs/>
          <w:sz w:val="24"/>
          <w:szCs w:val="24"/>
        </w:rPr>
        <w:tab/>
      </w:r>
      <w:r w:rsidRPr="00484A03">
        <w:rPr>
          <w:rFonts w:ascii="Times New Roman" w:hAnsi="Times New Roman"/>
          <w:iCs/>
          <w:sz w:val="24"/>
          <w:szCs w:val="24"/>
        </w:rPr>
        <w:tab/>
      </w:r>
      <w:r w:rsidRPr="00484A03">
        <w:rPr>
          <w:rFonts w:ascii="Times New Roman" w:hAnsi="Times New Roman"/>
          <w:iCs/>
          <w:sz w:val="24"/>
          <w:szCs w:val="24"/>
        </w:rPr>
        <w:tab/>
      </w:r>
      <w:r w:rsidRPr="00484A03">
        <w:rPr>
          <w:rFonts w:ascii="Times New Roman" w:hAnsi="Times New Roman"/>
          <w:iCs/>
          <w:sz w:val="24"/>
          <w:szCs w:val="24"/>
        </w:rPr>
        <w:tab/>
      </w:r>
      <w:r w:rsidRPr="00484A03">
        <w:rPr>
          <w:rFonts w:ascii="Times New Roman" w:hAnsi="Times New Roman"/>
          <w:iCs/>
          <w:sz w:val="24"/>
          <w:szCs w:val="24"/>
        </w:rPr>
        <w:tab/>
        <w:t xml:space="preserve">       Varga Mihály </w:t>
      </w:r>
    </w:p>
    <w:p w14:paraId="2EE74793" w14:textId="77777777" w:rsidR="00972EF0" w:rsidRPr="00484A03" w:rsidRDefault="00972EF0" w:rsidP="00AD317A">
      <w:pPr>
        <w:spacing w:after="0" w:line="257" w:lineRule="auto"/>
        <w:jc w:val="both"/>
        <w:rPr>
          <w:rFonts w:ascii="Times New Roman" w:hAnsi="Times New Roman"/>
          <w:sz w:val="24"/>
          <w:szCs w:val="24"/>
        </w:rPr>
      </w:pPr>
      <w:r w:rsidRPr="00484A03">
        <w:rPr>
          <w:rFonts w:ascii="Times New Roman" w:hAnsi="Times New Roman"/>
          <w:sz w:val="24"/>
          <w:szCs w:val="24"/>
        </w:rPr>
        <w:t xml:space="preserve">                     </w:t>
      </w:r>
      <w:r w:rsidRPr="00484A03">
        <w:rPr>
          <w:rFonts w:ascii="Times New Roman" w:hAnsi="Times New Roman"/>
          <w:sz w:val="24"/>
          <w:szCs w:val="24"/>
        </w:rPr>
        <w:tab/>
      </w:r>
      <w:r w:rsidRPr="00484A03">
        <w:rPr>
          <w:rFonts w:ascii="Times New Roman" w:hAnsi="Times New Roman"/>
          <w:sz w:val="24"/>
          <w:szCs w:val="24"/>
        </w:rPr>
        <w:tab/>
      </w:r>
      <w:r w:rsidRPr="00484A03">
        <w:rPr>
          <w:rFonts w:ascii="Times New Roman" w:hAnsi="Times New Roman"/>
          <w:sz w:val="24"/>
          <w:szCs w:val="24"/>
        </w:rPr>
        <w:tab/>
        <w:t xml:space="preserve">                                             </w:t>
      </w:r>
      <w:r w:rsidRPr="00484A03">
        <w:rPr>
          <w:rFonts w:ascii="Times New Roman" w:hAnsi="Times New Roman"/>
          <w:i/>
          <w:sz w:val="24"/>
          <w:szCs w:val="24"/>
        </w:rPr>
        <w:t>Litér Község Polgármestere</w:t>
      </w:r>
      <w:r w:rsidRPr="00484A03">
        <w:rPr>
          <w:rFonts w:ascii="Times New Roman" w:hAnsi="Times New Roman"/>
          <w:sz w:val="24"/>
          <w:szCs w:val="24"/>
        </w:rPr>
        <w:tab/>
      </w:r>
    </w:p>
    <w:p w14:paraId="79B1984F" w14:textId="77777777" w:rsidR="00972EF0" w:rsidRPr="00484A03" w:rsidRDefault="00972EF0" w:rsidP="00AD317A">
      <w:pPr>
        <w:spacing w:after="0" w:line="257" w:lineRule="auto"/>
        <w:jc w:val="both"/>
        <w:rPr>
          <w:rFonts w:ascii="Times New Roman" w:hAnsi="Times New Roman"/>
          <w:sz w:val="24"/>
          <w:szCs w:val="24"/>
        </w:rPr>
      </w:pPr>
    </w:p>
    <w:p w14:paraId="766FF178" w14:textId="1BDBAA6B" w:rsidR="00972EF0" w:rsidRPr="00484A03" w:rsidRDefault="00972EF0" w:rsidP="00972EF0">
      <w:pPr>
        <w:jc w:val="both"/>
        <w:rPr>
          <w:rFonts w:ascii="Times New Roman" w:hAnsi="Times New Roman"/>
          <w:sz w:val="24"/>
          <w:szCs w:val="24"/>
        </w:rPr>
      </w:pPr>
    </w:p>
    <w:p w14:paraId="55258C95" w14:textId="1C8F156F" w:rsidR="00EC105E" w:rsidRDefault="00EC105E" w:rsidP="00972EF0">
      <w:pPr>
        <w:jc w:val="both"/>
        <w:rPr>
          <w:rFonts w:ascii="Times New Roman" w:hAnsi="Times New Roman"/>
          <w:sz w:val="24"/>
          <w:szCs w:val="24"/>
        </w:rPr>
      </w:pPr>
    </w:p>
    <w:p w14:paraId="38360CFB" w14:textId="0C9CC1DE" w:rsidR="00EC105E" w:rsidRDefault="00EC105E" w:rsidP="00972EF0">
      <w:pPr>
        <w:jc w:val="both"/>
        <w:rPr>
          <w:rFonts w:ascii="Times New Roman" w:hAnsi="Times New Roman"/>
          <w:sz w:val="24"/>
          <w:szCs w:val="24"/>
        </w:rPr>
      </w:pPr>
    </w:p>
    <w:p w14:paraId="74C61C77" w14:textId="6F3EF19F" w:rsidR="00EC105E" w:rsidRDefault="00EC105E" w:rsidP="00972EF0">
      <w:pPr>
        <w:jc w:val="both"/>
        <w:rPr>
          <w:rFonts w:ascii="Times New Roman" w:hAnsi="Times New Roman"/>
          <w:sz w:val="24"/>
          <w:szCs w:val="24"/>
        </w:rPr>
      </w:pPr>
    </w:p>
    <w:p w14:paraId="5CC84C48" w14:textId="0B23592D" w:rsidR="00EC105E" w:rsidRDefault="00EC105E" w:rsidP="00972EF0">
      <w:pPr>
        <w:jc w:val="both"/>
        <w:rPr>
          <w:rFonts w:ascii="Times New Roman" w:hAnsi="Times New Roman"/>
          <w:sz w:val="24"/>
          <w:szCs w:val="24"/>
        </w:rPr>
      </w:pPr>
    </w:p>
    <w:p w14:paraId="6620BFDA" w14:textId="116D0A5B" w:rsidR="00EC105E" w:rsidRDefault="00EC105E" w:rsidP="00972EF0">
      <w:pPr>
        <w:jc w:val="both"/>
        <w:rPr>
          <w:rFonts w:ascii="Times New Roman" w:hAnsi="Times New Roman"/>
          <w:sz w:val="24"/>
          <w:szCs w:val="24"/>
        </w:rPr>
      </w:pPr>
    </w:p>
    <w:p w14:paraId="1F32F7B6" w14:textId="0155D2DE" w:rsidR="00EC105E" w:rsidRDefault="00EC105E" w:rsidP="00972EF0">
      <w:pPr>
        <w:jc w:val="both"/>
        <w:rPr>
          <w:rFonts w:ascii="Times New Roman" w:hAnsi="Times New Roman"/>
          <w:sz w:val="24"/>
          <w:szCs w:val="24"/>
        </w:rPr>
      </w:pPr>
    </w:p>
    <w:p w14:paraId="548748A4" w14:textId="64FAAC0B" w:rsidR="00EC105E" w:rsidRDefault="00EC105E" w:rsidP="00972EF0">
      <w:pPr>
        <w:jc w:val="both"/>
        <w:rPr>
          <w:rFonts w:ascii="Times New Roman" w:hAnsi="Times New Roman"/>
          <w:sz w:val="24"/>
          <w:szCs w:val="24"/>
        </w:rPr>
      </w:pPr>
    </w:p>
    <w:p w14:paraId="7FA71FF2" w14:textId="77777777" w:rsidR="00EC105E" w:rsidRDefault="00EC105E" w:rsidP="00972EF0">
      <w:pPr>
        <w:jc w:val="both"/>
        <w:rPr>
          <w:rFonts w:ascii="Times New Roman" w:hAnsi="Times New Roman"/>
          <w:sz w:val="24"/>
          <w:szCs w:val="24"/>
        </w:rPr>
      </w:pPr>
    </w:p>
    <w:p w14:paraId="33805BA1" w14:textId="77777777" w:rsidR="00603D0A" w:rsidRDefault="00603D0A" w:rsidP="00972EF0">
      <w:pPr>
        <w:jc w:val="both"/>
      </w:pPr>
    </w:p>
    <w:p w14:paraId="3F8F7FBB" w14:textId="40F8AA58" w:rsidR="00972EF0" w:rsidRDefault="00B17C28" w:rsidP="00B17C28">
      <w:pPr>
        <w:jc w:val="center"/>
      </w:pPr>
      <w:r w:rsidRPr="0058743B">
        <w:rPr>
          <w:noProof/>
        </w:rPr>
        <w:drawing>
          <wp:inline distT="0" distB="0" distL="0" distR="0" wp14:anchorId="1EABBFAC" wp14:editId="3DE4EAD3">
            <wp:extent cx="485775" cy="695325"/>
            <wp:effectExtent l="0" t="0" r="0" b="0"/>
            <wp:docPr id="1" name="Kép 3" descr="LI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3" descr="LITE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5775" cy="695325"/>
                    </a:xfrm>
                    <a:prstGeom prst="rect">
                      <a:avLst/>
                    </a:prstGeom>
                    <a:noFill/>
                    <a:ln>
                      <a:noFill/>
                    </a:ln>
                  </pic:spPr>
                </pic:pic>
              </a:graphicData>
            </a:graphic>
          </wp:inline>
        </w:drawing>
      </w:r>
    </w:p>
    <w:p w14:paraId="604D08AB" w14:textId="77777777" w:rsidR="00972EF0" w:rsidRDefault="00972EF0" w:rsidP="00972EF0">
      <w:pPr>
        <w:widowControl w:val="0"/>
        <w:autoSpaceDE w:val="0"/>
        <w:autoSpaceDN w:val="0"/>
        <w:adjustRightInd w:val="0"/>
        <w:spacing w:after="0" w:line="240" w:lineRule="auto"/>
        <w:jc w:val="both"/>
        <w:rPr>
          <w:rFonts w:ascii="Times New Roman" w:hAnsi="Times New Roman"/>
          <w:sz w:val="24"/>
          <w:szCs w:val="24"/>
        </w:rPr>
      </w:pPr>
    </w:p>
    <w:p w14:paraId="13FB94A2" w14:textId="43D02806" w:rsidR="00972EF0" w:rsidRDefault="008638CC" w:rsidP="006C5ECB">
      <w:pPr>
        <w:widowControl w:val="0"/>
        <w:autoSpaceDE w:val="0"/>
        <w:autoSpaceDN w:val="0"/>
        <w:adjustRightInd w:val="0"/>
        <w:spacing w:after="0" w:line="240" w:lineRule="auto"/>
        <w:jc w:val="center"/>
        <w:rPr>
          <w:rFonts w:ascii="Times New Roman" w:hAnsi="Times New Roman"/>
          <w:sz w:val="24"/>
          <w:szCs w:val="24"/>
        </w:rPr>
      </w:pPr>
      <w:r w:rsidRPr="00972EF0">
        <w:rPr>
          <w:rFonts w:ascii="Times New Roman" w:hAnsi="Times New Roman"/>
          <w:b/>
          <w:i/>
          <w:caps/>
          <w:sz w:val="24"/>
          <w:szCs w:val="24"/>
        </w:rPr>
        <w:t>Előkészítő irat</w:t>
      </w:r>
      <w:r w:rsidR="00FB1446">
        <w:rPr>
          <w:rFonts w:ascii="Times New Roman" w:hAnsi="Times New Roman"/>
          <w:b/>
          <w:i/>
          <w:caps/>
          <w:sz w:val="24"/>
          <w:szCs w:val="24"/>
        </w:rPr>
        <w:t xml:space="preserve"> POLGÁRMESTERI HATÁROZATHOZ</w:t>
      </w:r>
    </w:p>
    <w:p w14:paraId="5DAF3016" w14:textId="075A8510" w:rsidR="00C746F6" w:rsidRDefault="00C746F6" w:rsidP="00972EF0">
      <w:pPr>
        <w:widowControl w:val="0"/>
        <w:autoSpaceDE w:val="0"/>
        <w:autoSpaceDN w:val="0"/>
        <w:adjustRightInd w:val="0"/>
        <w:spacing w:after="0" w:line="240" w:lineRule="auto"/>
        <w:jc w:val="both"/>
        <w:rPr>
          <w:rFonts w:ascii="Times New Roman" w:hAnsi="Times New Roman"/>
        </w:rPr>
      </w:pPr>
    </w:p>
    <w:p w14:paraId="68D93FBB" w14:textId="239C4A0B" w:rsidR="006C5ECB" w:rsidRDefault="006C5ECB" w:rsidP="006C5ECB">
      <w:pPr>
        <w:spacing w:after="0" w:line="240" w:lineRule="auto"/>
        <w:jc w:val="center"/>
        <w:rPr>
          <w:rFonts w:ascii="Times New Roman" w:hAnsi="Times New Roman"/>
          <w:b/>
          <w:bCs/>
          <w:sz w:val="24"/>
          <w:szCs w:val="24"/>
        </w:rPr>
      </w:pPr>
    </w:p>
    <w:p w14:paraId="3FFF64F0" w14:textId="77777777" w:rsidR="006C5ECB" w:rsidRDefault="006C5ECB" w:rsidP="006C5ECB">
      <w:pPr>
        <w:spacing w:after="0" w:line="240" w:lineRule="auto"/>
        <w:jc w:val="both"/>
        <w:rPr>
          <w:rFonts w:ascii="Times New Roman" w:hAnsi="Times New Roman"/>
          <w:b/>
          <w:sz w:val="24"/>
          <w:szCs w:val="24"/>
        </w:rPr>
      </w:pPr>
    </w:p>
    <w:p w14:paraId="0A80132B" w14:textId="78555BFF" w:rsidR="006C5ECB" w:rsidRPr="00484A03" w:rsidRDefault="001F1835" w:rsidP="006C5ECB">
      <w:pPr>
        <w:spacing w:after="0" w:line="240" w:lineRule="auto"/>
        <w:jc w:val="both"/>
        <w:rPr>
          <w:rFonts w:ascii="Times New Roman" w:hAnsi="Times New Roman"/>
          <w:b/>
          <w:sz w:val="24"/>
          <w:szCs w:val="24"/>
        </w:rPr>
      </w:pPr>
      <w:r>
        <w:rPr>
          <w:rFonts w:ascii="Times New Roman" w:hAnsi="Times New Roman"/>
          <w:b/>
          <w:sz w:val="24"/>
          <w:szCs w:val="24"/>
        </w:rPr>
        <w:t xml:space="preserve">1.) </w:t>
      </w:r>
      <w:r w:rsidR="006C5ECB" w:rsidRPr="00484A03">
        <w:rPr>
          <w:rFonts w:ascii="Times New Roman" w:hAnsi="Times New Roman"/>
          <w:b/>
          <w:sz w:val="24"/>
          <w:szCs w:val="24"/>
        </w:rPr>
        <w:t>Csivitelő Óvoda és Bölcsőde intézményének ügyeleti rendszeréből visszatérés a szokásos működéshez</w:t>
      </w:r>
    </w:p>
    <w:p w14:paraId="41E82675" w14:textId="77777777" w:rsidR="006C5ECB" w:rsidRDefault="006C5ECB" w:rsidP="006C5ECB">
      <w:pPr>
        <w:spacing w:after="0" w:line="240" w:lineRule="auto"/>
        <w:jc w:val="center"/>
        <w:rPr>
          <w:rFonts w:ascii="Times New Roman" w:hAnsi="Times New Roman"/>
          <w:b/>
          <w:bCs/>
          <w:sz w:val="24"/>
          <w:szCs w:val="24"/>
        </w:rPr>
      </w:pPr>
    </w:p>
    <w:p w14:paraId="74EC72AC" w14:textId="3DD155FF" w:rsidR="006C5ECB" w:rsidRPr="006C5ECB" w:rsidRDefault="006C5ECB" w:rsidP="006C5ECB">
      <w:pPr>
        <w:spacing w:after="0" w:line="360" w:lineRule="auto"/>
        <w:jc w:val="both"/>
        <w:rPr>
          <w:rFonts w:ascii="Times New Roman" w:hAnsi="Times New Roman"/>
          <w:sz w:val="24"/>
          <w:szCs w:val="24"/>
        </w:rPr>
      </w:pPr>
      <w:r w:rsidRPr="00D53050">
        <w:rPr>
          <w:rFonts w:ascii="Times New Roman" w:hAnsi="Times New Roman"/>
          <w:sz w:val="24"/>
          <w:szCs w:val="24"/>
        </w:rPr>
        <w:t xml:space="preserve">A </w:t>
      </w:r>
      <w:r>
        <w:rPr>
          <w:rFonts w:ascii="Times New Roman" w:hAnsi="Times New Roman"/>
          <w:sz w:val="24"/>
          <w:szCs w:val="24"/>
        </w:rPr>
        <w:t>K</w:t>
      </w:r>
      <w:r w:rsidRPr="00D53050">
        <w:rPr>
          <w:rFonts w:ascii="Times New Roman" w:hAnsi="Times New Roman"/>
          <w:sz w:val="24"/>
          <w:szCs w:val="24"/>
        </w:rPr>
        <w:t xml:space="preserve">ormány a 215/2020. (V.20.) Kormányrendelete alapján az óvodák és bölcsődék </w:t>
      </w:r>
      <w:proofErr w:type="gramStart"/>
      <w:r w:rsidRPr="00D53050">
        <w:rPr>
          <w:rFonts w:ascii="Times New Roman" w:hAnsi="Times New Roman"/>
          <w:sz w:val="24"/>
          <w:szCs w:val="24"/>
        </w:rPr>
        <w:t>újranyitásáról</w:t>
      </w:r>
      <w:proofErr w:type="gramEnd"/>
      <w:r w:rsidRPr="00D53050">
        <w:rPr>
          <w:rFonts w:ascii="Times New Roman" w:hAnsi="Times New Roman"/>
          <w:sz w:val="24"/>
          <w:szCs w:val="24"/>
        </w:rPr>
        <w:t xml:space="preserve"> valamint a nyári táborok megszervezéséről döntött.</w:t>
      </w:r>
      <w:r>
        <w:rPr>
          <w:rFonts w:ascii="Times New Roman" w:hAnsi="Times New Roman"/>
          <w:sz w:val="24"/>
          <w:szCs w:val="24"/>
        </w:rPr>
        <w:t xml:space="preserve"> </w:t>
      </w:r>
      <w:r w:rsidRPr="00707142">
        <w:rPr>
          <w:rFonts w:ascii="Times New Roman" w:hAnsi="Times New Roman"/>
          <w:sz w:val="24"/>
          <w:szCs w:val="24"/>
        </w:rPr>
        <w:t>A katasztrófavédelemről és a hozzá kapcsolódó egyes törvények módosításáról szóló 2011. évi CXXVIII. törvény 46. § (4) bekezdésében, veszélyhelyzet idejére biztosított feladat- és hatáskörömben eljárva az alábbi határozatot hozom:</w:t>
      </w:r>
    </w:p>
    <w:p w14:paraId="2DF82AD9" w14:textId="77777777" w:rsidR="006C5ECB" w:rsidRDefault="006C5ECB" w:rsidP="006C5ECB">
      <w:pPr>
        <w:widowControl w:val="0"/>
        <w:autoSpaceDE w:val="0"/>
        <w:autoSpaceDN w:val="0"/>
        <w:adjustRightInd w:val="0"/>
        <w:spacing w:after="0" w:line="360" w:lineRule="auto"/>
        <w:jc w:val="both"/>
        <w:rPr>
          <w:rFonts w:ascii="Times New Roman" w:hAnsi="Times New Roman"/>
          <w:i/>
          <w:iCs/>
          <w:sz w:val="24"/>
          <w:szCs w:val="24"/>
          <w:lang w:val="en-US"/>
        </w:rPr>
      </w:pPr>
      <w:r w:rsidRPr="00707142">
        <w:rPr>
          <w:rFonts w:ascii="Times New Roman" w:hAnsi="Times New Roman"/>
          <w:sz w:val="24"/>
          <w:szCs w:val="24"/>
        </w:rPr>
        <w:t>A 49/2020.(III.15.) határozat</w:t>
      </w:r>
      <w:r>
        <w:rPr>
          <w:rFonts w:ascii="Times New Roman" w:hAnsi="Times New Roman"/>
          <w:sz w:val="24"/>
          <w:szCs w:val="24"/>
        </w:rPr>
        <w:t xml:space="preserve"> </w:t>
      </w:r>
      <w:r w:rsidRPr="00707142">
        <w:rPr>
          <w:rFonts w:ascii="Times New Roman" w:hAnsi="Times New Roman"/>
          <w:sz w:val="24"/>
          <w:szCs w:val="24"/>
          <w:lang w:val="en-US"/>
        </w:rPr>
        <w:t>1.</w:t>
      </w:r>
      <w:r>
        <w:rPr>
          <w:rFonts w:ascii="Times New Roman" w:hAnsi="Times New Roman"/>
          <w:sz w:val="24"/>
          <w:szCs w:val="24"/>
          <w:lang w:val="en-US"/>
        </w:rPr>
        <w:t xml:space="preserve"> </w:t>
      </w:r>
      <w:r w:rsidRPr="00707142">
        <w:rPr>
          <w:rFonts w:ascii="Times New Roman" w:hAnsi="Times New Roman"/>
          <w:sz w:val="24"/>
          <w:szCs w:val="24"/>
          <w:lang w:val="en-US"/>
        </w:rPr>
        <w:t xml:space="preserve">pontját  </w:t>
      </w:r>
    </w:p>
    <w:p w14:paraId="249082B4" w14:textId="77777777" w:rsidR="006C5ECB" w:rsidRPr="00707142" w:rsidRDefault="006C5ECB" w:rsidP="006C5ECB">
      <w:pPr>
        <w:widowControl w:val="0"/>
        <w:autoSpaceDE w:val="0"/>
        <w:autoSpaceDN w:val="0"/>
        <w:adjustRightInd w:val="0"/>
        <w:spacing w:after="0" w:line="360" w:lineRule="auto"/>
        <w:jc w:val="both"/>
        <w:rPr>
          <w:rFonts w:ascii="Times New Roman" w:hAnsi="Times New Roman"/>
          <w:sz w:val="24"/>
          <w:szCs w:val="24"/>
        </w:rPr>
      </w:pPr>
      <w:r w:rsidRPr="00707142">
        <w:rPr>
          <w:rFonts w:ascii="Times New Roman" w:hAnsi="Times New Roman"/>
          <w:i/>
          <w:iCs/>
          <w:sz w:val="24"/>
          <w:szCs w:val="24"/>
          <w:lang w:val="en-US"/>
        </w:rPr>
        <w:t>“2020. március 16. napjától a</w:t>
      </w:r>
      <w:r w:rsidRPr="00707142">
        <w:rPr>
          <w:rFonts w:ascii="Times New Roman" w:hAnsi="Times New Roman"/>
          <w:i/>
          <w:iCs/>
          <w:sz w:val="24"/>
          <w:szCs w:val="24"/>
        </w:rPr>
        <w:t xml:space="preserve"> Litéri Óvodai Nevelés és Bölcsődei Ellátás Társulása </w:t>
      </w:r>
      <w:r w:rsidRPr="00707142">
        <w:rPr>
          <w:rFonts w:ascii="Times New Roman" w:hAnsi="Times New Roman"/>
          <w:i/>
          <w:iCs/>
          <w:sz w:val="24"/>
          <w:szCs w:val="24"/>
          <w:lang w:val="en-US"/>
        </w:rPr>
        <w:t xml:space="preserve">fenntartású </w:t>
      </w:r>
      <w:r w:rsidRPr="00707142">
        <w:rPr>
          <w:rFonts w:ascii="Times New Roman" w:hAnsi="Times New Roman"/>
          <w:i/>
          <w:iCs/>
          <w:sz w:val="24"/>
          <w:szCs w:val="24"/>
        </w:rPr>
        <w:t>Csivitelő</w:t>
      </w:r>
      <w:r w:rsidRPr="00707142">
        <w:rPr>
          <w:rFonts w:ascii="Times New Roman" w:hAnsi="Times New Roman"/>
          <w:i/>
          <w:iCs/>
          <w:sz w:val="24"/>
          <w:szCs w:val="24"/>
          <w:lang w:val="en-US"/>
        </w:rPr>
        <w:t xml:space="preserve"> Óvoda </w:t>
      </w:r>
      <w:r w:rsidRPr="00707142">
        <w:rPr>
          <w:rFonts w:ascii="Times New Roman" w:hAnsi="Times New Roman"/>
          <w:i/>
          <w:iCs/>
          <w:sz w:val="24"/>
          <w:szCs w:val="24"/>
        </w:rPr>
        <w:t xml:space="preserve">és Bölcsőde visszavonásig </w:t>
      </w:r>
      <w:r w:rsidRPr="00707142">
        <w:rPr>
          <w:rFonts w:ascii="Times New Roman" w:hAnsi="Times New Roman"/>
          <w:i/>
          <w:iCs/>
          <w:sz w:val="24"/>
          <w:szCs w:val="24"/>
          <w:lang w:val="en-US"/>
        </w:rPr>
        <w:t xml:space="preserve">bezár. Az intézmény hétfőn és kedden még ügyeletet tart és fogadja azokat a gyerekeket, akiknek a rendkívüli helyzetben még nem sikerül megoldani az elhelyezését. Az intézményvezető a részletes intézkedések kidolgozásáról és szülőkhöz történő eljuttatásáról gondoskodik. </w:t>
      </w:r>
    </w:p>
    <w:p w14:paraId="56F2EBE3" w14:textId="08309C9E" w:rsidR="006C5ECB" w:rsidRDefault="006C5ECB" w:rsidP="006C5ECB">
      <w:pPr>
        <w:widowControl w:val="0"/>
        <w:autoSpaceDE w:val="0"/>
        <w:autoSpaceDN w:val="0"/>
        <w:adjustRightInd w:val="0"/>
        <w:spacing w:after="0" w:line="360" w:lineRule="auto"/>
        <w:jc w:val="both"/>
        <w:rPr>
          <w:rFonts w:ascii="Times New Roman" w:hAnsi="Times New Roman"/>
          <w:i/>
          <w:iCs/>
          <w:sz w:val="24"/>
          <w:szCs w:val="24"/>
          <w:lang w:val="en-US"/>
        </w:rPr>
      </w:pPr>
      <w:r w:rsidRPr="00707142">
        <w:rPr>
          <w:rFonts w:ascii="Times New Roman" w:hAnsi="Times New Roman"/>
          <w:i/>
          <w:iCs/>
          <w:sz w:val="24"/>
          <w:szCs w:val="24"/>
          <w:lang w:val="en-US"/>
        </w:rPr>
        <w:t>A közétkeztetés megszervezése érdekében az iskol</w:t>
      </w:r>
      <w:r w:rsidRPr="00707142">
        <w:rPr>
          <w:rFonts w:ascii="Times New Roman" w:hAnsi="Times New Roman"/>
          <w:i/>
          <w:iCs/>
          <w:sz w:val="24"/>
          <w:szCs w:val="24"/>
        </w:rPr>
        <w:t>a</w:t>
      </w:r>
      <w:r w:rsidRPr="00707142">
        <w:rPr>
          <w:rFonts w:ascii="Times New Roman" w:hAnsi="Times New Roman"/>
          <w:i/>
          <w:iCs/>
          <w:sz w:val="24"/>
          <w:szCs w:val="24"/>
          <w:lang w:val="en-US"/>
        </w:rPr>
        <w:t xml:space="preserve"> és óvoda intézményvezetői igényfelmérést végeznek, melynek határideje 2020. március 16, 12.00 óra. Aki a továbbiakban is igényelni fogja a közétkeztetést, előre csomagolt dobozokban tudja majd átvenni egy kijelölt helyen. A részletes szabályok kidolgozása folyamatban van, az igényfelmérés alapján. “</w:t>
      </w:r>
      <w:r>
        <w:rPr>
          <w:rFonts w:ascii="Times New Roman" w:hAnsi="Times New Roman"/>
          <w:i/>
          <w:iCs/>
          <w:sz w:val="24"/>
          <w:szCs w:val="24"/>
          <w:lang w:val="en-US"/>
        </w:rPr>
        <w:t xml:space="preserve"> </w:t>
      </w:r>
    </w:p>
    <w:p w14:paraId="4BF5090D" w14:textId="77777777" w:rsidR="00E60000" w:rsidRPr="00E60000" w:rsidRDefault="00E60000" w:rsidP="00E60000">
      <w:pPr>
        <w:widowControl w:val="0"/>
        <w:autoSpaceDE w:val="0"/>
        <w:autoSpaceDN w:val="0"/>
        <w:adjustRightInd w:val="0"/>
        <w:spacing w:after="0" w:line="240" w:lineRule="auto"/>
        <w:jc w:val="both"/>
        <w:rPr>
          <w:rFonts w:ascii="Times New Roman" w:hAnsi="Times New Roman"/>
          <w:i/>
          <w:iCs/>
          <w:sz w:val="24"/>
          <w:szCs w:val="24"/>
          <w:lang w:val="en-US"/>
        </w:rPr>
      </w:pPr>
    </w:p>
    <w:p w14:paraId="69192405" w14:textId="6A7F99EB" w:rsidR="00E60000" w:rsidRPr="00E60000" w:rsidRDefault="00E60000" w:rsidP="00E60000">
      <w:pPr>
        <w:spacing w:after="0" w:line="240" w:lineRule="auto"/>
        <w:jc w:val="both"/>
        <w:rPr>
          <w:rFonts w:ascii="Times New Roman" w:hAnsi="Times New Roman"/>
          <w:sz w:val="24"/>
          <w:szCs w:val="24"/>
        </w:rPr>
      </w:pPr>
      <w:r>
        <w:rPr>
          <w:rFonts w:ascii="Times New Roman" w:hAnsi="Times New Roman"/>
          <w:sz w:val="24"/>
          <w:szCs w:val="24"/>
        </w:rPr>
        <w:t xml:space="preserve">a </w:t>
      </w:r>
      <w:r w:rsidRPr="00E60000">
        <w:rPr>
          <w:rFonts w:ascii="Times New Roman" w:hAnsi="Times New Roman"/>
          <w:sz w:val="24"/>
          <w:szCs w:val="24"/>
        </w:rPr>
        <w:t xml:space="preserve">70/2020.(IV.28.) </w:t>
      </w:r>
      <w:r>
        <w:rPr>
          <w:rFonts w:ascii="Times New Roman" w:hAnsi="Times New Roman"/>
          <w:sz w:val="24"/>
          <w:szCs w:val="24"/>
        </w:rPr>
        <w:t>számú polgármesteri határozatot</w:t>
      </w:r>
    </w:p>
    <w:p w14:paraId="76B63A08" w14:textId="77777777" w:rsidR="00E60000" w:rsidRDefault="00E60000" w:rsidP="00E60000">
      <w:pPr>
        <w:spacing w:after="0" w:line="240" w:lineRule="auto"/>
        <w:jc w:val="both"/>
        <w:rPr>
          <w:rFonts w:ascii="Times New Roman" w:hAnsi="Times New Roman"/>
          <w:sz w:val="24"/>
          <w:szCs w:val="24"/>
        </w:rPr>
      </w:pPr>
    </w:p>
    <w:p w14:paraId="5548E7D1" w14:textId="7971A030" w:rsidR="00E60000" w:rsidRPr="00E60000" w:rsidRDefault="00E60000" w:rsidP="00E60000">
      <w:pPr>
        <w:spacing w:after="0" w:line="240" w:lineRule="auto"/>
        <w:jc w:val="both"/>
        <w:rPr>
          <w:rFonts w:ascii="Times New Roman" w:hAnsi="Times New Roman"/>
          <w:i/>
          <w:iCs/>
          <w:sz w:val="24"/>
          <w:szCs w:val="24"/>
        </w:rPr>
      </w:pPr>
      <w:r>
        <w:rPr>
          <w:rFonts w:ascii="Times New Roman" w:hAnsi="Times New Roman"/>
          <w:i/>
          <w:iCs/>
          <w:sz w:val="24"/>
          <w:szCs w:val="24"/>
        </w:rPr>
        <w:t>„</w:t>
      </w:r>
      <w:r w:rsidRPr="00E60000">
        <w:rPr>
          <w:rFonts w:ascii="Times New Roman" w:hAnsi="Times New Roman"/>
          <w:i/>
          <w:iCs/>
          <w:sz w:val="24"/>
          <w:szCs w:val="24"/>
        </w:rPr>
        <w:t xml:space="preserve">A Litéri Csivitelő Óvoda és Bölcsőde ügyeleti rendjét az alábbiak szerint állapítom meg: </w:t>
      </w:r>
    </w:p>
    <w:p w14:paraId="68F21D35" w14:textId="77777777" w:rsidR="00E60000" w:rsidRPr="00E60000" w:rsidRDefault="00E60000" w:rsidP="00E60000">
      <w:pPr>
        <w:spacing w:after="0" w:line="240" w:lineRule="auto"/>
        <w:jc w:val="both"/>
        <w:rPr>
          <w:rFonts w:ascii="Times New Roman" w:hAnsi="Times New Roman"/>
          <w:i/>
          <w:iCs/>
          <w:sz w:val="24"/>
          <w:szCs w:val="24"/>
        </w:rPr>
      </w:pPr>
      <w:r w:rsidRPr="00E60000">
        <w:rPr>
          <w:rFonts w:ascii="Times New Roman" w:hAnsi="Times New Roman"/>
          <w:i/>
          <w:iCs/>
          <w:sz w:val="24"/>
          <w:szCs w:val="24"/>
        </w:rPr>
        <w:t xml:space="preserve">- 2020. május 4. napjától a bölcsődés és óvodás korú gyermekek napközbeni felügyeletét (a továbbiakban: ügyelet) az alábbiak szerint biztosítom: </w:t>
      </w:r>
    </w:p>
    <w:p w14:paraId="2B5763C1" w14:textId="77777777" w:rsidR="00E60000" w:rsidRPr="00E60000" w:rsidRDefault="00E60000" w:rsidP="00E60000">
      <w:pPr>
        <w:spacing w:after="0" w:line="240" w:lineRule="auto"/>
        <w:jc w:val="both"/>
        <w:rPr>
          <w:rFonts w:ascii="Times New Roman" w:hAnsi="Times New Roman"/>
          <w:i/>
          <w:iCs/>
          <w:sz w:val="24"/>
          <w:szCs w:val="24"/>
        </w:rPr>
      </w:pPr>
    </w:p>
    <w:p w14:paraId="529AB35C" w14:textId="77777777" w:rsidR="00E60000" w:rsidRPr="00E60000" w:rsidRDefault="00E60000" w:rsidP="00E60000">
      <w:pPr>
        <w:spacing w:after="0" w:line="240" w:lineRule="auto"/>
        <w:jc w:val="both"/>
        <w:rPr>
          <w:rFonts w:ascii="Times New Roman" w:hAnsi="Times New Roman"/>
          <w:i/>
          <w:iCs/>
          <w:sz w:val="24"/>
          <w:szCs w:val="24"/>
        </w:rPr>
      </w:pPr>
      <w:r w:rsidRPr="00E60000">
        <w:rPr>
          <w:rFonts w:ascii="Times New Roman" w:hAnsi="Times New Roman"/>
          <w:i/>
          <w:iCs/>
          <w:sz w:val="24"/>
          <w:szCs w:val="24"/>
        </w:rPr>
        <w:t xml:space="preserve">- Azon fertőző betegségben nem szenvedő gyermekek, akiknek szülője vagy más törvényes képviselője (a továbbiakban együtt: szülő) munkavégzés, vagy más ok miatt - ezt igényli. </w:t>
      </w:r>
    </w:p>
    <w:p w14:paraId="13DFBEDF" w14:textId="77777777" w:rsidR="00E60000" w:rsidRPr="00E60000" w:rsidRDefault="00E60000" w:rsidP="00E60000">
      <w:pPr>
        <w:spacing w:after="0" w:line="240" w:lineRule="auto"/>
        <w:jc w:val="both"/>
        <w:rPr>
          <w:rFonts w:ascii="Times New Roman" w:hAnsi="Times New Roman"/>
          <w:i/>
          <w:iCs/>
          <w:sz w:val="24"/>
          <w:szCs w:val="24"/>
        </w:rPr>
      </w:pPr>
      <w:r w:rsidRPr="00E60000">
        <w:rPr>
          <w:rFonts w:ascii="Times New Roman" w:hAnsi="Times New Roman"/>
          <w:i/>
          <w:iCs/>
          <w:sz w:val="24"/>
          <w:szCs w:val="24"/>
        </w:rPr>
        <w:t xml:space="preserve">A szülő írásban nyilatkozik arról, hogy a gyermek nem szenved fertőző betegségben. </w:t>
      </w:r>
    </w:p>
    <w:p w14:paraId="09AA1A73" w14:textId="77777777" w:rsidR="00E60000" w:rsidRPr="00E60000" w:rsidRDefault="00E60000" w:rsidP="00E60000">
      <w:pPr>
        <w:spacing w:after="0" w:line="240" w:lineRule="auto"/>
        <w:jc w:val="both"/>
        <w:rPr>
          <w:rFonts w:ascii="Times New Roman" w:hAnsi="Times New Roman"/>
          <w:i/>
          <w:iCs/>
          <w:sz w:val="24"/>
          <w:szCs w:val="24"/>
        </w:rPr>
      </w:pPr>
    </w:p>
    <w:p w14:paraId="5DC57269" w14:textId="77777777" w:rsidR="00E60000" w:rsidRPr="00E60000" w:rsidRDefault="00E60000" w:rsidP="00E60000">
      <w:pPr>
        <w:spacing w:after="0" w:line="240" w:lineRule="auto"/>
        <w:jc w:val="both"/>
        <w:rPr>
          <w:rFonts w:ascii="Times New Roman" w:hAnsi="Times New Roman"/>
          <w:i/>
          <w:iCs/>
          <w:sz w:val="24"/>
          <w:szCs w:val="24"/>
        </w:rPr>
      </w:pPr>
      <w:r w:rsidRPr="00E60000">
        <w:rPr>
          <w:rFonts w:ascii="Times New Roman" w:hAnsi="Times New Roman"/>
          <w:i/>
          <w:iCs/>
          <w:sz w:val="24"/>
          <w:szCs w:val="24"/>
        </w:rPr>
        <w:t xml:space="preserve">- Az ügyelet igénylése lehetőség szerint elektronikus levélben - </w:t>
      </w:r>
      <w:hyperlink r:id="rId6" w:history="1">
        <w:r w:rsidRPr="00E60000">
          <w:rPr>
            <w:rFonts w:ascii="Times New Roman" w:hAnsi="Times New Roman"/>
            <w:i/>
            <w:iCs/>
            <w:sz w:val="24"/>
            <w:szCs w:val="24"/>
          </w:rPr>
          <w:t>csivitelo@liter.hu</w:t>
        </w:r>
      </w:hyperlink>
      <w:r w:rsidRPr="00E60000">
        <w:rPr>
          <w:rFonts w:ascii="Times New Roman" w:hAnsi="Times New Roman"/>
          <w:i/>
          <w:iCs/>
          <w:sz w:val="24"/>
          <w:szCs w:val="24"/>
        </w:rPr>
        <w:t xml:space="preserve"> -, vagy telefonos értesítés útján 06-30/150-5450 is benyújtható.  </w:t>
      </w:r>
    </w:p>
    <w:p w14:paraId="7AC30EAB" w14:textId="77777777" w:rsidR="00E60000" w:rsidRPr="00E60000" w:rsidRDefault="00E60000" w:rsidP="00E60000">
      <w:pPr>
        <w:spacing w:after="0" w:line="240" w:lineRule="auto"/>
        <w:jc w:val="both"/>
        <w:rPr>
          <w:rFonts w:ascii="Times New Roman" w:hAnsi="Times New Roman"/>
          <w:i/>
          <w:iCs/>
          <w:sz w:val="24"/>
          <w:szCs w:val="24"/>
        </w:rPr>
      </w:pPr>
      <w:r w:rsidRPr="00E60000">
        <w:rPr>
          <w:rFonts w:ascii="Times New Roman" w:hAnsi="Times New Roman"/>
          <w:i/>
          <w:iCs/>
          <w:sz w:val="24"/>
          <w:szCs w:val="24"/>
        </w:rPr>
        <w:lastRenderedPageBreak/>
        <w:t xml:space="preserve">Amennyiben valaki a későbbiek folyamán kívánja igénybe venni az ügyeletet, úgy azt az igénylést megelőzően 2 nappal korábban szükséges jelezni a fent megadottak szerint, munkanapokon 8.00-12.00 óráig. </w:t>
      </w:r>
    </w:p>
    <w:p w14:paraId="28169EDF" w14:textId="77777777" w:rsidR="00E60000" w:rsidRPr="00E60000" w:rsidRDefault="00E60000" w:rsidP="00E60000">
      <w:pPr>
        <w:spacing w:after="0" w:line="240" w:lineRule="auto"/>
        <w:jc w:val="both"/>
        <w:rPr>
          <w:rFonts w:ascii="Times New Roman" w:hAnsi="Times New Roman"/>
          <w:i/>
          <w:iCs/>
          <w:sz w:val="24"/>
          <w:szCs w:val="24"/>
        </w:rPr>
      </w:pPr>
    </w:p>
    <w:p w14:paraId="06D9A875" w14:textId="77777777" w:rsidR="00E60000" w:rsidRPr="00E60000" w:rsidRDefault="00E60000" w:rsidP="00E60000">
      <w:pPr>
        <w:spacing w:after="0" w:line="240" w:lineRule="auto"/>
        <w:jc w:val="both"/>
        <w:rPr>
          <w:rFonts w:ascii="Times New Roman" w:hAnsi="Times New Roman"/>
          <w:i/>
          <w:iCs/>
          <w:sz w:val="24"/>
          <w:szCs w:val="24"/>
        </w:rPr>
      </w:pPr>
      <w:r w:rsidRPr="00E60000">
        <w:rPr>
          <w:rFonts w:ascii="Times New Roman" w:hAnsi="Times New Roman"/>
          <w:i/>
          <w:iCs/>
          <w:sz w:val="24"/>
          <w:szCs w:val="24"/>
        </w:rPr>
        <w:t>Aki 2020. május 4. napjától már igénybe kívánja venni az ügyeletet, 2020. április 29-én 8.00 - 15.30-ig jelezheti, illetve április 30-án, 6.00-8.00 óráig.</w:t>
      </w:r>
    </w:p>
    <w:p w14:paraId="67204301" w14:textId="77777777" w:rsidR="00E60000" w:rsidRPr="00E60000" w:rsidRDefault="00E60000" w:rsidP="00E60000">
      <w:pPr>
        <w:spacing w:after="0" w:line="240" w:lineRule="auto"/>
        <w:jc w:val="both"/>
        <w:rPr>
          <w:rFonts w:ascii="Times New Roman" w:hAnsi="Times New Roman"/>
          <w:i/>
          <w:iCs/>
          <w:sz w:val="24"/>
          <w:szCs w:val="24"/>
        </w:rPr>
      </w:pPr>
    </w:p>
    <w:p w14:paraId="5BB76789" w14:textId="77777777" w:rsidR="00E60000" w:rsidRPr="00E60000" w:rsidRDefault="00E60000" w:rsidP="00E60000">
      <w:pPr>
        <w:spacing w:after="0" w:line="240" w:lineRule="auto"/>
        <w:jc w:val="both"/>
        <w:rPr>
          <w:rFonts w:ascii="Times New Roman" w:hAnsi="Times New Roman"/>
          <w:i/>
          <w:iCs/>
          <w:sz w:val="24"/>
          <w:szCs w:val="24"/>
        </w:rPr>
      </w:pPr>
      <w:r w:rsidRPr="00E60000">
        <w:rPr>
          <w:rFonts w:ascii="Times New Roman" w:hAnsi="Times New Roman"/>
          <w:i/>
          <w:iCs/>
          <w:sz w:val="24"/>
          <w:szCs w:val="24"/>
        </w:rPr>
        <w:t xml:space="preserve">- Az ügyeletet a szülő által igényelt időszakban, de legfeljebb munkanapokon az óvodai nyitvatartásának megfelelően 6.00 és 17.00 óra között kell biztosítani. </w:t>
      </w:r>
    </w:p>
    <w:p w14:paraId="260BDB5F" w14:textId="77777777" w:rsidR="00E60000" w:rsidRPr="00E60000" w:rsidRDefault="00E60000" w:rsidP="00E60000">
      <w:pPr>
        <w:spacing w:after="0" w:line="240" w:lineRule="auto"/>
        <w:jc w:val="both"/>
        <w:rPr>
          <w:rFonts w:ascii="Times New Roman" w:hAnsi="Times New Roman"/>
          <w:i/>
          <w:iCs/>
          <w:sz w:val="24"/>
          <w:szCs w:val="24"/>
        </w:rPr>
      </w:pPr>
    </w:p>
    <w:p w14:paraId="2FEB94DE" w14:textId="77777777" w:rsidR="00E60000" w:rsidRPr="00E60000" w:rsidRDefault="00E60000" w:rsidP="00E60000">
      <w:pPr>
        <w:spacing w:after="0" w:line="240" w:lineRule="auto"/>
        <w:jc w:val="both"/>
        <w:rPr>
          <w:rFonts w:ascii="Times New Roman" w:hAnsi="Times New Roman"/>
          <w:i/>
          <w:iCs/>
          <w:sz w:val="24"/>
          <w:szCs w:val="24"/>
        </w:rPr>
      </w:pPr>
      <w:r w:rsidRPr="00E60000">
        <w:rPr>
          <w:rFonts w:ascii="Times New Roman" w:hAnsi="Times New Roman"/>
          <w:i/>
          <w:iCs/>
          <w:sz w:val="24"/>
          <w:szCs w:val="24"/>
        </w:rPr>
        <w:t xml:space="preserve">- Az ügyelet ellátása kiscsoportos formában történik, legfeljebb 5 gyermek felügyelete biztosítható egy csoportszobában. </w:t>
      </w:r>
    </w:p>
    <w:p w14:paraId="7BBADBD1" w14:textId="77777777" w:rsidR="00E60000" w:rsidRPr="00E60000" w:rsidRDefault="00E60000" w:rsidP="00E60000">
      <w:pPr>
        <w:spacing w:after="0" w:line="240" w:lineRule="auto"/>
        <w:jc w:val="both"/>
        <w:rPr>
          <w:rFonts w:ascii="Times New Roman" w:hAnsi="Times New Roman"/>
          <w:i/>
          <w:iCs/>
          <w:sz w:val="24"/>
          <w:szCs w:val="24"/>
        </w:rPr>
      </w:pPr>
    </w:p>
    <w:p w14:paraId="4A8FD297" w14:textId="77777777" w:rsidR="00E60000" w:rsidRPr="00E60000" w:rsidRDefault="00E60000" w:rsidP="00E60000">
      <w:pPr>
        <w:spacing w:after="0" w:line="240" w:lineRule="auto"/>
        <w:jc w:val="both"/>
        <w:rPr>
          <w:rFonts w:ascii="Times New Roman" w:hAnsi="Times New Roman"/>
          <w:i/>
          <w:iCs/>
          <w:sz w:val="24"/>
          <w:szCs w:val="24"/>
        </w:rPr>
      </w:pPr>
      <w:r w:rsidRPr="00E60000">
        <w:rPr>
          <w:rFonts w:ascii="Times New Roman" w:hAnsi="Times New Roman"/>
          <w:i/>
          <w:iCs/>
          <w:sz w:val="24"/>
          <w:szCs w:val="24"/>
        </w:rPr>
        <w:t>- Az ügyeletért térítési díj nem kérhető.</w:t>
      </w:r>
    </w:p>
    <w:p w14:paraId="0A8ED9D4" w14:textId="77777777" w:rsidR="00E60000" w:rsidRPr="00E60000" w:rsidRDefault="00E60000" w:rsidP="00E60000">
      <w:pPr>
        <w:spacing w:after="0" w:line="240" w:lineRule="auto"/>
        <w:jc w:val="both"/>
        <w:rPr>
          <w:rFonts w:ascii="Times New Roman" w:hAnsi="Times New Roman"/>
          <w:i/>
          <w:iCs/>
          <w:sz w:val="24"/>
          <w:szCs w:val="24"/>
        </w:rPr>
      </w:pPr>
    </w:p>
    <w:p w14:paraId="25474DDE" w14:textId="77777777" w:rsidR="00E60000" w:rsidRPr="00E60000" w:rsidRDefault="00E60000" w:rsidP="00E60000">
      <w:pPr>
        <w:spacing w:after="0" w:line="240" w:lineRule="auto"/>
        <w:jc w:val="both"/>
        <w:rPr>
          <w:rFonts w:ascii="Times New Roman" w:hAnsi="Times New Roman"/>
          <w:i/>
          <w:iCs/>
          <w:sz w:val="24"/>
          <w:szCs w:val="24"/>
        </w:rPr>
      </w:pPr>
      <w:r w:rsidRPr="00E60000">
        <w:rPr>
          <w:rFonts w:ascii="Times New Roman" w:hAnsi="Times New Roman"/>
          <w:i/>
          <w:iCs/>
          <w:sz w:val="24"/>
          <w:szCs w:val="24"/>
        </w:rPr>
        <w:t>- A gyermekeknek napi háromszori étkezést biztosítunk.</w:t>
      </w:r>
    </w:p>
    <w:p w14:paraId="3B830BCD" w14:textId="77777777" w:rsidR="00E60000" w:rsidRPr="00E60000" w:rsidRDefault="00E60000" w:rsidP="00E60000">
      <w:pPr>
        <w:spacing w:after="0" w:line="240" w:lineRule="auto"/>
        <w:jc w:val="both"/>
        <w:rPr>
          <w:rFonts w:ascii="Times New Roman" w:hAnsi="Times New Roman"/>
          <w:i/>
          <w:iCs/>
          <w:sz w:val="24"/>
          <w:szCs w:val="24"/>
        </w:rPr>
      </w:pPr>
    </w:p>
    <w:p w14:paraId="2D687C42" w14:textId="77777777" w:rsidR="00E60000" w:rsidRPr="00E60000" w:rsidRDefault="00E60000" w:rsidP="00E60000">
      <w:pPr>
        <w:spacing w:after="0" w:line="240" w:lineRule="auto"/>
        <w:jc w:val="both"/>
        <w:rPr>
          <w:rFonts w:ascii="Times New Roman" w:hAnsi="Times New Roman"/>
          <w:i/>
          <w:iCs/>
          <w:sz w:val="24"/>
          <w:szCs w:val="24"/>
        </w:rPr>
      </w:pPr>
      <w:r w:rsidRPr="00E60000">
        <w:rPr>
          <w:rFonts w:ascii="Times New Roman" w:hAnsi="Times New Roman"/>
          <w:i/>
          <w:iCs/>
          <w:sz w:val="24"/>
          <w:szCs w:val="24"/>
        </w:rPr>
        <w:t xml:space="preserve">A 67/2020.(IV.23.) határozat visszavonásra kerül. </w:t>
      </w:r>
    </w:p>
    <w:p w14:paraId="1C73C014" w14:textId="77777777" w:rsidR="00E60000" w:rsidRPr="00E60000" w:rsidRDefault="00E60000" w:rsidP="00E60000">
      <w:pPr>
        <w:spacing w:after="0" w:line="240" w:lineRule="auto"/>
        <w:jc w:val="both"/>
        <w:rPr>
          <w:rFonts w:ascii="Times New Roman" w:hAnsi="Times New Roman"/>
          <w:i/>
          <w:iCs/>
          <w:sz w:val="24"/>
          <w:szCs w:val="24"/>
        </w:rPr>
      </w:pPr>
    </w:p>
    <w:p w14:paraId="1F9C796A" w14:textId="153E88AF" w:rsidR="00E60000" w:rsidRPr="00E60000" w:rsidRDefault="00E60000" w:rsidP="00E60000">
      <w:pPr>
        <w:spacing w:after="0" w:line="240" w:lineRule="auto"/>
        <w:jc w:val="both"/>
        <w:rPr>
          <w:rFonts w:ascii="Times New Roman" w:hAnsi="Times New Roman"/>
          <w:i/>
          <w:iCs/>
          <w:sz w:val="24"/>
          <w:szCs w:val="24"/>
        </w:rPr>
      </w:pPr>
      <w:r w:rsidRPr="00E60000">
        <w:rPr>
          <w:rFonts w:ascii="Times New Roman" w:hAnsi="Times New Roman"/>
          <w:i/>
          <w:iCs/>
          <w:sz w:val="24"/>
          <w:szCs w:val="24"/>
        </w:rPr>
        <w:t>Az óvodai ügyelet ellátásának eljárási rendjét Rokalyné Csizmadia Margit intézményvezető dolgozza ki.</w:t>
      </w:r>
      <w:r>
        <w:rPr>
          <w:rFonts w:ascii="Times New Roman" w:hAnsi="Times New Roman"/>
          <w:i/>
          <w:iCs/>
          <w:sz w:val="24"/>
          <w:szCs w:val="24"/>
        </w:rPr>
        <w:t>”</w:t>
      </w:r>
      <w:r w:rsidRPr="00E60000">
        <w:rPr>
          <w:rFonts w:ascii="Times New Roman" w:hAnsi="Times New Roman"/>
          <w:i/>
          <w:iCs/>
          <w:sz w:val="24"/>
          <w:szCs w:val="24"/>
        </w:rPr>
        <w:t xml:space="preserve"> </w:t>
      </w:r>
    </w:p>
    <w:p w14:paraId="3336B84B" w14:textId="3854DFD2" w:rsidR="00E60000" w:rsidRDefault="00E60000" w:rsidP="00E60000">
      <w:pPr>
        <w:spacing w:after="0" w:line="240" w:lineRule="auto"/>
        <w:jc w:val="both"/>
        <w:rPr>
          <w:rFonts w:ascii="Times New Roman" w:hAnsi="Times New Roman"/>
          <w:sz w:val="24"/>
          <w:szCs w:val="24"/>
        </w:rPr>
      </w:pPr>
    </w:p>
    <w:p w14:paraId="2B1B4C4A" w14:textId="77777777" w:rsidR="00E60000" w:rsidRPr="00E60000" w:rsidRDefault="00E60000" w:rsidP="00E60000">
      <w:pPr>
        <w:spacing w:after="0" w:line="240" w:lineRule="auto"/>
        <w:jc w:val="both"/>
        <w:rPr>
          <w:rFonts w:ascii="Times New Roman" w:hAnsi="Times New Roman"/>
          <w:sz w:val="24"/>
          <w:szCs w:val="24"/>
        </w:rPr>
      </w:pPr>
    </w:p>
    <w:p w14:paraId="651ACC52" w14:textId="19AD61D1" w:rsidR="00E60000" w:rsidRDefault="00E60000" w:rsidP="00E60000">
      <w:pPr>
        <w:jc w:val="both"/>
        <w:rPr>
          <w:rFonts w:ascii="Times New Roman" w:hAnsi="Times New Roman"/>
          <w:sz w:val="24"/>
          <w:szCs w:val="24"/>
        </w:rPr>
      </w:pPr>
      <w:r>
        <w:rPr>
          <w:rFonts w:ascii="Times New Roman" w:hAnsi="Times New Roman"/>
          <w:sz w:val="24"/>
          <w:szCs w:val="24"/>
        </w:rPr>
        <w:t xml:space="preserve">a </w:t>
      </w:r>
      <w:r w:rsidRPr="00E60000">
        <w:rPr>
          <w:rFonts w:ascii="Times New Roman" w:hAnsi="Times New Roman"/>
          <w:sz w:val="24"/>
          <w:szCs w:val="24"/>
        </w:rPr>
        <w:t>71/2020.(IV.28.)</w:t>
      </w:r>
      <w:r>
        <w:rPr>
          <w:rFonts w:ascii="Times New Roman" w:hAnsi="Times New Roman"/>
          <w:sz w:val="24"/>
          <w:szCs w:val="24"/>
        </w:rPr>
        <w:t xml:space="preserve"> számú polgármesteri határozatot</w:t>
      </w:r>
      <w:r w:rsidRPr="00E60000">
        <w:rPr>
          <w:rFonts w:ascii="Times New Roman" w:hAnsi="Times New Roman"/>
          <w:sz w:val="24"/>
          <w:szCs w:val="24"/>
        </w:rPr>
        <w:t xml:space="preserve"> </w:t>
      </w:r>
    </w:p>
    <w:p w14:paraId="6FF61F46" w14:textId="393DB552" w:rsidR="00E60000" w:rsidRPr="00E60000" w:rsidRDefault="00E60000" w:rsidP="00E60000">
      <w:pPr>
        <w:spacing w:after="0" w:line="240" w:lineRule="auto"/>
        <w:jc w:val="both"/>
        <w:rPr>
          <w:rFonts w:ascii="Times New Roman" w:hAnsi="Times New Roman"/>
          <w:i/>
          <w:iCs/>
          <w:sz w:val="24"/>
          <w:szCs w:val="24"/>
        </w:rPr>
      </w:pPr>
      <w:r>
        <w:rPr>
          <w:rFonts w:ascii="Times New Roman" w:hAnsi="Times New Roman"/>
          <w:i/>
          <w:iCs/>
          <w:sz w:val="24"/>
          <w:szCs w:val="24"/>
        </w:rPr>
        <w:t>„</w:t>
      </w:r>
      <w:r w:rsidRPr="00E60000">
        <w:rPr>
          <w:rFonts w:ascii="Times New Roman" w:hAnsi="Times New Roman"/>
          <w:i/>
          <w:iCs/>
          <w:sz w:val="24"/>
          <w:szCs w:val="24"/>
        </w:rPr>
        <w:t>A 70/2020.(IV.28.) határozatomat kiegészítem azzal, hogy a rendeletben megfogalmazott települési polgármesterként kötelezettséget vállalok, hogy a 2020. április 30. napján életbe lépő kormányrendelet alapján az ügyeletről gondoskodom.</w:t>
      </w:r>
    </w:p>
    <w:p w14:paraId="5690EFE6" w14:textId="613D963E" w:rsidR="00E60000" w:rsidRPr="00E60000" w:rsidRDefault="00E60000" w:rsidP="00E60000">
      <w:pPr>
        <w:spacing w:after="0" w:line="240" w:lineRule="auto"/>
        <w:jc w:val="both"/>
        <w:rPr>
          <w:rFonts w:ascii="Times New Roman" w:hAnsi="Times New Roman"/>
          <w:i/>
          <w:iCs/>
          <w:sz w:val="24"/>
          <w:szCs w:val="24"/>
        </w:rPr>
      </w:pPr>
      <w:r w:rsidRPr="00E60000">
        <w:rPr>
          <w:rFonts w:ascii="Times New Roman" w:hAnsi="Times New Roman"/>
          <w:i/>
          <w:iCs/>
          <w:sz w:val="24"/>
          <w:szCs w:val="24"/>
        </w:rPr>
        <w:t>Az óvodai ügyelet ellátásának eljárási rendjét Rokalyné Csizmadia Margit intézményvezető dolgozza ki.</w:t>
      </w:r>
      <w:r>
        <w:rPr>
          <w:rFonts w:ascii="Times New Roman" w:hAnsi="Times New Roman"/>
          <w:i/>
          <w:iCs/>
          <w:sz w:val="24"/>
          <w:szCs w:val="24"/>
        </w:rPr>
        <w:t>”</w:t>
      </w:r>
      <w:r w:rsidRPr="00E60000">
        <w:rPr>
          <w:rFonts w:ascii="Times New Roman" w:hAnsi="Times New Roman"/>
          <w:i/>
          <w:iCs/>
          <w:sz w:val="24"/>
          <w:szCs w:val="24"/>
        </w:rPr>
        <w:t xml:space="preserve"> </w:t>
      </w:r>
    </w:p>
    <w:p w14:paraId="5D561EF4" w14:textId="77777777" w:rsidR="00FB751C" w:rsidRDefault="00FB751C" w:rsidP="006C5ECB">
      <w:pPr>
        <w:widowControl w:val="0"/>
        <w:autoSpaceDE w:val="0"/>
        <w:autoSpaceDN w:val="0"/>
        <w:adjustRightInd w:val="0"/>
        <w:spacing w:after="0" w:line="360" w:lineRule="auto"/>
        <w:jc w:val="both"/>
        <w:rPr>
          <w:rFonts w:ascii="Times New Roman" w:hAnsi="Times New Roman"/>
          <w:i/>
          <w:iCs/>
          <w:sz w:val="24"/>
          <w:szCs w:val="24"/>
          <w:lang w:val="en-US"/>
        </w:rPr>
      </w:pPr>
    </w:p>
    <w:p w14:paraId="40503BA8" w14:textId="4BEE6F5A" w:rsidR="006C5ECB" w:rsidRPr="00707142" w:rsidRDefault="006C5ECB" w:rsidP="006C5ECB">
      <w:pPr>
        <w:widowControl w:val="0"/>
        <w:autoSpaceDE w:val="0"/>
        <w:autoSpaceDN w:val="0"/>
        <w:adjustRightInd w:val="0"/>
        <w:spacing w:after="0" w:line="360" w:lineRule="auto"/>
        <w:jc w:val="both"/>
        <w:rPr>
          <w:rFonts w:ascii="Times New Roman" w:hAnsi="Times New Roman"/>
          <w:sz w:val="24"/>
          <w:szCs w:val="24"/>
          <w:lang w:val="en-US"/>
        </w:rPr>
      </w:pPr>
      <w:r>
        <w:rPr>
          <w:rFonts w:ascii="Times New Roman" w:hAnsi="Times New Roman"/>
          <w:sz w:val="24"/>
          <w:szCs w:val="24"/>
          <w:lang w:val="en-US"/>
        </w:rPr>
        <w:t xml:space="preserve">a 215/2020. (V.20.) kormányrendelet értelmében feloldom. A Litéri Csivitelő Óvoda és Bölcsőde 2020. május 25. napjától működik. A veszélyhelyzet (40/2020. (III.11.) Kormányrendelet) nem kerül visszavonásra, a bölcsődei és óvodai működés továbbra is a járványügyi szabályok szigorú betartása mellett működik. </w:t>
      </w:r>
    </w:p>
    <w:p w14:paraId="610D6DDA" w14:textId="77777777" w:rsidR="006C5ECB" w:rsidRDefault="006C5ECB" w:rsidP="006C5ECB">
      <w:pPr>
        <w:spacing w:after="0" w:line="360" w:lineRule="auto"/>
        <w:rPr>
          <w:rFonts w:ascii="Times New Roman" w:hAnsi="Times New Roman"/>
          <w:b/>
          <w:bCs/>
          <w:sz w:val="24"/>
          <w:szCs w:val="24"/>
        </w:rPr>
      </w:pPr>
    </w:p>
    <w:p w14:paraId="5B3C2B85" w14:textId="77777777" w:rsidR="006C5ECB" w:rsidRPr="00707142" w:rsidRDefault="006C5ECB" w:rsidP="00B827AD">
      <w:pPr>
        <w:spacing w:after="0" w:line="240" w:lineRule="auto"/>
        <w:jc w:val="center"/>
        <w:rPr>
          <w:rFonts w:ascii="Times New Roman" w:hAnsi="Times New Roman"/>
          <w:b/>
          <w:bCs/>
          <w:sz w:val="24"/>
          <w:szCs w:val="24"/>
        </w:rPr>
      </w:pPr>
      <w:r w:rsidRPr="00707142">
        <w:rPr>
          <w:rFonts w:ascii="Times New Roman" w:hAnsi="Times New Roman"/>
          <w:b/>
          <w:bCs/>
          <w:sz w:val="24"/>
          <w:szCs w:val="24"/>
        </w:rPr>
        <w:t xml:space="preserve">Litér Község Önkormányzat </w:t>
      </w:r>
    </w:p>
    <w:p w14:paraId="2E5E79AA" w14:textId="77777777" w:rsidR="006C5ECB" w:rsidRPr="00707142" w:rsidRDefault="006C5ECB" w:rsidP="00B827AD">
      <w:pPr>
        <w:spacing w:after="0" w:line="240" w:lineRule="auto"/>
        <w:jc w:val="center"/>
        <w:rPr>
          <w:rFonts w:ascii="Times New Roman" w:hAnsi="Times New Roman"/>
          <w:b/>
          <w:bCs/>
          <w:sz w:val="24"/>
          <w:szCs w:val="24"/>
        </w:rPr>
      </w:pPr>
      <w:r w:rsidRPr="00707142">
        <w:rPr>
          <w:rFonts w:ascii="Times New Roman" w:hAnsi="Times New Roman"/>
          <w:b/>
          <w:bCs/>
          <w:sz w:val="24"/>
          <w:szCs w:val="24"/>
        </w:rPr>
        <w:t>polgármesterének</w:t>
      </w:r>
    </w:p>
    <w:p w14:paraId="796E3B42" w14:textId="77777777" w:rsidR="006C5ECB" w:rsidRDefault="006C5ECB" w:rsidP="00B827AD">
      <w:pPr>
        <w:spacing w:after="0" w:line="240" w:lineRule="auto"/>
        <w:jc w:val="center"/>
        <w:rPr>
          <w:rFonts w:ascii="Times New Roman" w:hAnsi="Times New Roman"/>
          <w:b/>
          <w:bCs/>
          <w:sz w:val="24"/>
          <w:szCs w:val="24"/>
        </w:rPr>
      </w:pPr>
      <w:r>
        <w:rPr>
          <w:rFonts w:ascii="Times New Roman" w:hAnsi="Times New Roman"/>
          <w:b/>
          <w:bCs/>
          <w:sz w:val="24"/>
          <w:szCs w:val="24"/>
        </w:rPr>
        <w:t>………</w:t>
      </w:r>
      <w:r w:rsidRPr="00707142">
        <w:rPr>
          <w:rFonts w:ascii="Times New Roman" w:hAnsi="Times New Roman"/>
          <w:b/>
          <w:bCs/>
          <w:sz w:val="24"/>
          <w:szCs w:val="24"/>
        </w:rPr>
        <w:t>/2020. (V</w:t>
      </w:r>
      <w:r>
        <w:rPr>
          <w:rFonts w:ascii="Times New Roman" w:hAnsi="Times New Roman"/>
          <w:b/>
          <w:bCs/>
          <w:sz w:val="24"/>
          <w:szCs w:val="24"/>
        </w:rPr>
        <w:t>…..</w:t>
      </w:r>
      <w:r w:rsidRPr="00707142">
        <w:rPr>
          <w:rFonts w:ascii="Times New Roman" w:hAnsi="Times New Roman"/>
          <w:b/>
          <w:bCs/>
          <w:sz w:val="24"/>
          <w:szCs w:val="24"/>
        </w:rPr>
        <w:t>.) sz. határozata</w:t>
      </w:r>
    </w:p>
    <w:p w14:paraId="14E43E47" w14:textId="77777777" w:rsidR="006C5ECB" w:rsidRPr="00707142" w:rsidRDefault="006C5ECB" w:rsidP="006C5ECB">
      <w:pPr>
        <w:spacing w:after="0" w:line="360" w:lineRule="auto"/>
        <w:jc w:val="center"/>
        <w:rPr>
          <w:rFonts w:ascii="Times New Roman" w:hAnsi="Times New Roman"/>
          <w:b/>
          <w:bCs/>
          <w:sz w:val="24"/>
          <w:szCs w:val="24"/>
        </w:rPr>
      </w:pPr>
    </w:p>
    <w:p w14:paraId="1335E178" w14:textId="77777777" w:rsidR="006C5ECB" w:rsidRPr="00707142" w:rsidRDefault="006C5ECB" w:rsidP="006C5ECB">
      <w:pPr>
        <w:spacing w:after="0" w:line="360" w:lineRule="auto"/>
        <w:jc w:val="both"/>
        <w:rPr>
          <w:rFonts w:ascii="Times New Roman" w:hAnsi="Times New Roman"/>
          <w:sz w:val="24"/>
          <w:szCs w:val="24"/>
        </w:rPr>
      </w:pPr>
      <w:r w:rsidRPr="00707142">
        <w:rPr>
          <w:rFonts w:ascii="Times New Roman" w:hAnsi="Times New Roman"/>
          <w:sz w:val="24"/>
          <w:szCs w:val="24"/>
        </w:rPr>
        <w:t>A katasztrófavédelemről és a hozzá kapcsolódó egyes törvények módosításáról szóló 2011. évi CXXVIII. törvény 46. § (4) bekezdésében, veszélyhelyzet idejére biztosított feladat- és hatáskörömben eljárva az alábbi határozatot hozom:</w:t>
      </w:r>
    </w:p>
    <w:p w14:paraId="15176A80" w14:textId="77777777" w:rsidR="006C5ECB" w:rsidRPr="00707142" w:rsidRDefault="006C5ECB" w:rsidP="006C5ECB">
      <w:pPr>
        <w:widowControl w:val="0"/>
        <w:autoSpaceDE w:val="0"/>
        <w:autoSpaceDN w:val="0"/>
        <w:adjustRightInd w:val="0"/>
        <w:spacing w:after="0" w:line="360" w:lineRule="auto"/>
        <w:jc w:val="both"/>
        <w:rPr>
          <w:rFonts w:ascii="Times New Roman" w:hAnsi="Times New Roman"/>
          <w:sz w:val="24"/>
          <w:szCs w:val="24"/>
          <w:lang w:val="en-US"/>
        </w:rPr>
      </w:pPr>
    </w:p>
    <w:p w14:paraId="3E5D62ED" w14:textId="77777777" w:rsidR="006C5ECB" w:rsidRDefault="006C5ECB" w:rsidP="006C5ECB">
      <w:pPr>
        <w:widowControl w:val="0"/>
        <w:autoSpaceDE w:val="0"/>
        <w:autoSpaceDN w:val="0"/>
        <w:adjustRightInd w:val="0"/>
        <w:spacing w:after="0" w:line="360" w:lineRule="auto"/>
        <w:jc w:val="both"/>
        <w:rPr>
          <w:rFonts w:ascii="Times New Roman" w:hAnsi="Times New Roman"/>
          <w:i/>
          <w:iCs/>
          <w:sz w:val="24"/>
          <w:szCs w:val="24"/>
          <w:lang w:val="en-US"/>
        </w:rPr>
      </w:pPr>
      <w:r w:rsidRPr="00707142">
        <w:rPr>
          <w:rFonts w:ascii="Times New Roman" w:hAnsi="Times New Roman"/>
          <w:sz w:val="24"/>
          <w:szCs w:val="24"/>
        </w:rPr>
        <w:t>A 49/2020.(III.15.) határozat</w:t>
      </w:r>
      <w:r>
        <w:rPr>
          <w:rFonts w:ascii="Times New Roman" w:hAnsi="Times New Roman"/>
          <w:sz w:val="24"/>
          <w:szCs w:val="24"/>
        </w:rPr>
        <w:t xml:space="preserve"> </w:t>
      </w:r>
      <w:r w:rsidRPr="00707142">
        <w:rPr>
          <w:rFonts w:ascii="Times New Roman" w:hAnsi="Times New Roman"/>
          <w:sz w:val="24"/>
          <w:szCs w:val="24"/>
          <w:lang w:val="en-US"/>
        </w:rPr>
        <w:t>1.</w:t>
      </w:r>
      <w:r>
        <w:rPr>
          <w:rFonts w:ascii="Times New Roman" w:hAnsi="Times New Roman"/>
          <w:sz w:val="24"/>
          <w:szCs w:val="24"/>
          <w:lang w:val="en-US"/>
        </w:rPr>
        <w:t xml:space="preserve"> </w:t>
      </w:r>
      <w:r w:rsidRPr="00707142">
        <w:rPr>
          <w:rFonts w:ascii="Times New Roman" w:hAnsi="Times New Roman"/>
          <w:sz w:val="24"/>
          <w:szCs w:val="24"/>
          <w:lang w:val="en-US"/>
        </w:rPr>
        <w:t xml:space="preserve">pontját  </w:t>
      </w:r>
    </w:p>
    <w:p w14:paraId="08C160C3" w14:textId="7DA9C891" w:rsidR="00E60000" w:rsidRPr="00E60000" w:rsidRDefault="006C5ECB" w:rsidP="006C5ECB">
      <w:pPr>
        <w:widowControl w:val="0"/>
        <w:autoSpaceDE w:val="0"/>
        <w:autoSpaceDN w:val="0"/>
        <w:adjustRightInd w:val="0"/>
        <w:spacing w:after="0" w:line="360" w:lineRule="auto"/>
        <w:jc w:val="both"/>
        <w:rPr>
          <w:rFonts w:ascii="Times New Roman" w:hAnsi="Times New Roman"/>
          <w:i/>
          <w:iCs/>
          <w:sz w:val="24"/>
          <w:szCs w:val="24"/>
          <w:lang w:val="en-US"/>
        </w:rPr>
      </w:pPr>
      <w:r w:rsidRPr="00707142">
        <w:rPr>
          <w:rFonts w:ascii="Times New Roman" w:hAnsi="Times New Roman"/>
          <w:i/>
          <w:iCs/>
          <w:sz w:val="24"/>
          <w:szCs w:val="24"/>
          <w:lang w:val="en-US"/>
        </w:rPr>
        <w:lastRenderedPageBreak/>
        <w:t>“2020. március 16. napjától a</w:t>
      </w:r>
      <w:r w:rsidRPr="00707142">
        <w:rPr>
          <w:rFonts w:ascii="Times New Roman" w:hAnsi="Times New Roman"/>
          <w:i/>
          <w:iCs/>
          <w:sz w:val="24"/>
          <w:szCs w:val="24"/>
        </w:rPr>
        <w:t xml:space="preserve"> Litéri Óvodai Nevelés és Bölcsődei Ellátás Társulása </w:t>
      </w:r>
      <w:r w:rsidRPr="00707142">
        <w:rPr>
          <w:rFonts w:ascii="Times New Roman" w:hAnsi="Times New Roman"/>
          <w:i/>
          <w:iCs/>
          <w:sz w:val="24"/>
          <w:szCs w:val="24"/>
          <w:lang w:val="en-US"/>
        </w:rPr>
        <w:t xml:space="preserve">fenntartású </w:t>
      </w:r>
      <w:r w:rsidRPr="00707142">
        <w:rPr>
          <w:rFonts w:ascii="Times New Roman" w:hAnsi="Times New Roman"/>
          <w:i/>
          <w:iCs/>
          <w:sz w:val="24"/>
          <w:szCs w:val="24"/>
        </w:rPr>
        <w:t>Csivitelő</w:t>
      </w:r>
      <w:r w:rsidRPr="00707142">
        <w:rPr>
          <w:rFonts w:ascii="Times New Roman" w:hAnsi="Times New Roman"/>
          <w:i/>
          <w:iCs/>
          <w:sz w:val="24"/>
          <w:szCs w:val="24"/>
          <w:lang w:val="en-US"/>
        </w:rPr>
        <w:t xml:space="preserve"> Óvoda </w:t>
      </w:r>
      <w:r w:rsidRPr="00707142">
        <w:rPr>
          <w:rFonts w:ascii="Times New Roman" w:hAnsi="Times New Roman"/>
          <w:i/>
          <w:iCs/>
          <w:sz w:val="24"/>
          <w:szCs w:val="24"/>
        </w:rPr>
        <w:t xml:space="preserve">és Bölcsőde visszavonásig </w:t>
      </w:r>
      <w:r w:rsidRPr="00707142">
        <w:rPr>
          <w:rFonts w:ascii="Times New Roman" w:hAnsi="Times New Roman"/>
          <w:i/>
          <w:iCs/>
          <w:sz w:val="24"/>
          <w:szCs w:val="24"/>
          <w:lang w:val="en-US"/>
        </w:rPr>
        <w:t xml:space="preserve">bezár. Az intézmény hétfőn és kedden még ügyeletet tart és fogadja azokat a gyerekeket, akiknek a rendkívüli helyzetben még nem sikerül megoldani az elhelyezését. Az intézményvezető a részletes intézkedések kidolgozásáról és szülőkhöz történő eljuttatásáról gondoskodik. </w:t>
      </w:r>
    </w:p>
    <w:p w14:paraId="6FFAAF59" w14:textId="0A4EE59F" w:rsidR="00E60000" w:rsidRPr="00E60000" w:rsidRDefault="006C5ECB" w:rsidP="006C5ECB">
      <w:pPr>
        <w:widowControl w:val="0"/>
        <w:autoSpaceDE w:val="0"/>
        <w:autoSpaceDN w:val="0"/>
        <w:adjustRightInd w:val="0"/>
        <w:spacing w:after="0" w:line="360" w:lineRule="auto"/>
        <w:jc w:val="both"/>
        <w:rPr>
          <w:rFonts w:ascii="Times New Roman" w:hAnsi="Times New Roman"/>
          <w:i/>
          <w:iCs/>
          <w:sz w:val="24"/>
          <w:szCs w:val="24"/>
          <w:lang w:val="en-US"/>
        </w:rPr>
      </w:pPr>
      <w:r w:rsidRPr="00707142">
        <w:rPr>
          <w:rFonts w:ascii="Times New Roman" w:hAnsi="Times New Roman"/>
          <w:i/>
          <w:iCs/>
          <w:sz w:val="24"/>
          <w:szCs w:val="24"/>
          <w:lang w:val="en-US"/>
        </w:rPr>
        <w:t>A közétkeztetés megszervezése érdekében az iskol</w:t>
      </w:r>
      <w:r w:rsidRPr="00707142">
        <w:rPr>
          <w:rFonts w:ascii="Times New Roman" w:hAnsi="Times New Roman"/>
          <w:i/>
          <w:iCs/>
          <w:sz w:val="24"/>
          <w:szCs w:val="24"/>
        </w:rPr>
        <w:t>a</w:t>
      </w:r>
      <w:r w:rsidRPr="00707142">
        <w:rPr>
          <w:rFonts w:ascii="Times New Roman" w:hAnsi="Times New Roman"/>
          <w:i/>
          <w:iCs/>
          <w:sz w:val="24"/>
          <w:szCs w:val="24"/>
          <w:lang w:val="en-US"/>
        </w:rPr>
        <w:t xml:space="preserve"> és óvoda intézményvezetői igényfelmérést végeznek, melynek határideje 2020. március 16, 12.00 óra. Aki a továbbiakban is igényelni fogja a közétkeztetést, előre csomagolt dobozokban tudja majd átvenni egy kijelölt helyen. A részletes szabályok kidolgozása folyamatban van, az igényfelmérés alapján. “</w:t>
      </w:r>
      <w:r>
        <w:rPr>
          <w:rFonts w:ascii="Times New Roman" w:hAnsi="Times New Roman"/>
          <w:i/>
          <w:iCs/>
          <w:sz w:val="24"/>
          <w:szCs w:val="24"/>
          <w:lang w:val="en-US"/>
        </w:rPr>
        <w:t xml:space="preserve"> </w:t>
      </w:r>
    </w:p>
    <w:p w14:paraId="1518A566" w14:textId="305F85DF" w:rsidR="00E60000" w:rsidRDefault="00E60000" w:rsidP="006C5ECB">
      <w:pPr>
        <w:spacing w:after="0" w:line="360" w:lineRule="auto"/>
        <w:jc w:val="both"/>
        <w:rPr>
          <w:rFonts w:ascii="Times New Roman" w:hAnsi="Times New Roman"/>
          <w:sz w:val="24"/>
          <w:szCs w:val="24"/>
        </w:rPr>
      </w:pPr>
      <w:r w:rsidRPr="00E60000">
        <w:rPr>
          <w:rFonts w:ascii="Times New Roman" w:hAnsi="Times New Roman"/>
          <w:sz w:val="24"/>
          <w:szCs w:val="24"/>
        </w:rPr>
        <w:t xml:space="preserve">Visszavonom </w:t>
      </w:r>
      <w:r>
        <w:rPr>
          <w:rFonts w:ascii="Times New Roman" w:hAnsi="Times New Roman"/>
          <w:sz w:val="24"/>
          <w:szCs w:val="24"/>
        </w:rPr>
        <w:t xml:space="preserve">továbbá </w:t>
      </w:r>
      <w:r w:rsidRPr="00E60000">
        <w:rPr>
          <w:rFonts w:ascii="Times New Roman" w:hAnsi="Times New Roman"/>
          <w:sz w:val="24"/>
          <w:szCs w:val="24"/>
        </w:rPr>
        <w:t>a 70/2020.(IV.28.) számú polgármesteri határozatot, valamint a 71/2020.(IV.28.) számú polgármesteri határozatot.</w:t>
      </w:r>
    </w:p>
    <w:p w14:paraId="5B9F81B2" w14:textId="77777777" w:rsidR="00E60000" w:rsidRDefault="00E60000" w:rsidP="006C5ECB">
      <w:pPr>
        <w:spacing w:after="0" w:line="360" w:lineRule="auto"/>
        <w:jc w:val="both"/>
        <w:rPr>
          <w:rFonts w:ascii="Times New Roman" w:hAnsi="Times New Roman"/>
          <w:sz w:val="24"/>
          <w:szCs w:val="24"/>
        </w:rPr>
      </w:pPr>
    </w:p>
    <w:p w14:paraId="55F3F019" w14:textId="326388AE" w:rsidR="00E60000" w:rsidRDefault="00E60000" w:rsidP="00E60000">
      <w:pPr>
        <w:widowControl w:val="0"/>
        <w:autoSpaceDE w:val="0"/>
        <w:autoSpaceDN w:val="0"/>
        <w:adjustRightInd w:val="0"/>
        <w:spacing w:after="0" w:line="360" w:lineRule="auto"/>
        <w:jc w:val="both"/>
        <w:rPr>
          <w:rFonts w:ascii="Times New Roman" w:hAnsi="Times New Roman"/>
          <w:sz w:val="24"/>
          <w:szCs w:val="24"/>
          <w:lang w:val="en-US"/>
        </w:rPr>
      </w:pPr>
      <w:r>
        <w:rPr>
          <w:rFonts w:ascii="Times New Roman" w:hAnsi="Times New Roman"/>
          <w:sz w:val="24"/>
          <w:szCs w:val="24"/>
          <w:lang w:val="en-US"/>
        </w:rPr>
        <w:t xml:space="preserve">A 215/2020. (V.20.) kormányrendelet értelmében a Litéri Csivitelő Óvoda és Bölcsőde Intézménye 2020. május 25-vel az ügyeleti rendszerből térjen vissza a szokásos működéshez A veszélyhelyzet (40/2020. (III.11.) Kormányrendelet) nem kerül visszavonásra, a bölcsődei és óvodai működés továbbra is a járványügyi szabályok szigorú betartása mellett működhet. </w:t>
      </w:r>
    </w:p>
    <w:p w14:paraId="67FC5273" w14:textId="1B1EC6D0" w:rsidR="00E60000" w:rsidRDefault="00E60000" w:rsidP="006C5ECB">
      <w:pPr>
        <w:spacing w:after="0" w:line="360" w:lineRule="auto"/>
        <w:jc w:val="both"/>
        <w:rPr>
          <w:rFonts w:ascii="Times New Roman" w:hAnsi="Times New Roman"/>
          <w:sz w:val="24"/>
          <w:szCs w:val="24"/>
        </w:rPr>
      </w:pPr>
      <w:r>
        <w:rPr>
          <w:rFonts w:ascii="Times New Roman" w:hAnsi="Times New Roman"/>
          <w:sz w:val="24"/>
          <w:szCs w:val="24"/>
        </w:rPr>
        <w:t xml:space="preserve">Utasítom az intézmény vezetőt, hogy az intézmény </w:t>
      </w:r>
      <w:r w:rsidR="005F35DB">
        <w:rPr>
          <w:rFonts w:ascii="Times New Roman" w:hAnsi="Times New Roman"/>
          <w:sz w:val="24"/>
          <w:szCs w:val="24"/>
        </w:rPr>
        <w:t xml:space="preserve">szokásos </w:t>
      </w:r>
      <w:r>
        <w:rPr>
          <w:rFonts w:ascii="Times New Roman" w:hAnsi="Times New Roman"/>
          <w:sz w:val="24"/>
          <w:szCs w:val="24"/>
        </w:rPr>
        <w:t>működési rendjé</w:t>
      </w:r>
      <w:r w:rsidR="005F35DB">
        <w:rPr>
          <w:rFonts w:ascii="Times New Roman" w:hAnsi="Times New Roman"/>
          <w:sz w:val="24"/>
          <w:szCs w:val="24"/>
        </w:rPr>
        <w:t>t</w:t>
      </w:r>
      <w:r>
        <w:rPr>
          <w:rFonts w:ascii="Times New Roman" w:hAnsi="Times New Roman"/>
          <w:sz w:val="24"/>
          <w:szCs w:val="24"/>
        </w:rPr>
        <w:t xml:space="preserve"> a járványügyi szabályok </w:t>
      </w:r>
      <w:r w:rsidR="005F35DB">
        <w:rPr>
          <w:rFonts w:ascii="Times New Roman" w:hAnsi="Times New Roman"/>
          <w:sz w:val="24"/>
          <w:szCs w:val="24"/>
        </w:rPr>
        <w:t xml:space="preserve">betartásához illeszkedően </w:t>
      </w:r>
      <w:r w:rsidR="006B565B">
        <w:rPr>
          <w:rFonts w:ascii="Times New Roman" w:hAnsi="Times New Roman"/>
          <w:sz w:val="24"/>
          <w:szCs w:val="24"/>
        </w:rPr>
        <w:t>s</w:t>
      </w:r>
      <w:r w:rsidR="005F35DB">
        <w:rPr>
          <w:rFonts w:ascii="Times New Roman" w:hAnsi="Times New Roman"/>
          <w:sz w:val="24"/>
          <w:szCs w:val="24"/>
        </w:rPr>
        <w:t>zabályozza.</w:t>
      </w:r>
    </w:p>
    <w:p w14:paraId="5ED8008B" w14:textId="77777777" w:rsidR="00E60000" w:rsidRPr="00E60000" w:rsidRDefault="00E60000" w:rsidP="006C5ECB">
      <w:pPr>
        <w:spacing w:after="0" w:line="360" w:lineRule="auto"/>
        <w:jc w:val="both"/>
        <w:rPr>
          <w:rFonts w:ascii="Times New Roman" w:hAnsi="Times New Roman"/>
          <w:sz w:val="24"/>
          <w:szCs w:val="24"/>
        </w:rPr>
      </w:pPr>
    </w:p>
    <w:p w14:paraId="279172D6" w14:textId="651171B1" w:rsidR="006C5ECB" w:rsidRPr="00EE6ADF" w:rsidRDefault="006C5ECB" w:rsidP="006C5ECB">
      <w:pPr>
        <w:spacing w:after="0" w:line="360" w:lineRule="auto"/>
        <w:jc w:val="both"/>
        <w:rPr>
          <w:rFonts w:ascii="Times New Roman" w:hAnsi="Times New Roman"/>
          <w:sz w:val="24"/>
          <w:szCs w:val="24"/>
        </w:rPr>
      </w:pPr>
      <w:r w:rsidRPr="00EE6ADF">
        <w:rPr>
          <w:rFonts w:ascii="Times New Roman" w:hAnsi="Times New Roman"/>
          <w:sz w:val="24"/>
          <w:szCs w:val="24"/>
        </w:rPr>
        <w:t>Határidő:</w:t>
      </w:r>
      <w:r>
        <w:rPr>
          <w:rFonts w:ascii="Times New Roman" w:hAnsi="Times New Roman"/>
          <w:sz w:val="24"/>
          <w:szCs w:val="24"/>
        </w:rPr>
        <w:t xml:space="preserve"> </w:t>
      </w:r>
      <w:r w:rsidRPr="00EE6ADF">
        <w:rPr>
          <w:rFonts w:ascii="Times New Roman" w:hAnsi="Times New Roman"/>
          <w:sz w:val="24"/>
          <w:szCs w:val="24"/>
        </w:rPr>
        <w:t>2020. május 2</w:t>
      </w:r>
      <w:r w:rsidR="00E60000">
        <w:rPr>
          <w:rFonts w:ascii="Times New Roman" w:hAnsi="Times New Roman"/>
          <w:sz w:val="24"/>
          <w:szCs w:val="24"/>
        </w:rPr>
        <w:t>2.</w:t>
      </w:r>
    </w:p>
    <w:p w14:paraId="0BC15927" w14:textId="232D602F" w:rsidR="00E60000" w:rsidRDefault="006C5ECB" w:rsidP="00E60000">
      <w:pPr>
        <w:spacing w:after="0" w:line="360" w:lineRule="auto"/>
        <w:jc w:val="both"/>
        <w:rPr>
          <w:rFonts w:ascii="Times New Roman" w:hAnsi="Times New Roman"/>
          <w:sz w:val="24"/>
          <w:szCs w:val="24"/>
        </w:rPr>
      </w:pPr>
      <w:r w:rsidRPr="00EE6ADF">
        <w:rPr>
          <w:rFonts w:ascii="Times New Roman" w:hAnsi="Times New Roman"/>
          <w:sz w:val="24"/>
          <w:szCs w:val="24"/>
        </w:rPr>
        <w:t>Felelős:</w:t>
      </w:r>
      <w:r>
        <w:rPr>
          <w:rFonts w:ascii="Times New Roman" w:hAnsi="Times New Roman"/>
          <w:sz w:val="24"/>
          <w:szCs w:val="24"/>
        </w:rPr>
        <w:t xml:space="preserve"> </w:t>
      </w:r>
      <w:r w:rsidRPr="00EE6ADF">
        <w:rPr>
          <w:rFonts w:ascii="Times New Roman" w:hAnsi="Times New Roman"/>
          <w:sz w:val="24"/>
          <w:szCs w:val="24"/>
        </w:rPr>
        <w:t>Varga Mihály polgármester</w:t>
      </w:r>
    </w:p>
    <w:p w14:paraId="1ECFA90B" w14:textId="25DDF255" w:rsidR="006B565B" w:rsidRPr="00E60000" w:rsidRDefault="006B565B" w:rsidP="00E60000">
      <w:pPr>
        <w:spacing w:after="0" w:line="360" w:lineRule="auto"/>
        <w:jc w:val="both"/>
        <w:rPr>
          <w:rFonts w:ascii="Times New Roman" w:hAnsi="Times New Roman"/>
          <w:sz w:val="24"/>
          <w:szCs w:val="24"/>
        </w:rPr>
      </w:pPr>
      <w:r>
        <w:rPr>
          <w:rFonts w:ascii="Times New Roman" w:hAnsi="Times New Roman"/>
          <w:sz w:val="24"/>
          <w:szCs w:val="24"/>
        </w:rPr>
        <w:t>Rokalyné Csizmadia Margit Intézményvezető</w:t>
      </w:r>
    </w:p>
    <w:p w14:paraId="0B504756" w14:textId="77777777" w:rsidR="00E60000" w:rsidRDefault="00E60000" w:rsidP="006C5ECB">
      <w:pPr>
        <w:widowControl w:val="0"/>
        <w:autoSpaceDE w:val="0"/>
        <w:autoSpaceDN w:val="0"/>
        <w:adjustRightInd w:val="0"/>
        <w:spacing w:after="0" w:line="360" w:lineRule="auto"/>
        <w:jc w:val="both"/>
        <w:rPr>
          <w:rFonts w:ascii="Times New Roman" w:hAnsi="Times New Roman"/>
          <w:sz w:val="24"/>
          <w:szCs w:val="24"/>
          <w:lang w:val="en-US"/>
        </w:rPr>
      </w:pPr>
    </w:p>
    <w:p w14:paraId="294353B0" w14:textId="77777777" w:rsidR="006C5ECB" w:rsidRDefault="006C5ECB" w:rsidP="006C5ECB">
      <w:pPr>
        <w:widowControl w:val="0"/>
        <w:autoSpaceDE w:val="0"/>
        <w:autoSpaceDN w:val="0"/>
        <w:adjustRightInd w:val="0"/>
        <w:spacing w:after="0" w:line="240" w:lineRule="auto"/>
        <w:jc w:val="both"/>
        <w:rPr>
          <w:rFonts w:ascii="Times New Roman" w:hAnsi="Times New Roman"/>
          <w:sz w:val="24"/>
          <w:szCs w:val="24"/>
          <w:lang w:val="en-US"/>
        </w:rPr>
      </w:pPr>
      <w:r>
        <w:rPr>
          <w:rFonts w:ascii="Times New Roman" w:hAnsi="Times New Roman"/>
          <w:sz w:val="24"/>
          <w:szCs w:val="24"/>
          <w:lang w:val="en-US"/>
        </w:rPr>
        <w:t>Litér, 2020. május 19.</w:t>
      </w:r>
    </w:p>
    <w:p w14:paraId="16EE3E76" w14:textId="77777777" w:rsidR="006C5ECB" w:rsidRDefault="006C5ECB" w:rsidP="006C5ECB">
      <w:pPr>
        <w:widowControl w:val="0"/>
        <w:autoSpaceDE w:val="0"/>
        <w:autoSpaceDN w:val="0"/>
        <w:adjustRightInd w:val="0"/>
        <w:spacing w:after="0" w:line="240" w:lineRule="auto"/>
        <w:jc w:val="both"/>
        <w:rPr>
          <w:rFonts w:ascii="Times New Roman" w:hAnsi="Times New Roman"/>
          <w:sz w:val="24"/>
          <w:szCs w:val="24"/>
          <w:lang w:val="en-US"/>
        </w:rPr>
      </w:pP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p>
    <w:p w14:paraId="4CDEFF32" w14:textId="77777777" w:rsidR="006C5ECB" w:rsidRDefault="006C5ECB" w:rsidP="006C5ECB">
      <w:pPr>
        <w:widowControl w:val="0"/>
        <w:autoSpaceDE w:val="0"/>
        <w:autoSpaceDN w:val="0"/>
        <w:adjustRightInd w:val="0"/>
        <w:spacing w:after="0" w:line="240" w:lineRule="auto"/>
        <w:jc w:val="both"/>
        <w:rPr>
          <w:rFonts w:ascii="Times New Roman" w:hAnsi="Times New Roman"/>
          <w:sz w:val="24"/>
          <w:szCs w:val="24"/>
          <w:lang w:val="en-US"/>
        </w:rPr>
      </w:pP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t>Varga Mihály</w:t>
      </w:r>
    </w:p>
    <w:p w14:paraId="21F10233" w14:textId="77777777" w:rsidR="006C5ECB" w:rsidRDefault="006C5ECB" w:rsidP="006C5ECB">
      <w:pPr>
        <w:widowControl w:val="0"/>
        <w:autoSpaceDE w:val="0"/>
        <w:autoSpaceDN w:val="0"/>
        <w:adjustRightInd w:val="0"/>
        <w:spacing w:after="0" w:line="240" w:lineRule="auto"/>
        <w:jc w:val="both"/>
        <w:rPr>
          <w:rFonts w:ascii="Times New Roman" w:hAnsi="Times New Roman"/>
          <w:sz w:val="24"/>
          <w:szCs w:val="24"/>
          <w:lang w:val="en-US"/>
        </w:rPr>
      </w:pP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t>polgármester</w:t>
      </w:r>
    </w:p>
    <w:p w14:paraId="60761F28" w14:textId="2E9627A9" w:rsidR="00252FD1" w:rsidRDefault="00252FD1" w:rsidP="00972EF0">
      <w:pPr>
        <w:widowControl w:val="0"/>
        <w:autoSpaceDE w:val="0"/>
        <w:autoSpaceDN w:val="0"/>
        <w:adjustRightInd w:val="0"/>
        <w:spacing w:after="0" w:line="240" w:lineRule="auto"/>
        <w:jc w:val="both"/>
        <w:rPr>
          <w:rFonts w:ascii="Times New Roman" w:hAnsi="Times New Roman"/>
        </w:rPr>
      </w:pPr>
    </w:p>
    <w:p w14:paraId="517C47F9" w14:textId="6A94FF1A" w:rsidR="00252FD1" w:rsidRDefault="00252FD1" w:rsidP="00972EF0">
      <w:pPr>
        <w:widowControl w:val="0"/>
        <w:autoSpaceDE w:val="0"/>
        <w:autoSpaceDN w:val="0"/>
        <w:adjustRightInd w:val="0"/>
        <w:spacing w:after="0" w:line="240" w:lineRule="auto"/>
        <w:jc w:val="both"/>
        <w:rPr>
          <w:rFonts w:ascii="Times New Roman" w:hAnsi="Times New Roman"/>
        </w:rPr>
      </w:pPr>
    </w:p>
    <w:p w14:paraId="710B6D12" w14:textId="5E644991" w:rsidR="006C5ECB" w:rsidRDefault="006C5ECB" w:rsidP="00972EF0">
      <w:pPr>
        <w:widowControl w:val="0"/>
        <w:autoSpaceDE w:val="0"/>
        <w:autoSpaceDN w:val="0"/>
        <w:adjustRightInd w:val="0"/>
        <w:spacing w:after="0" w:line="240" w:lineRule="auto"/>
        <w:jc w:val="both"/>
        <w:rPr>
          <w:rFonts w:ascii="Times New Roman" w:hAnsi="Times New Roman"/>
        </w:rPr>
      </w:pPr>
    </w:p>
    <w:p w14:paraId="48672D98" w14:textId="394D0BF7" w:rsidR="006C5ECB" w:rsidRDefault="006C5ECB" w:rsidP="00972EF0">
      <w:pPr>
        <w:widowControl w:val="0"/>
        <w:autoSpaceDE w:val="0"/>
        <w:autoSpaceDN w:val="0"/>
        <w:adjustRightInd w:val="0"/>
        <w:spacing w:after="0" w:line="240" w:lineRule="auto"/>
        <w:jc w:val="both"/>
        <w:rPr>
          <w:rFonts w:ascii="Times New Roman" w:hAnsi="Times New Roman"/>
        </w:rPr>
      </w:pPr>
    </w:p>
    <w:p w14:paraId="5BD0E436" w14:textId="77CFD184" w:rsidR="006C5ECB" w:rsidRDefault="006C5ECB" w:rsidP="00972EF0">
      <w:pPr>
        <w:widowControl w:val="0"/>
        <w:autoSpaceDE w:val="0"/>
        <w:autoSpaceDN w:val="0"/>
        <w:adjustRightInd w:val="0"/>
        <w:spacing w:after="0" w:line="240" w:lineRule="auto"/>
        <w:jc w:val="both"/>
        <w:rPr>
          <w:rFonts w:ascii="Times New Roman" w:hAnsi="Times New Roman"/>
        </w:rPr>
      </w:pPr>
    </w:p>
    <w:p w14:paraId="7AA5B65A" w14:textId="42518F36" w:rsidR="006C5ECB" w:rsidRDefault="006C5ECB" w:rsidP="00972EF0">
      <w:pPr>
        <w:widowControl w:val="0"/>
        <w:autoSpaceDE w:val="0"/>
        <w:autoSpaceDN w:val="0"/>
        <w:adjustRightInd w:val="0"/>
        <w:spacing w:after="0" w:line="240" w:lineRule="auto"/>
        <w:jc w:val="both"/>
        <w:rPr>
          <w:rFonts w:ascii="Times New Roman" w:hAnsi="Times New Roman"/>
        </w:rPr>
      </w:pPr>
    </w:p>
    <w:p w14:paraId="4DEFCF7A" w14:textId="6A3CD750" w:rsidR="006C5ECB" w:rsidRDefault="006C5ECB" w:rsidP="00972EF0">
      <w:pPr>
        <w:widowControl w:val="0"/>
        <w:autoSpaceDE w:val="0"/>
        <w:autoSpaceDN w:val="0"/>
        <w:adjustRightInd w:val="0"/>
        <w:spacing w:after="0" w:line="240" w:lineRule="auto"/>
        <w:jc w:val="both"/>
        <w:rPr>
          <w:rFonts w:ascii="Times New Roman" w:hAnsi="Times New Roman"/>
        </w:rPr>
      </w:pPr>
    </w:p>
    <w:p w14:paraId="3B1CF6C6" w14:textId="6133D42F" w:rsidR="00E60000" w:rsidRDefault="00E60000" w:rsidP="00972EF0">
      <w:pPr>
        <w:widowControl w:val="0"/>
        <w:autoSpaceDE w:val="0"/>
        <w:autoSpaceDN w:val="0"/>
        <w:adjustRightInd w:val="0"/>
        <w:spacing w:after="0" w:line="240" w:lineRule="auto"/>
        <w:jc w:val="both"/>
        <w:rPr>
          <w:rFonts w:ascii="Times New Roman" w:hAnsi="Times New Roman"/>
        </w:rPr>
      </w:pPr>
    </w:p>
    <w:p w14:paraId="1C5FE924" w14:textId="6B441B52" w:rsidR="00E60000" w:rsidRDefault="00E60000" w:rsidP="00972EF0">
      <w:pPr>
        <w:widowControl w:val="0"/>
        <w:autoSpaceDE w:val="0"/>
        <w:autoSpaceDN w:val="0"/>
        <w:adjustRightInd w:val="0"/>
        <w:spacing w:after="0" w:line="240" w:lineRule="auto"/>
        <w:jc w:val="both"/>
        <w:rPr>
          <w:rFonts w:ascii="Times New Roman" w:hAnsi="Times New Roman"/>
        </w:rPr>
      </w:pPr>
    </w:p>
    <w:p w14:paraId="2ED91300" w14:textId="58BAA45D" w:rsidR="001D6FD1" w:rsidRDefault="001D6FD1" w:rsidP="00972EF0">
      <w:pPr>
        <w:widowControl w:val="0"/>
        <w:autoSpaceDE w:val="0"/>
        <w:autoSpaceDN w:val="0"/>
        <w:adjustRightInd w:val="0"/>
        <w:spacing w:after="0" w:line="240" w:lineRule="auto"/>
        <w:jc w:val="both"/>
        <w:rPr>
          <w:rFonts w:ascii="Times New Roman" w:hAnsi="Times New Roman"/>
        </w:rPr>
      </w:pPr>
    </w:p>
    <w:p w14:paraId="0B407AED" w14:textId="77777777" w:rsidR="001D6FD1" w:rsidRDefault="001D6FD1" w:rsidP="00972EF0">
      <w:pPr>
        <w:widowControl w:val="0"/>
        <w:autoSpaceDE w:val="0"/>
        <w:autoSpaceDN w:val="0"/>
        <w:adjustRightInd w:val="0"/>
        <w:spacing w:after="0" w:line="240" w:lineRule="auto"/>
        <w:jc w:val="both"/>
        <w:rPr>
          <w:rFonts w:ascii="Times New Roman" w:hAnsi="Times New Roman"/>
        </w:rPr>
      </w:pPr>
    </w:p>
    <w:p w14:paraId="38B9A017" w14:textId="443F526B" w:rsidR="00E60000" w:rsidRDefault="00E60000" w:rsidP="00972EF0">
      <w:pPr>
        <w:widowControl w:val="0"/>
        <w:autoSpaceDE w:val="0"/>
        <w:autoSpaceDN w:val="0"/>
        <w:adjustRightInd w:val="0"/>
        <w:spacing w:after="0" w:line="240" w:lineRule="auto"/>
        <w:jc w:val="both"/>
        <w:rPr>
          <w:rFonts w:ascii="Times New Roman" w:hAnsi="Times New Roman"/>
        </w:rPr>
      </w:pPr>
    </w:p>
    <w:p w14:paraId="06B859B1" w14:textId="77777777" w:rsidR="001D6FD1" w:rsidRPr="001D6FD1" w:rsidRDefault="001D6FD1" w:rsidP="001D6FD1">
      <w:pPr>
        <w:pStyle w:val="Cmsor1"/>
        <w:spacing w:before="120" w:after="120"/>
        <w:jc w:val="center"/>
        <w:rPr>
          <w:b w:val="0"/>
          <w:i/>
          <w:caps/>
          <w:noProof/>
          <w:color w:val="000000" w:themeColor="text1"/>
          <w:sz w:val="24"/>
          <w14:shadow w14:blurRad="50800" w14:dist="38100" w14:dir="2700000" w14:sx="100000" w14:sy="100000" w14:kx="0" w14:ky="0" w14:algn="tl">
            <w14:srgbClr w14:val="000000">
              <w14:alpha w14:val="60000"/>
            </w14:srgbClr>
          </w14:shadow>
        </w:rPr>
      </w:pPr>
      <w:r w:rsidRPr="001D6FD1">
        <w:rPr>
          <w:b w:val="0"/>
          <w:i/>
          <w:caps/>
          <w:noProof/>
          <w:color w:val="000000" w:themeColor="text1"/>
          <w:sz w:val="24"/>
          <w14:shadow w14:blurRad="50800" w14:dist="38100" w14:dir="2700000" w14:sx="100000" w14:sy="100000" w14:kx="0" w14:ky="0" w14:algn="tl">
            <w14:srgbClr w14:val="000000">
              <w14:alpha w14:val="60000"/>
            </w14:srgbClr>
          </w14:shadow>
        </w:rPr>
        <w:lastRenderedPageBreak/>
        <w:t>Előkészítő irat polgármesteri határozathoz</w:t>
      </w:r>
    </w:p>
    <w:p w14:paraId="4C49B853" w14:textId="77777777" w:rsidR="00E60000" w:rsidRDefault="00E60000" w:rsidP="00972EF0">
      <w:pPr>
        <w:widowControl w:val="0"/>
        <w:autoSpaceDE w:val="0"/>
        <w:autoSpaceDN w:val="0"/>
        <w:adjustRightInd w:val="0"/>
        <w:spacing w:after="0" w:line="240" w:lineRule="auto"/>
        <w:jc w:val="both"/>
        <w:rPr>
          <w:rFonts w:ascii="Times New Roman" w:hAnsi="Times New Roman"/>
        </w:rPr>
      </w:pPr>
    </w:p>
    <w:p w14:paraId="20644477" w14:textId="77777777" w:rsidR="00CB0175" w:rsidRPr="00484A03" w:rsidRDefault="00CB0175" w:rsidP="00CB0175">
      <w:pPr>
        <w:spacing w:after="0" w:line="240" w:lineRule="auto"/>
        <w:ind w:left="709" w:hanging="709"/>
        <w:jc w:val="both"/>
        <w:rPr>
          <w:rFonts w:ascii="Times New Roman" w:hAnsi="Times New Roman"/>
          <w:b/>
          <w:iCs/>
          <w:sz w:val="24"/>
          <w:szCs w:val="24"/>
        </w:rPr>
      </w:pPr>
      <w:r w:rsidRPr="00484A03">
        <w:rPr>
          <w:rFonts w:ascii="Times New Roman" w:hAnsi="Times New Roman"/>
          <w:b/>
          <w:color w:val="000000"/>
          <w:sz w:val="24"/>
          <w:szCs w:val="24"/>
        </w:rPr>
        <w:t>2.)</w:t>
      </w:r>
      <w:r w:rsidRPr="00484A03">
        <w:rPr>
          <w:rFonts w:ascii="Times New Roman" w:hAnsi="Times New Roman"/>
          <w:b/>
          <w:color w:val="000000"/>
          <w:sz w:val="24"/>
          <w:szCs w:val="24"/>
        </w:rPr>
        <w:tab/>
      </w:r>
      <w:r w:rsidRPr="00484A03">
        <w:rPr>
          <w:rFonts w:ascii="Times New Roman" w:hAnsi="Times New Roman"/>
          <w:b/>
          <w:iCs/>
          <w:sz w:val="24"/>
          <w:szCs w:val="24"/>
        </w:rPr>
        <w:t>Magyar Falu Program MFP-KTF/2020.</w:t>
      </w:r>
      <w:r w:rsidRPr="00484A03">
        <w:rPr>
          <w:rFonts w:ascii="Times New Roman" w:hAnsi="Times New Roman"/>
          <w:iCs/>
          <w:sz w:val="24"/>
          <w:szCs w:val="24"/>
        </w:rPr>
        <w:t xml:space="preserve"> </w:t>
      </w:r>
      <w:r w:rsidRPr="00484A03">
        <w:rPr>
          <w:rFonts w:ascii="Times New Roman" w:hAnsi="Times New Roman"/>
          <w:b/>
          <w:iCs/>
          <w:sz w:val="24"/>
          <w:szCs w:val="24"/>
        </w:rPr>
        <w:t>pályázat benyújtása az Ertl Pálné Művelődési Ház és Könyvtár közösségi tér fejlesztése céllal</w:t>
      </w:r>
    </w:p>
    <w:p w14:paraId="040BC22E" w14:textId="522503CD" w:rsidR="00F84AE2" w:rsidRDefault="00F84AE2" w:rsidP="00972EF0">
      <w:pPr>
        <w:widowControl w:val="0"/>
        <w:autoSpaceDE w:val="0"/>
        <w:autoSpaceDN w:val="0"/>
        <w:adjustRightInd w:val="0"/>
        <w:spacing w:after="0" w:line="240" w:lineRule="auto"/>
        <w:jc w:val="both"/>
        <w:rPr>
          <w:rFonts w:ascii="Times New Roman" w:hAnsi="Times New Roman"/>
        </w:rPr>
      </w:pPr>
    </w:p>
    <w:p w14:paraId="710FA5F0" w14:textId="005DD98F" w:rsidR="00F84AE2" w:rsidRDefault="00F84AE2" w:rsidP="00972EF0">
      <w:pPr>
        <w:widowControl w:val="0"/>
        <w:autoSpaceDE w:val="0"/>
        <w:autoSpaceDN w:val="0"/>
        <w:adjustRightInd w:val="0"/>
        <w:spacing w:after="0" w:line="240" w:lineRule="auto"/>
        <w:jc w:val="both"/>
        <w:rPr>
          <w:rFonts w:ascii="Times New Roman" w:hAnsi="Times New Roman"/>
        </w:rPr>
      </w:pPr>
    </w:p>
    <w:p w14:paraId="62E972B5" w14:textId="77777777" w:rsidR="00CB0175" w:rsidRPr="00CB0175" w:rsidRDefault="00CB0175" w:rsidP="00CB0175">
      <w:pPr>
        <w:autoSpaceDE w:val="0"/>
        <w:autoSpaceDN w:val="0"/>
        <w:adjustRightInd w:val="0"/>
        <w:spacing w:after="120"/>
        <w:jc w:val="center"/>
        <w:rPr>
          <w:rFonts w:ascii="Times New Roman" w:hAnsi="Times New Roman"/>
          <w:b/>
          <w:i/>
          <w:color w:val="000000"/>
          <w:sz w:val="24"/>
          <w:szCs w:val="24"/>
        </w:rPr>
      </w:pPr>
      <w:r w:rsidRPr="00CB0175">
        <w:rPr>
          <w:rFonts w:ascii="Times New Roman" w:hAnsi="Times New Roman"/>
          <w:b/>
          <w:i/>
          <w:color w:val="000000"/>
          <w:sz w:val="24"/>
          <w:szCs w:val="24"/>
        </w:rPr>
        <w:t>Az előkészítő irat készült a 40/2020. (III.11.) Korm. rendelettel kihirdetett veszélyhelyzetre való tekintettel a 2011. évi CXXVIII. törvény 46.§ (4) bekezdése alapján.</w:t>
      </w:r>
    </w:p>
    <w:p w14:paraId="30E27DAB" w14:textId="77777777" w:rsidR="00CB0175" w:rsidRPr="00CB0175" w:rsidRDefault="00CB0175" w:rsidP="00CB0175">
      <w:pPr>
        <w:ind w:left="851" w:hanging="851"/>
        <w:rPr>
          <w:rFonts w:ascii="Times New Roman" w:hAnsi="Times New Roman"/>
          <w:b/>
          <w:i/>
          <w:sz w:val="24"/>
          <w:szCs w:val="24"/>
        </w:rPr>
      </w:pPr>
      <w:r w:rsidRPr="00CB0175">
        <w:rPr>
          <w:rFonts w:ascii="Times New Roman" w:hAnsi="Times New Roman"/>
          <w:sz w:val="24"/>
          <w:szCs w:val="24"/>
        </w:rPr>
        <w:t>Tárgy:</w:t>
      </w:r>
      <w:r w:rsidRPr="00CB0175">
        <w:rPr>
          <w:rFonts w:ascii="Times New Roman" w:hAnsi="Times New Roman"/>
          <w:sz w:val="24"/>
          <w:szCs w:val="24"/>
        </w:rPr>
        <w:tab/>
      </w:r>
      <w:r w:rsidRPr="00CB0175">
        <w:rPr>
          <w:rFonts w:ascii="Times New Roman" w:hAnsi="Times New Roman"/>
          <w:b/>
          <w:i/>
          <w:smallCaps/>
          <w:sz w:val="24"/>
          <w:szCs w:val="24"/>
        </w:rPr>
        <w:t>„</w:t>
      </w:r>
      <w:r w:rsidRPr="00CB0175">
        <w:rPr>
          <w:rFonts w:ascii="Times New Roman" w:hAnsi="Times New Roman"/>
          <w:b/>
          <w:i/>
          <w:sz w:val="24"/>
          <w:szCs w:val="24"/>
        </w:rPr>
        <w:t>Magyar Falu Program MFP-KTF/2020.</w:t>
      </w:r>
      <w:r w:rsidRPr="00CB0175">
        <w:rPr>
          <w:rFonts w:ascii="Times New Roman" w:hAnsi="Times New Roman"/>
          <w:sz w:val="24"/>
          <w:szCs w:val="24"/>
        </w:rPr>
        <w:t xml:space="preserve"> </w:t>
      </w:r>
      <w:r w:rsidRPr="00CB0175">
        <w:rPr>
          <w:rFonts w:ascii="Times New Roman" w:hAnsi="Times New Roman"/>
          <w:b/>
          <w:i/>
          <w:sz w:val="24"/>
          <w:szCs w:val="24"/>
        </w:rPr>
        <w:t>pályázat benyújtása az Ertl Pálné Művelődési Ház és Könyvtár közösségi tér fejlesztése céllal”</w:t>
      </w:r>
    </w:p>
    <w:p w14:paraId="7BFBE2E2" w14:textId="77777777" w:rsidR="00CB0175" w:rsidRPr="00CB0175" w:rsidRDefault="00CB0175" w:rsidP="00CB0175">
      <w:pPr>
        <w:rPr>
          <w:rFonts w:ascii="Times New Roman" w:hAnsi="Times New Roman"/>
          <w:sz w:val="24"/>
          <w:szCs w:val="24"/>
        </w:rPr>
      </w:pPr>
    </w:p>
    <w:p w14:paraId="093BE92C" w14:textId="77777777" w:rsidR="00CB0175" w:rsidRPr="00CB0175" w:rsidRDefault="00CB0175" w:rsidP="00CB0175">
      <w:pPr>
        <w:pStyle w:val="m4289421607008759922msoplaintext"/>
        <w:shd w:val="clear" w:color="auto" w:fill="FFFFFF"/>
        <w:spacing w:before="0" w:beforeAutospacing="0" w:after="0" w:afterAutospacing="0" w:line="276" w:lineRule="auto"/>
        <w:jc w:val="both"/>
        <w:rPr>
          <w:color w:val="222222"/>
        </w:rPr>
      </w:pPr>
      <w:r w:rsidRPr="00CB0175">
        <w:rPr>
          <w:color w:val="222222"/>
        </w:rPr>
        <w:t xml:space="preserve">A Magyar Kormány a kistelepüléseken élők számának növelése, életminőségének javítása, valamint ezzel összefüggésben ezen települések fejlesztése ügyében kidolgozta és 2019. évben elindította a Magyar Falu Programot, amely fejlesztési lehetőséget biztosít az 5.000 fő alatti települések részére, ezzel segítve a kistelepüléseken élők életminőségének javítását.  </w:t>
      </w:r>
    </w:p>
    <w:p w14:paraId="5A6CF435" w14:textId="77777777" w:rsidR="00CB0175" w:rsidRPr="00CB0175" w:rsidRDefault="00CB0175" w:rsidP="00CB0175">
      <w:pPr>
        <w:autoSpaceDE w:val="0"/>
        <w:autoSpaceDN w:val="0"/>
        <w:adjustRightInd w:val="0"/>
        <w:spacing w:after="60" w:line="276" w:lineRule="auto"/>
        <w:jc w:val="both"/>
        <w:rPr>
          <w:rFonts w:ascii="Times New Roman" w:eastAsia="Georgia" w:hAnsi="Times New Roman"/>
          <w:sz w:val="24"/>
          <w:szCs w:val="24"/>
        </w:rPr>
      </w:pPr>
      <w:r w:rsidRPr="00CB0175">
        <w:rPr>
          <w:rFonts w:ascii="Times New Roman" w:hAnsi="Times New Roman"/>
          <w:color w:val="222222"/>
          <w:sz w:val="24"/>
          <w:szCs w:val="24"/>
        </w:rPr>
        <w:t xml:space="preserve">Litér Község Önkormányzata 2019.05.15. napon benyújtotta pályázatát </w:t>
      </w:r>
      <w:bookmarkStart w:id="0" w:name="_Hlk40425944"/>
      <w:r w:rsidRPr="00CB0175">
        <w:rPr>
          <w:rFonts w:ascii="Times New Roman" w:hAnsi="Times New Roman"/>
          <w:b/>
          <w:bCs/>
          <w:color w:val="222222"/>
          <w:sz w:val="24"/>
          <w:szCs w:val="24"/>
        </w:rPr>
        <w:t>„</w:t>
      </w:r>
      <w:r w:rsidRPr="00CB0175">
        <w:rPr>
          <w:rFonts w:ascii="Times New Roman" w:hAnsi="Times New Roman"/>
          <w:b/>
          <w:bCs/>
          <w:i/>
          <w:iCs/>
          <w:color w:val="222222"/>
          <w:sz w:val="24"/>
          <w:szCs w:val="24"/>
        </w:rPr>
        <w:t>A nemzeti és helyi identitástudat erősítése</w:t>
      </w:r>
      <w:r w:rsidRPr="00CB0175">
        <w:rPr>
          <w:rFonts w:ascii="Times New Roman" w:hAnsi="Times New Roman"/>
          <w:b/>
          <w:bCs/>
          <w:color w:val="222222"/>
          <w:sz w:val="24"/>
          <w:szCs w:val="24"/>
        </w:rPr>
        <w:t>”</w:t>
      </w:r>
      <w:r w:rsidRPr="00CB0175">
        <w:rPr>
          <w:rFonts w:ascii="Times New Roman" w:hAnsi="Times New Roman"/>
          <w:color w:val="222222"/>
          <w:sz w:val="24"/>
          <w:szCs w:val="24"/>
        </w:rPr>
        <w:t xml:space="preserve"> című felhívásra</w:t>
      </w:r>
      <w:bookmarkEnd w:id="0"/>
      <w:r w:rsidRPr="00CB0175">
        <w:rPr>
          <w:rFonts w:ascii="Times New Roman" w:hAnsi="Times New Roman"/>
          <w:color w:val="222222"/>
          <w:sz w:val="24"/>
          <w:szCs w:val="24"/>
        </w:rPr>
        <w:t xml:space="preserve">, </w:t>
      </w:r>
      <w:r w:rsidRPr="00CB0175">
        <w:rPr>
          <w:rFonts w:ascii="Times New Roman" w:eastAsia="Georgia" w:hAnsi="Times New Roman"/>
          <w:sz w:val="24"/>
          <w:szCs w:val="24"/>
        </w:rPr>
        <w:t>az 1953. évben épült Ertl Pálné Művelődési Ház és Könyvtár épület fejlesztése, energiatakarékos korszerűsítése céllal, egy 15,11 kWp kimeneti teljesítményű hálózatra termelő napelemes rendszer kiépítésével, a világítás energiatakarékos korszerűsítésével LED panelekkel és a főelosztó cseréjével, a nagyteremben új parketta burkolat építésével. A tavalyi évben benyújtott pályázat megfelelt a jogosultsági szempontoknak, de forráshiány miatt nem részesült támogatásban, tartaléklistára került, amelynek 2019.12.31. napjával történő megszűntetéséről döntött a Támogató.</w:t>
      </w:r>
    </w:p>
    <w:p w14:paraId="20E16A13" w14:textId="77777777" w:rsidR="00CB0175" w:rsidRPr="00CB0175" w:rsidRDefault="00CB0175" w:rsidP="00CB0175">
      <w:pPr>
        <w:autoSpaceDE w:val="0"/>
        <w:autoSpaceDN w:val="0"/>
        <w:adjustRightInd w:val="0"/>
        <w:spacing w:after="60" w:line="276" w:lineRule="auto"/>
        <w:jc w:val="both"/>
        <w:rPr>
          <w:rFonts w:ascii="Times New Roman" w:eastAsia="Georgia" w:hAnsi="Times New Roman"/>
          <w:sz w:val="24"/>
          <w:szCs w:val="24"/>
        </w:rPr>
      </w:pPr>
      <w:r w:rsidRPr="00CB0175">
        <w:rPr>
          <w:rFonts w:ascii="Times New Roman" w:eastAsia="Georgia" w:hAnsi="Times New Roman"/>
          <w:sz w:val="24"/>
          <w:szCs w:val="24"/>
        </w:rPr>
        <w:t xml:space="preserve">Az idei évben a Magyar Falu 2020. keretében ismételten lehetőség nyílik pályázat benyújtására a közösségi épületek felújítása, korszerűsítése céllal a </w:t>
      </w:r>
      <w:r w:rsidRPr="00CB0175">
        <w:rPr>
          <w:rFonts w:ascii="Times New Roman" w:eastAsia="Georgia" w:hAnsi="Times New Roman"/>
          <w:b/>
          <w:bCs/>
          <w:sz w:val="24"/>
          <w:szCs w:val="24"/>
        </w:rPr>
        <w:t>MFP-KTF/2020</w:t>
      </w:r>
      <w:r w:rsidRPr="00CB0175">
        <w:rPr>
          <w:rFonts w:ascii="Times New Roman" w:eastAsia="Georgia" w:hAnsi="Times New Roman"/>
          <w:sz w:val="24"/>
          <w:szCs w:val="24"/>
        </w:rPr>
        <w:t xml:space="preserve">. kódszámú felhívás keretében, 2020. május 22. napig történő benyújtási határidővel, maximálisan 30 millió forint támogatási igénnyel, várhatóan a művelődési ház napelemes energetikai korszerűsítése, világításkorszerűsítése, a főelosztó cseréje, a nagyterem parketta burkolat felújítása és a terasz burkolatának felújítása, féltető kialakításával céllal. </w:t>
      </w:r>
    </w:p>
    <w:p w14:paraId="02AF260F" w14:textId="77777777" w:rsidR="00CB0175" w:rsidRPr="00CB0175" w:rsidRDefault="00CB0175" w:rsidP="00CB0175">
      <w:pPr>
        <w:autoSpaceDE w:val="0"/>
        <w:autoSpaceDN w:val="0"/>
        <w:adjustRightInd w:val="0"/>
        <w:spacing w:after="60" w:line="276" w:lineRule="auto"/>
        <w:jc w:val="both"/>
        <w:rPr>
          <w:rFonts w:ascii="Times New Roman" w:eastAsia="Georgia" w:hAnsi="Times New Roman"/>
          <w:sz w:val="24"/>
          <w:szCs w:val="24"/>
        </w:rPr>
      </w:pPr>
      <w:r w:rsidRPr="00CB0175">
        <w:rPr>
          <w:rFonts w:ascii="Times New Roman" w:eastAsia="Georgia" w:hAnsi="Times New Roman"/>
          <w:sz w:val="24"/>
          <w:szCs w:val="24"/>
        </w:rPr>
        <w:t xml:space="preserve">A pályázat kötelező mellékletét képezi </w:t>
      </w:r>
      <w:r w:rsidRPr="00CB0175">
        <w:rPr>
          <w:rFonts w:ascii="Times New Roman" w:eastAsia="Georgia" w:hAnsi="Times New Roman"/>
          <w:b/>
          <w:bCs/>
          <w:i/>
          <w:iCs/>
          <w:sz w:val="24"/>
          <w:szCs w:val="24"/>
        </w:rPr>
        <w:t>tervező által készített tervdokumentáció</w:t>
      </w:r>
      <w:r w:rsidRPr="00CB0175">
        <w:rPr>
          <w:rFonts w:ascii="Times New Roman" w:eastAsia="Georgia" w:hAnsi="Times New Roman"/>
          <w:sz w:val="24"/>
          <w:szCs w:val="24"/>
        </w:rPr>
        <w:t xml:space="preserve"> (helyszínrajz, vázlatrajz a jelenlegi és tervezett állapotról, műszaki leírás, tervezői nyilatkozatok, tervezői költségbecslés). A fenti tervezői dokumentációt </w:t>
      </w:r>
      <w:r w:rsidRPr="00CB0175">
        <w:rPr>
          <w:rFonts w:ascii="Times New Roman" w:eastAsia="Georgia" w:hAnsi="Times New Roman"/>
          <w:b/>
          <w:bCs/>
          <w:sz w:val="24"/>
          <w:szCs w:val="24"/>
        </w:rPr>
        <w:t>Kovács József okl. építészmérnök, építész tervező</w:t>
      </w:r>
      <w:r w:rsidRPr="00CB0175">
        <w:rPr>
          <w:rFonts w:ascii="Times New Roman" w:eastAsia="Georgia" w:hAnsi="Times New Roman"/>
          <w:sz w:val="24"/>
          <w:szCs w:val="24"/>
        </w:rPr>
        <w:t xml:space="preserve"> (É 19-0069) </w:t>
      </w:r>
      <w:r w:rsidRPr="00CB0175">
        <w:rPr>
          <w:rFonts w:ascii="Times New Roman" w:eastAsia="Georgia" w:hAnsi="Times New Roman"/>
          <w:b/>
          <w:bCs/>
          <w:sz w:val="24"/>
          <w:szCs w:val="24"/>
        </w:rPr>
        <w:t>100.000 forint</w:t>
      </w:r>
      <w:r w:rsidRPr="00CB0175">
        <w:rPr>
          <w:rFonts w:ascii="Times New Roman" w:eastAsia="Georgia" w:hAnsi="Times New Roman"/>
          <w:sz w:val="24"/>
          <w:szCs w:val="24"/>
        </w:rPr>
        <w:t xml:space="preserve"> (AM) ellenében készíti el a pályázat benyújtásához. Támogatott pályázat esetén ez a tervezési költség, mint projekt előkészítési, tervezési költség elszámolható általános költség lesz.</w:t>
      </w:r>
    </w:p>
    <w:p w14:paraId="1453C80C" w14:textId="77777777" w:rsidR="00CB0175" w:rsidRPr="00CB0175" w:rsidRDefault="00CB0175" w:rsidP="00CB0175">
      <w:pPr>
        <w:spacing w:line="276" w:lineRule="auto"/>
        <w:jc w:val="both"/>
        <w:rPr>
          <w:rFonts w:ascii="Times New Roman" w:hAnsi="Times New Roman"/>
          <w:b/>
          <w:bCs/>
          <w:i/>
          <w:iCs/>
          <w:sz w:val="24"/>
          <w:szCs w:val="24"/>
        </w:rPr>
      </w:pPr>
      <w:r w:rsidRPr="00CB0175">
        <w:rPr>
          <w:rFonts w:ascii="Times New Roman" w:hAnsi="Times New Roman"/>
          <w:b/>
          <w:bCs/>
          <w:i/>
          <w:iCs/>
          <w:sz w:val="24"/>
          <w:szCs w:val="24"/>
        </w:rPr>
        <w:t xml:space="preserve">Litér Község Önkormányzata pályázatot nyújt be a Magyar Falu Program keretében meghirdetett „Közösségi tér ki-/átalakítás és foglalkoztatás” című </w:t>
      </w:r>
      <w:bookmarkStart w:id="1" w:name="_Hlk38390062"/>
      <w:r w:rsidRPr="00CB0175">
        <w:rPr>
          <w:rFonts w:ascii="Times New Roman" w:hAnsi="Times New Roman"/>
          <w:b/>
          <w:bCs/>
          <w:i/>
          <w:iCs/>
          <w:sz w:val="24"/>
          <w:szCs w:val="24"/>
        </w:rPr>
        <w:t xml:space="preserve">MFP-KTF/2020. </w:t>
      </w:r>
      <w:bookmarkEnd w:id="1"/>
      <w:r w:rsidRPr="00CB0175">
        <w:rPr>
          <w:rFonts w:ascii="Times New Roman" w:hAnsi="Times New Roman"/>
          <w:b/>
          <w:bCs/>
          <w:i/>
          <w:iCs/>
          <w:sz w:val="24"/>
          <w:szCs w:val="24"/>
        </w:rPr>
        <w:t xml:space="preserve">kódszámú pályázati kiírásra az Ertl Pálné Művelődési Ház és Könyvtár felújítása, korszerűsítése céllal, maximálisan 30 millió forint elszámolható költséggel és támogatási igénnyel. A pályázat benyújtásához kötelező tervezői dokumentációt Kovács József okl. építészmérnök készíti el 100.000 forint (AM) ellenében, amelyre Litér Község Önkormányzata a saját költségvetésének tartalék terhére biztosít fedezetet és amely </w:t>
      </w:r>
      <w:r w:rsidRPr="00CB0175">
        <w:rPr>
          <w:rFonts w:ascii="Times New Roman" w:hAnsi="Times New Roman"/>
          <w:b/>
          <w:bCs/>
          <w:i/>
          <w:iCs/>
          <w:sz w:val="24"/>
          <w:szCs w:val="24"/>
        </w:rPr>
        <w:lastRenderedPageBreak/>
        <w:t xml:space="preserve">támogatott pályázat esetén elszámolásra kerül a pályázat keretében és </w:t>
      </w:r>
      <w:r w:rsidRPr="00CB0175">
        <w:rPr>
          <w:rFonts w:ascii="Times New Roman" w:eastAsia="Georgia" w:hAnsi="Times New Roman"/>
          <w:b/>
          <w:bCs/>
          <w:i/>
          <w:iCs/>
          <w:sz w:val="24"/>
          <w:szCs w:val="24"/>
        </w:rPr>
        <w:t>visszapótlásra kerül Litér költségvetésében.</w:t>
      </w:r>
    </w:p>
    <w:p w14:paraId="02E0507E" w14:textId="77777777" w:rsidR="00125A1F" w:rsidRDefault="00CB0175" w:rsidP="00CB0175">
      <w:pPr>
        <w:jc w:val="both"/>
        <w:rPr>
          <w:rFonts w:ascii="Times New Roman" w:hAnsi="Times New Roman"/>
          <w:b/>
          <w:bCs/>
          <w:sz w:val="24"/>
          <w:szCs w:val="24"/>
        </w:rPr>
      </w:pPr>
      <w:r w:rsidRPr="00CB0175">
        <w:rPr>
          <w:rFonts w:ascii="Times New Roman" w:hAnsi="Times New Roman"/>
          <w:b/>
          <w:bCs/>
          <w:sz w:val="24"/>
          <w:szCs w:val="24"/>
        </w:rPr>
        <w:t>Litér, 2020. május 19.</w:t>
      </w:r>
      <w:r w:rsidRPr="00CB0175">
        <w:rPr>
          <w:rFonts w:ascii="Times New Roman" w:hAnsi="Times New Roman"/>
          <w:b/>
          <w:bCs/>
          <w:sz w:val="24"/>
          <w:szCs w:val="24"/>
        </w:rPr>
        <w:tab/>
      </w:r>
    </w:p>
    <w:p w14:paraId="6D2E297C" w14:textId="639D595F" w:rsidR="00CB0175" w:rsidRPr="00CB0175" w:rsidRDefault="00CB0175" w:rsidP="00CB0175">
      <w:pPr>
        <w:jc w:val="both"/>
        <w:rPr>
          <w:rFonts w:ascii="Times New Roman" w:hAnsi="Times New Roman"/>
          <w:b/>
          <w:bCs/>
          <w:sz w:val="24"/>
          <w:szCs w:val="24"/>
        </w:rPr>
      </w:pPr>
      <w:r w:rsidRPr="00CB0175">
        <w:rPr>
          <w:rFonts w:ascii="Times New Roman" w:hAnsi="Times New Roman"/>
          <w:b/>
          <w:bCs/>
          <w:sz w:val="24"/>
          <w:szCs w:val="24"/>
        </w:rPr>
        <w:tab/>
      </w:r>
      <w:r w:rsidRPr="00CB0175">
        <w:rPr>
          <w:rFonts w:ascii="Times New Roman" w:hAnsi="Times New Roman"/>
          <w:b/>
          <w:bCs/>
          <w:sz w:val="24"/>
          <w:szCs w:val="24"/>
        </w:rPr>
        <w:tab/>
      </w:r>
      <w:r w:rsidRPr="00CB0175">
        <w:rPr>
          <w:rFonts w:ascii="Times New Roman" w:hAnsi="Times New Roman"/>
          <w:b/>
          <w:bCs/>
          <w:sz w:val="24"/>
          <w:szCs w:val="24"/>
        </w:rPr>
        <w:tab/>
      </w:r>
      <w:r w:rsidRPr="00CB0175">
        <w:rPr>
          <w:rFonts w:ascii="Times New Roman" w:hAnsi="Times New Roman"/>
          <w:b/>
          <w:bCs/>
          <w:sz w:val="24"/>
          <w:szCs w:val="24"/>
        </w:rPr>
        <w:tab/>
        <w:t xml:space="preserve">    </w:t>
      </w:r>
      <w:r w:rsidR="00125A1F">
        <w:rPr>
          <w:rFonts w:ascii="Times New Roman" w:hAnsi="Times New Roman"/>
          <w:b/>
          <w:bCs/>
          <w:sz w:val="24"/>
          <w:szCs w:val="24"/>
        </w:rPr>
        <w:tab/>
      </w:r>
      <w:r w:rsidR="00125A1F">
        <w:rPr>
          <w:rFonts w:ascii="Times New Roman" w:hAnsi="Times New Roman"/>
          <w:b/>
          <w:bCs/>
          <w:sz w:val="24"/>
          <w:szCs w:val="24"/>
        </w:rPr>
        <w:tab/>
      </w:r>
      <w:r w:rsidR="00125A1F">
        <w:rPr>
          <w:rFonts w:ascii="Times New Roman" w:hAnsi="Times New Roman"/>
          <w:b/>
          <w:bCs/>
          <w:sz w:val="24"/>
          <w:szCs w:val="24"/>
        </w:rPr>
        <w:tab/>
      </w:r>
      <w:r w:rsidR="00125A1F">
        <w:rPr>
          <w:rFonts w:ascii="Times New Roman" w:hAnsi="Times New Roman"/>
          <w:b/>
          <w:bCs/>
          <w:sz w:val="24"/>
          <w:szCs w:val="24"/>
        </w:rPr>
        <w:tab/>
      </w:r>
      <w:r w:rsidRPr="00CB0175">
        <w:rPr>
          <w:rFonts w:ascii="Times New Roman" w:hAnsi="Times New Roman"/>
          <w:i/>
          <w:sz w:val="24"/>
          <w:szCs w:val="24"/>
        </w:rPr>
        <w:t>Varga Mihály</w:t>
      </w:r>
    </w:p>
    <w:p w14:paraId="1EFA6293" w14:textId="77777777" w:rsidR="00CB0175" w:rsidRPr="00CB0175" w:rsidRDefault="00CB0175" w:rsidP="00CB0175">
      <w:pPr>
        <w:ind w:left="3545" w:firstLine="709"/>
        <w:jc w:val="center"/>
        <w:rPr>
          <w:rFonts w:ascii="Times New Roman" w:hAnsi="Times New Roman"/>
          <w:i/>
          <w:iCs/>
          <w:sz w:val="24"/>
          <w:szCs w:val="24"/>
        </w:rPr>
      </w:pPr>
      <w:r w:rsidRPr="00CB0175">
        <w:rPr>
          <w:rFonts w:ascii="Times New Roman" w:hAnsi="Times New Roman"/>
          <w:i/>
          <w:iCs/>
          <w:sz w:val="24"/>
          <w:szCs w:val="24"/>
        </w:rPr>
        <w:t>Litér Község Polgármestere</w:t>
      </w:r>
    </w:p>
    <w:p w14:paraId="06A463DE" w14:textId="77777777" w:rsidR="00CB0175" w:rsidRPr="00CB0175" w:rsidRDefault="00CB0175" w:rsidP="00CB0175">
      <w:pPr>
        <w:ind w:right="1273"/>
        <w:rPr>
          <w:rFonts w:ascii="Times New Roman" w:hAnsi="Times New Roman"/>
          <w:b/>
          <w:bCs/>
          <w:i/>
          <w:iCs/>
          <w:sz w:val="24"/>
          <w:szCs w:val="24"/>
        </w:rPr>
      </w:pPr>
    </w:p>
    <w:p w14:paraId="6B97F38B" w14:textId="77777777" w:rsidR="00CB0175" w:rsidRPr="00CB0175" w:rsidRDefault="00CB0175" w:rsidP="00CB0175">
      <w:pPr>
        <w:rPr>
          <w:rFonts w:ascii="Times New Roman" w:hAnsi="Times New Roman"/>
          <w:b/>
          <w:bCs/>
          <w:i/>
          <w:iCs/>
          <w:sz w:val="24"/>
          <w:szCs w:val="24"/>
        </w:rPr>
      </w:pPr>
      <w:r w:rsidRPr="00CB0175">
        <w:rPr>
          <w:rFonts w:ascii="Times New Roman" w:hAnsi="Times New Roman"/>
          <w:b/>
          <w:bCs/>
          <w:i/>
          <w:iCs/>
          <w:sz w:val="24"/>
          <w:szCs w:val="24"/>
        </w:rPr>
        <w:t>…/2020. (V…...) sz. polgármesteri határozat</w:t>
      </w:r>
    </w:p>
    <w:p w14:paraId="3F6708AB" w14:textId="77777777" w:rsidR="00CB0175" w:rsidRPr="00CB0175" w:rsidRDefault="00CB0175" w:rsidP="00CB0175">
      <w:pPr>
        <w:rPr>
          <w:rFonts w:ascii="Times New Roman" w:hAnsi="Times New Roman"/>
          <w:i/>
          <w:iCs/>
          <w:sz w:val="24"/>
          <w:szCs w:val="24"/>
        </w:rPr>
      </w:pPr>
    </w:p>
    <w:p w14:paraId="6EC4549F" w14:textId="77777777" w:rsidR="00CB0175" w:rsidRPr="00CB0175" w:rsidRDefault="00CB0175" w:rsidP="00CB0175">
      <w:pPr>
        <w:spacing w:after="120" w:line="276" w:lineRule="auto"/>
        <w:ind w:right="1132"/>
        <w:jc w:val="both"/>
        <w:rPr>
          <w:rFonts w:ascii="Times New Roman" w:hAnsi="Times New Roman"/>
          <w:sz w:val="24"/>
          <w:szCs w:val="24"/>
        </w:rPr>
      </w:pPr>
      <w:r w:rsidRPr="00CB0175">
        <w:rPr>
          <w:rFonts w:ascii="Times New Roman" w:hAnsi="Times New Roman"/>
          <w:sz w:val="24"/>
          <w:szCs w:val="24"/>
        </w:rPr>
        <w:t>A katasztrófavédelemről és a hozzá kapcsolódó egyes törvények módosításáról szóló 2011. évi CXXVIII. törvény 46. § (4) bekezdésében, veszélyhelyzet idejére biztosított feladat- és hatáskörömben eljárva az alábbi határozatot hozom:</w:t>
      </w:r>
    </w:p>
    <w:p w14:paraId="7CEF430E" w14:textId="77777777" w:rsidR="00CB0175" w:rsidRPr="00CB0175" w:rsidRDefault="00CB0175" w:rsidP="00CB0175">
      <w:pPr>
        <w:spacing w:after="120" w:line="276" w:lineRule="auto"/>
        <w:ind w:right="1132"/>
        <w:jc w:val="both"/>
        <w:rPr>
          <w:rFonts w:ascii="Times New Roman" w:hAnsi="Times New Roman"/>
          <w:sz w:val="24"/>
          <w:szCs w:val="24"/>
        </w:rPr>
      </w:pPr>
      <w:r w:rsidRPr="00CB0175">
        <w:rPr>
          <w:rFonts w:ascii="Times New Roman" w:hAnsi="Times New Roman"/>
          <w:sz w:val="24"/>
          <w:szCs w:val="24"/>
        </w:rPr>
        <w:t>Litér Község Önkormányzata pályázatot nyújt be a Magyar Falu Program 2020. keretében meghirdetett „</w:t>
      </w:r>
      <w:r w:rsidRPr="00CB0175">
        <w:rPr>
          <w:rFonts w:ascii="Times New Roman" w:hAnsi="Times New Roman"/>
          <w:i/>
          <w:iCs/>
          <w:sz w:val="24"/>
          <w:szCs w:val="24"/>
        </w:rPr>
        <w:t xml:space="preserve">Közösségi tér ki-/átalakítás és foglalkoztatás” </w:t>
      </w:r>
      <w:r w:rsidRPr="00CB0175">
        <w:rPr>
          <w:rFonts w:ascii="Times New Roman" w:hAnsi="Times New Roman"/>
          <w:sz w:val="24"/>
          <w:szCs w:val="24"/>
        </w:rPr>
        <w:t xml:space="preserve">című MFP-KTF/2020. kódszámú pályázati kiírásra az Ertl Pálné Művelődési Ház és Könyvtár felújítása, korszerűsítése céllal, maximálisan 30 millió forint elszámolható költséggel és támogatási igénnyel. </w:t>
      </w:r>
    </w:p>
    <w:p w14:paraId="01EC747D" w14:textId="77777777" w:rsidR="00CB0175" w:rsidRPr="00CB0175" w:rsidRDefault="00CB0175" w:rsidP="00CB0175">
      <w:pPr>
        <w:spacing w:line="276" w:lineRule="auto"/>
        <w:ind w:right="1132"/>
        <w:jc w:val="both"/>
        <w:rPr>
          <w:rFonts w:ascii="Times New Roman" w:hAnsi="Times New Roman"/>
          <w:sz w:val="24"/>
          <w:szCs w:val="24"/>
        </w:rPr>
      </w:pPr>
      <w:r w:rsidRPr="00CB0175">
        <w:rPr>
          <w:rFonts w:ascii="Times New Roman" w:hAnsi="Times New Roman"/>
          <w:sz w:val="24"/>
          <w:szCs w:val="24"/>
        </w:rPr>
        <w:t xml:space="preserve">A pályázat benyújtásához kötelező </w:t>
      </w:r>
      <w:r w:rsidRPr="00CB0175">
        <w:rPr>
          <w:rFonts w:ascii="Times New Roman" w:hAnsi="Times New Roman"/>
          <w:b/>
          <w:bCs/>
          <w:sz w:val="24"/>
          <w:szCs w:val="24"/>
        </w:rPr>
        <w:t>tervezői dokumentációt Kovács József okl. építészmérnök</w:t>
      </w:r>
      <w:r w:rsidRPr="00CB0175">
        <w:rPr>
          <w:rFonts w:ascii="Times New Roman" w:hAnsi="Times New Roman"/>
          <w:sz w:val="24"/>
          <w:szCs w:val="24"/>
        </w:rPr>
        <w:t xml:space="preserve"> készíti el </w:t>
      </w:r>
      <w:r w:rsidRPr="00CB0175">
        <w:rPr>
          <w:rFonts w:ascii="Times New Roman" w:hAnsi="Times New Roman"/>
          <w:b/>
          <w:bCs/>
          <w:sz w:val="24"/>
          <w:szCs w:val="24"/>
        </w:rPr>
        <w:t>100.000 forint</w:t>
      </w:r>
      <w:r w:rsidRPr="00CB0175">
        <w:rPr>
          <w:rFonts w:ascii="Times New Roman" w:hAnsi="Times New Roman"/>
          <w:sz w:val="24"/>
          <w:szCs w:val="24"/>
        </w:rPr>
        <w:t xml:space="preserve"> (AM) ellenében, amelyre Litér Község Önkormányzata a saját költségvetésének tartalék terhére biztosít fedezetet és amely támogatott pályázat esetén elszámolásra kerül a</w:t>
      </w:r>
      <w:r w:rsidRPr="00CB0175">
        <w:rPr>
          <w:rFonts w:ascii="Times New Roman" w:hAnsi="Times New Roman"/>
          <w:sz w:val="24"/>
          <w:szCs w:val="24"/>
        </w:rPr>
        <w:tab/>
        <w:t xml:space="preserve"> pályázat keretében és </w:t>
      </w:r>
      <w:r w:rsidRPr="00CB0175">
        <w:rPr>
          <w:rFonts w:ascii="Times New Roman" w:eastAsia="Georgia" w:hAnsi="Times New Roman"/>
          <w:sz w:val="24"/>
          <w:szCs w:val="24"/>
        </w:rPr>
        <w:t>visszapótlásra kerül Litér költségvetésében.</w:t>
      </w:r>
    </w:p>
    <w:p w14:paraId="673D9163" w14:textId="77777777" w:rsidR="00CB0175" w:rsidRPr="00CB0175" w:rsidRDefault="00CB0175" w:rsidP="00CB0175">
      <w:pPr>
        <w:tabs>
          <w:tab w:val="left" w:pos="7938"/>
        </w:tabs>
        <w:spacing w:after="120" w:line="276" w:lineRule="auto"/>
        <w:ind w:right="1132"/>
        <w:jc w:val="both"/>
        <w:rPr>
          <w:rStyle w:val="Hiperhivatkozs"/>
          <w:rFonts w:ascii="Times New Roman" w:hAnsi="Times New Roman"/>
          <w:sz w:val="24"/>
          <w:szCs w:val="24"/>
        </w:rPr>
      </w:pPr>
      <w:r w:rsidRPr="00CB0175">
        <w:rPr>
          <w:rFonts w:ascii="Times New Roman" w:eastAsia="Georgia" w:hAnsi="Times New Roman"/>
          <w:sz w:val="24"/>
          <w:szCs w:val="24"/>
        </w:rPr>
        <w:t xml:space="preserve">A pályázat benyújtási határideje 2020.05.22. a Magyar Államkincstár által a Magyar Falu Program végrehajtására létrehozott és üzemeltetett elektronikus felületen keresztül történő benyújtással. </w:t>
      </w:r>
    </w:p>
    <w:p w14:paraId="3FFF62BA" w14:textId="77777777" w:rsidR="00CB0175" w:rsidRPr="00CB0175" w:rsidRDefault="00CB0175" w:rsidP="00CB0175">
      <w:pPr>
        <w:jc w:val="both"/>
        <w:rPr>
          <w:rFonts w:ascii="Times New Roman" w:hAnsi="Times New Roman"/>
          <w:sz w:val="24"/>
          <w:szCs w:val="24"/>
        </w:rPr>
      </w:pPr>
      <w:r w:rsidRPr="00CB0175">
        <w:rPr>
          <w:rFonts w:ascii="Times New Roman" w:hAnsi="Times New Roman"/>
          <w:i/>
          <w:iCs/>
          <w:sz w:val="24"/>
          <w:szCs w:val="24"/>
        </w:rPr>
        <w:t>Határidő:</w:t>
      </w:r>
      <w:r w:rsidRPr="00CB0175">
        <w:rPr>
          <w:rFonts w:ascii="Times New Roman" w:hAnsi="Times New Roman"/>
          <w:sz w:val="24"/>
          <w:szCs w:val="24"/>
        </w:rPr>
        <w:tab/>
        <w:t>2020. május 22.</w:t>
      </w:r>
    </w:p>
    <w:p w14:paraId="7F72B812" w14:textId="408FEE84" w:rsidR="00CB0175" w:rsidRPr="00CB0175" w:rsidRDefault="00CB0175" w:rsidP="00CB0175">
      <w:pPr>
        <w:jc w:val="both"/>
        <w:rPr>
          <w:rFonts w:ascii="Times New Roman" w:hAnsi="Times New Roman"/>
          <w:sz w:val="24"/>
          <w:szCs w:val="24"/>
        </w:rPr>
      </w:pPr>
      <w:r w:rsidRPr="00CB0175">
        <w:rPr>
          <w:rFonts w:ascii="Times New Roman" w:hAnsi="Times New Roman"/>
          <w:i/>
          <w:iCs/>
          <w:sz w:val="24"/>
          <w:szCs w:val="24"/>
        </w:rPr>
        <w:t>Felelős:</w:t>
      </w:r>
      <w:r w:rsidRPr="00CB0175">
        <w:rPr>
          <w:rFonts w:ascii="Times New Roman" w:hAnsi="Times New Roman"/>
          <w:sz w:val="24"/>
          <w:szCs w:val="24"/>
        </w:rPr>
        <w:tab/>
        <w:t>Varga Mihály polgármester</w:t>
      </w:r>
    </w:p>
    <w:p w14:paraId="6F0C996D" w14:textId="77777777" w:rsidR="00CB0175" w:rsidRPr="00CB0175" w:rsidRDefault="00CB0175" w:rsidP="00CB0175">
      <w:pPr>
        <w:rPr>
          <w:rFonts w:ascii="Times New Roman" w:hAnsi="Times New Roman"/>
          <w:sz w:val="24"/>
          <w:szCs w:val="24"/>
        </w:rPr>
      </w:pPr>
      <w:r w:rsidRPr="00CB0175">
        <w:rPr>
          <w:rFonts w:ascii="Times New Roman" w:hAnsi="Times New Roman"/>
          <w:sz w:val="24"/>
          <w:szCs w:val="24"/>
        </w:rPr>
        <w:t>Litér, 2020. május 19.</w:t>
      </w:r>
    </w:p>
    <w:p w14:paraId="5166D36C" w14:textId="77777777" w:rsidR="00CB0175" w:rsidRPr="00CB0175" w:rsidRDefault="00CB0175" w:rsidP="00CB0175">
      <w:pPr>
        <w:rPr>
          <w:rFonts w:ascii="Times New Roman" w:hAnsi="Times New Roman"/>
          <w:sz w:val="24"/>
          <w:szCs w:val="24"/>
        </w:rPr>
      </w:pPr>
    </w:p>
    <w:p w14:paraId="70C9B491" w14:textId="77777777" w:rsidR="00CB0175" w:rsidRPr="00CB0175" w:rsidRDefault="00CB0175" w:rsidP="00CB0175">
      <w:pPr>
        <w:rPr>
          <w:rFonts w:ascii="Times New Roman" w:hAnsi="Times New Roman"/>
          <w:sz w:val="24"/>
          <w:szCs w:val="24"/>
        </w:rPr>
      </w:pPr>
      <w:r w:rsidRPr="00CB0175">
        <w:rPr>
          <w:rFonts w:ascii="Times New Roman" w:hAnsi="Times New Roman"/>
          <w:sz w:val="24"/>
          <w:szCs w:val="24"/>
        </w:rPr>
        <w:tab/>
      </w:r>
      <w:r w:rsidRPr="00CB0175">
        <w:rPr>
          <w:rFonts w:ascii="Times New Roman" w:hAnsi="Times New Roman"/>
          <w:sz w:val="24"/>
          <w:szCs w:val="24"/>
        </w:rPr>
        <w:tab/>
      </w:r>
      <w:r w:rsidRPr="00CB0175">
        <w:rPr>
          <w:rFonts w:ascii="Times New Roman" w:hAnsi="Times New Roman"/>
          <w:sz w:val="24"/>
          <w:szCs w:val="24"/>
        </w:rPr>
        <w:tab/>
      </w:r>
      <w:r w:rsidRPr="00CB0175">
        <w:rPr>
          <w:rFonts w:ascii="Times New Roman" w:hAnsi="Times New Roman"/>
          <w:sz w:val="24"/>
          <w:szCs w:val="24"/>
        </w:rPr>
        <w:tab/>
      </w:r>
      <w:r w:rsidRPr="00CB0175">
        <w:rPr>
          <w:rFonts w:ascii="Times New Roman" w:hAnsi="Times New Roman"/>
          <w:sz w:val="24"/>
          <w:szCs w:val="24"/>
        </w:rPr>
        <w:tab/>
      </w:r>
      <w:r w:rsidRPr="00CB0175">
        <w:rPr>
          <w:rFonts w:ascii="Times New Roman" w:hAnsi="Times New Roman"/>
          <w:sz w:val="24"/>
          <w:szCs w:val="24"/>
        </w:rPr>
        <w:tab/>
      </w:r>
      <w:r w:rsidRPr="00CB0175">
        <w:rPr>
          <w:rFonts w:ascii="Times New Roman" w:hAnsi="Times New Roman"/>
          <w:sz w:val="24"/>
          <w:szCs w:val="24"/>
        </w:rPr>
        <w:tab/>
      </w:r>
      <w:r w:rsidRPr="00CB0175">
        <w:rPr>
          <w:rFonts w:ascii="Times New Roman" w:hAnsi="Times New Roman"/>
          <w:sz w:val="24"/>
          <w:szCs w:val="24"/>
        </w:rPr>
        <w:tab/>
        <w:t xml:space="preserve"> Varga Mihály</w:t>
      </w:r>
    </w:p>
    <w:p w14:paraId="052112D2" w14:textId="4CBD8694" w:rsidR="00CB0175" w:rsidRDefault="00CB0175" w:rsidP="00CB0175">
      <w:pPr>
        <w:ind w:left="4963" w:firstLine="709"/>
        <w:rPr>
          <w:rFonts w:ascii="Times New Roman" w:hAnsi="Times New Roman"/>
          <w:sz w:val="24"/>
          <w:szCs w:val="24"/>
        </w:rPr>
      </w:pPr>
      <w:r w:rsidRPr="00CB0175">
        <w:rPr>
          <w:rFonts w:ascii="Times New Roman" w:hAnsi="Times New Roman"/>
          <w:sz w:val="24"/>
          <w:szCs w:val="24"/>
        </w:rPr>
        <w:t xml:space="preserve">  polgármester</w:t>
      </w:r>
    </w:p>
    <w:p w14:paraId="1DE0C3EB" w14:textId="52C8D447" w:rsidR="00CB0175" w:rsidRDefault="00CB0175" w:rsidP="00CB0175">
      <w:pPr>
        <w:ind w:left="4963" w:firstLine="709"/>
        <w:rPr>
          <w:rFonts w:ascii="Times New Roman" w:hAnsi="Times New Roman"/>
          <w:sz w:val="24"/>
          <w:szCs w:val="24"/>
        </w:rPr>
      </w:pPr>
    </w:p>
    <w:p w14:paraId="7D8493B0" w14:textId="6222B65B" w:rsidR="00CB0175" w:rsidRDefault="00CB0175" w:rsidP="00CB0175">
      <w:pPr>
        <w:ind w:left="4963" w:firstLine="709"/>
        <w:rPr>
          <w:rFonts w:ascii="Times New Roman" w:hAnsi="Times New Roman"/>
          <w:sz w:val="24"/>
          <w:szCs w:val="24"/>
        </w:rPr>
      </w:pPr>
    </w:p>
    <w:p w14:paraId="68BA9ECB" w14:textId="5A6AB480" w:rsidR="00CB0175" w:rsidRDefault="00CB0175" w:rsidP="00CB0175">
      <w:pPr>
        <w:ind w:left="4963" w:firstLine="709"/>
        <w:rPr>
          <w:rFonts w:ascii="Times New Roman" w:hAnsi="Times New Roman"/>
          <w:sz w:val="24"/>
          <w:szCs w:val="24"/>
        </w:rPr>
      </w:pPr>
    </w:p>
    <w:p w14:paraId="4A9B7BC6" w14:textId="114BADB5" w:rsidR="00CB0175" w:rsidRDefault="00CB0175" w:rsidP="00CB0175">
      <w:pPr>
        <w:ind w:left="4963" w:firstLine="709"/>
        <w:rPr>
          <w:rFonts w:ascii="Times New Roman" w:hAnsi="Times New Roman"/>
          <w:sz w:val="24"/>
          <w:szCs w:val="24"/>
        </w:rPr>
      </w:pPr>
    </w:p>
    <w:p w14:paraId="1F53B419" w14:textId="77777777" w:rsidR="002A4ECF" w:rsidRDefault="002A4ECF" w:rsidP="00CB0175">
      <w:pPr>
        <w:ind w:left="4963" w:firstLine="709"/>
        <w:rPr>
          <w:rFonts w:ascii="Times New Roman" w:hAnsi="Times New Roman"/>
          <w:sz w:val="24"/>
          <w:szCs w:val="24"/>
        </w:rPr>
      </w:pPr>
    </w:p>
    <w:p w14:paraId="14375999" w14:textId="15239396" w:rsidR="008F1B9E" w:rsidRPr="008F1B9E" w:rsidRDefault="008F1B9E" w:rsidP="008F1B9E">
      <w:pPr>
        <w:pStyle w:val="Cmsor1"/>
        <w:spacing w:after="120"/>
        <w:jc w:val="center"/>
        <w:rPr>
          <w:b w:val="0"/>
          <w:i/>
          <w:caps/>
          <w:noProof/>
          <w:color w:val="4472C4"/>
          <w:sz w:val="24"/>
          <w14:shadow w14:blurRad="50800" w14:dist="38100" w14:dir="2700000" w14:sx="100000" w14:sy="100000" w14:kx="0" w14:ky="0" w14:algn="tl">
            <w14:srgbClr w14:val="000000">
              <w14:alpha w14:val="60000"/>
            </w14:srgbClr>
          </w14:shadow>
        </w:rPr>
      </w:pPr>
      <w:r w:rsidRPr="008F1B9E">
        <w:rPr>
          <w:b w:val="0"/>
          <w:i/>
          <w:caps/>
          <w:noProof/>
          <w:color w:val="4472C4"/>
          <w:sz w:val="24"/>
          <w14:shadow w14:blurRad="50800" w14:dist="38100" w14:dir="2700000" w14:sx="100000" w14:sy="100000" w14:kx="0" w14:ky="0" w14:algn="tl">
            <w14:srgbClr w14:val="000000">
              <w14:alpha w14:val="60000"/>
            </w14:srgbClr>
          </w14:shadow>
        </w:rPr>
        <w:lastRenderedPageBreak/>
        <w:drawing>
          <wp:anchor distT="0" distB="0" distL="114300" distR="114300" simplePos="0" relativeHeight="251659264" behindDoc="1" locked="0" layoutInCell="1" allowOverlap="1" wp14:anchorId="4EC91BAB" wp14:editId="33851FD9">
            <wp:simplePos x="0" y="0"/>
            <wp:positionH relativeFrom="column">
              <wp:posOffset>1304290</wp:posOffset>
            </wp:positionH>
            <wp:positionV relativeFrom="paragraph">
              <wp:posOffset>-34290</wp:posOffset>
            </wp:positionV>
            <wp:extent cx="3136900" cy="1762760"/>
            <wp:effectExtent l="0" t="0" r="6350" b="8890"/>
            <wp:wrapNone/>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36900" cy="17627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F1B9E">
        <w:rPr>
          <w:b w:val="0"/>
          <w:i/>
          <w:caps/>
          <w:noProof/>
          <w:color w:val="4472C4"/>
          <w:sz w:val="24"/>
          <w14:shadow w14:blurRad="50800" w14:dist="38100" w14:dir="2700000" w14:sx="100000" w14:sy="100000" w14:kx="0" w14:ky="0" w14:algn="tl">
            <w14:srgbClr w14:val="000000">
              <w14:alpha w14:val="60000"/>
            </w14:srgbClr>
          </w14:shadow>
        </w:rPr>
        <w:t>Előkészítő irat polgármesteri határozathoz</w:t>
      </w:r>
    </w:p>
    <w:p w14:paraId="2A74FA55" w14:textId="77777777" w:rsidR="008F1B9E" w:rsidRPr="008F1B9E" w:rsidRDefault="008F1B9E" w:rsidP="008F1B9E">
      <w:pPr>
        <w:autoSpaceDE w:val="0"/>
        <w:autoSpaceDN w:val="0"/>
        <w:adjustRightInd w:val="0"/>
        <w:spacing w:after="120"/>
        <w:jc w:val="center"/>
        <w:rPr>
          <w:rFonts w:ascii="Times New Roman" w:hAnsi="Times New Roman"/>
          <w:b/>
          <w:i/>
          <w:color w:val="000000"/>
          <w:sz w:val="24"/>
          <w:szCs w:val="24"/>
        </w:rPr>
      </w:pPr>
      <w:r w:rsidRPr="008F1B9E">
        <w:rPr>
          <w:rFonts w:ascii="Times New Roman" w:hAnsi="Times New Roman"/>
          <w:b/>
          <w:i/>
          <w:color w:val="000000"/>
          <w:sz w:val="24"/>
          <w:szCs w:val="24"/>
        </w:rPr>
        <w:t>Az előkészítő irat készült a 40/2020. (III.11.) Korm. rendelettel kihirdetett veszélyhelyzetre való tekintettel a 2011. évi CXXVIII. törvény 46.§ (4) bekezdése alapján.</w:t>
      </w:r>
    </w:p>
    <w:p w14:paraId="64B447BF" w14:textId="77777777" w:rsidR="008F1B9E" w:rsidRPr="008F1B9E" w:rsidRDefault="008F1B9E" w:rsidP="008F1B9E">
      <w:pPr>
        <w:ind w:left="851" w:hanging="851"/>
        <w:rPr>
          <w:rFonts w:ascii="Times New Roman" w:hAnsi="Times New Roman"/>
          <w:b/>
          <w:i/>
          <w:sz w:val="24"/>
          <w:szCs w:val="24"/>
        </w:rPr>
      </w:pPr>
      <w:r w:rsidRPr="008F1B9E">
        <w:rPr>
          <w:rFonts w:ascii="Times New Roman" w:hAnsi="Times New Roman"/>
          <w:sz w:val="24"/>
          <w:szCs w:val="24"/>
        </w:rPr>
        <w:t>Tárgy:</w:t>
      </w:r>
      <w:r w:rsidRPr="008F1B9E">
        <w:rPr>
          <w:rFonts w:ascii="Times New Roman" w:hAnsi="Times New Roman"/>
          <w:sz w:val="24"/>
          <w:szCs w:val="24"/>
        </w:rPr>
        <w:tab/>
      </w:r>
      <w:r w:rsidRPr="008F1B9E">
        <w:rPr>
          <w:rFonts w:ascii="Times New Roman" w:hAnsi="Times New Roman"/>
          <w:b/>
          <w:i/>
          <w:smallCaps/>
          <w:sz w:val="24"/>
          <w:szCs w:val="24"/>
        </w:rPr>
        <w:t>„</w:t>
      </w:r>
      <w:r w:rsidRPr="008F1B9E">
        <w:rPr>
          <w:rFonts w:ascii="Times New Roman" w:hAnsi="Times New Roman"/>
          <w:b/>
          <w:i/>
          <w:sz w:val="24"/>
          <w:szCs w:val="24"/>
        </w:rPr>
        <w:t>Magyar Falu Program MFP-KTF/2020.</w:t>
      </w:r>
      <w:r w:rsidRPr="008F1B9E">
        <w:rPr>
          <w:rFonts w:ascii="Times New Roman" w:hAnsi="Times New Roman"/>
          <w:sz w:val="24"/>
          <w:szCs w:val="24"/>
        </w:rPr>
        <w:t xml:space="preserve"> </w:t>
      </w:r>
      <w:r w:rsidRPr="008F1B9E">
        <w:rPr>
          <w:rFonts w:ascii="Times New Roman" w:hAnsi="Times New Roman"/>
          <w:b/>
          <w:i/>
          <w:sz w:val="24"/>
          <w:szCs w:val="24"/>
        </w:rPr>
        <w:t>pályázat benyújtása az Ertl Pálné Művelődési Ház és Könyvtár közösségi tér fejlesztése céllal”</w:t>
      </w:r>
    </w:p>
    <w:p w14:paraId="7331656B" w14:textId="77777777" w:rsidR="008F1B9E" w:rsidRPr="008F1B9E" w:rsidRDefault="008F1B9E" w:rsidP="008F1B9E">
      <w:pPr>
        <w:autoSpaceDE w:val="0"/>
        <w:autoSpaceDN w:val="0"/>
        <w:adjustRightInd w:val="0"/>
        <w:spacing w:after="60" w:line="276" w:lineRule="auto"/>
        <w:jc w:val="both"/>
        <w:rPr>
          <w:rFonts w:ascii="Times New Roman" w:hAnsi="Times New Roman"/>
          <w:sz w:val="24"/>
          <w:szCs w:val="24"/>
        </w:rPr>
      </w:pPr>
    </w:p>
    <w:p w14:paraId="490C9D73" w14:textId="77777777" w:rsidR="008F1B9E" w:rsidRPr="008F1B9E" w:rsidRDefault="008F1B9E" w:rsidP="008F1B9E">
      <w:pPr>
        <w:autoSpaceDE w:val="0"/>
        <w:autoSpaceDN w:val="0"/>
        <w:adjustRightInd w:val="0"/>
        <w:spacing w:after="60" w:line="276" w:lineRule="auto"/>
        <w:jc w:val="both"/>
        <w:rPr>
          <w:rFonts w:ascii="Times New Roman" w:eastAsia="Georgia" w:hAnsi="Times New Roman"/>
          <w:sz w:val="24"/>
          <w:szCs w:val="24"/>
        </w:rPr>
      </w:pPr>
      <w:r w:rsidRPr="008F1B9E">
        <w:rPr>
          <w:rFonts w:ascii="Times New Roman" w:hAnsi="Times New Roman"/>
          <w:color w:val="222222"/>
          <w:sz w:val="24"/>
          <w:szCs w:val="24"/>
        </w:rPr>
        <w:t xml:space="preserve">Litér Község Önkormányzata 2019.05.15. napon benyújtotta pályázatát a Magyar Falu Program 2019. keretében </w:t>
      </w:r>
      <w:r w:rsidRPr="008F1B9E">
        <w:rPr>
          <w:rFonts w:ascii="Times New Roman" w:eastAsia="Georgia" w:hAnsi="Times New Roman"/>
          <w:sz w:val="24"/>
          <w:szCs w:val="24"/>
        </w:rPr>
        <w:t xml:space="preserve">az 1953. évben épült Ertl Pálné Művelődési Ház és Könyvtár épület fejlesztése, energiatakarékos korszerűsítése céllal, amely pályázat forráshiány miatt nem részesült támogatásban. </w:t>
      </w:r>
    </w:p>
    <w:p w14:paraId="04012E0E" w14:textId="77777777" w:rsidR="008F1B9E" w:rsidRPr="008F1B9E" w:rsidRDefault="008F1B9E" w:rsidP="008F1B9E">
      <w:pPr>
        <w:autoSpaceDE w:val="0"/>
        <w:autoSpaceDN w:val="0"/>
        <w:adjustRightInd w:val="0"/>
        <w:spacing w:after="60" w:line="276" w:lineRule="auto"/>
        <w:jc w:val="both"/>
        <w:rPr>
          <w:rFonts w:ascii="Times New Roman" w:eastAsia="Georgia" w:hAnsi="Times New Roman"/>
          <w:sz w:val="24"/>
          <w:szCs w:val="24"/>
        </w:rPr>
      </w:pPr>
      <w:r w:rsidRPr="008F1B9E">
        <w:rPr>
          <w:rFonts w:ascii="Times New Roman" w:eastAsia="Georgia" w:hAnsi="Times New Roman"/>
          <w:sz w:val="24"/>
          <w:szCs w:val="24"/>
        </w:rPr>
        <w:t xml:space="preserve">Az idei évben a Magyar Falu 2020. keretében ismételten lehetőség nyílik a művelődési ház felújítását érintő pályázat benyújtására a </w:t>
      </w:r>
      <w:r w:rsidRPr="008F1B9E">
        <w:rPr>
          <w:rFonts w:ascii="Times New Roman" w:eastAsia="Georgia" w:hAnsi="Times New Roman"/>
          <w:b/>
          <w:bCs/>
          <w:sz w:val="24"/>
          <w:szCs w:val="24"/>
        </w:rPr>
        <w:t>MFP-KTF/2020</w:t>
      </w:r>
      <w:r w:rsidRPr="008F1B9E">
        <w:rPr>
          <w:rFonts w:ascii="Times New Roman" w:eastAsia="Georgia" w:hAnsi="Times New Roman"/>
          <w:sz w:val="24"/>
          <w:szCs w:val="24"/>
        </w:rPr>
        <w:t>. kódszámú felhívás keretében, 2020. május 22. napig történő benyújtási határidővel, maximálisan 30 millió forint támogatási igénnyel. Litér Község Önkormányzata összeállította Kovács József okl. építészmérnök, építész tervező bevonásával pályázatát, amely az alábbiakat tartalmazza:</w:t>
      </w:r>
    </w:p>
    <w:tbl>
      <w:tblPr>
        <w:tblW w:w="9970"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3"/>
        <w:gridCol w:w="7951"/>
        <w:gridCol w:w="1436"/>
      </w:tblGrid>
      <w:tr w:rsidR="008F1B9E" w:rsidRPr="008F1B9E" w14:paraId="20BD2DDB" w14:textId="77777777" w:rsidTr="008F1B9E">
        <w:tc>
          <w:tcPr>
            <w:tcW w:w="583" w:type="dxa"/>
            <w:shd w:val="clear" w:color="auto" w:fill="DEEAF6"/>
          </w:tcPr>
          <w:p w14:paraId="3C508A6E" w14:textId="77777777" w:rsidR="008F1B9E" w:rsidRPr="008F1B9E" w:rsidRDefault="008F1B9E" w:rsidP="00B25049">
            <w:pPr>
              <w:autoSpaceDE w:val="0"/>
              <w:autoSpaceDN w:val="0"/>
              <w:adjustRightInd w:val="0"/>
              <w:spacing w:after="60"/>
              <w:jc w:val="both"/>
              <w:rPr>
                <w:rFonts w:ascii="Times New Roman" w:eastAsia="Georgia" w:hAnsi="Times New Roman"/>
                <w:i/>
                <w:iCs/>
                <w:sz w:val="24"/>
                <w:szCs w:val="24"/>
              </w:rPr>
            </w:pPr>
            <w:r w:rsidRPr="008F1B9E">
              <w:rPr>
                <w:rFonts w:ascii="Times New Roman" w:eastAsia="Georgia" w:hAnsi="Times New Roman"/>
                <w:i/>
                <w:iCs/>
                <w:sz w:val="24"/>
                <w:szCs w:val="24"/>
              </w:rPr>
              <w:t>Ssz.</w:t>
            </w:r>
          </w:p>
        </w:tc>
        <w:tc>
          <w:tcPr>
            <w:tcW w:w="8082" w:type="dxa"/>
            <w:shd w:val="clear" w:color="auto" w:fill="DEEAF6"/>
          </w:tcPr>
          <w:p w14:paraId="78DB7267" w14:textId="77777777" w:rsidR="008F1B9E" w:rsidRPr="008F1B9E" w:rsidRDefault="008F1B9E" w:rsidP="00B25049">
            <w:pPr>
              <w:autoSpaceDE w:val="0"/>
              <w:autoSpaceDN w:val="0"/>
              <w:adjustRightInd w:val="0"/>
              <w:spacing w:after="60"/>
              <w:jc w:val="center"/>
              <w:rPr>
                <w:rFonts w:ascii="Times New Roman" w:eastAsia="Georgia" w:hAnsi="Times New Roman"/>
                <w:i/>
                <w:iCs/>
                <w:sz w:val="24"/>
                <w:szCs w:val="24"/>
              </w:rPr>
            </w:pPr>
            <w:r w:rsidRPr="008F1B9E">
              <w:rPr>
                <w:rFonts w:ascii="Times New Roman" w:eastAsia="Georgia" w:hAnsi="Times New Roman"/>
                <w:i/>
                <w:iCs/>
                <w:sz w:val="24"/>
                <w:szCs w:val="24"/>
              </w:rPr>
              <w:t>Tevékenység megnevezése</w:t>
            </w:r>
          </w:p>
        </w:tc>
        <w:tc>
          <w:tcPr>
            <w:tcW w:w="1305" w:type="dxa"/>
            <w:shd w:val="clear" w:color="auto" w:fill="DEEAF6"/>
          </w:tcPr>
          <w:p w14:paraId="15C0CE75" w14:textId="77777777" w:rsidR="008F1B9E" w:rsidRPr="008F1B9E" w:rsidRDefault="008F1B9E" w:rsidP="00B25049">
            <w:pPr>
              <w:autoSpaceDE w:val="0"/>
              <w:autoSpaceDN w:val="0"/>
              <w:adjustRightInd w:val="0"/>
              <w:spacing w:after="60"/>
              <w:jc w:val="center"/>
              <w:rPr>
                <w:rFonts w:ascii="Times New Roman" w:eastAsia="Georgia" w:hAnsi="Times New Roman"/>
                <w:i/>
                <w:iCs/>
                <w:sz w:val="24"/>
                <w:szCs w:val="24"/>
              </w:rPr>
            </w:pPr>
            <w:r w:rsidRPr="008F1B9E">
              <w:rPr>
                <w:rFonts w:ascii="Times New Roman" w:eastAsia="Georgia" w:hAnsi="Times New Roman"/>
                <w:i/>
                <w:iCs/>
                <w:sz w:val="24"/>
                <w:szCs w:val="24"/>
              </w:rPr>
              <w:t>Br. Ft</w:t>
            </w:r>
          </w:p>
        </w:tc>
      </w:tr>
      <w:tr w:rsidR="008F1B9E" w:rsidRPr="008F1B9E" w14:paraId="5384EEE2" w14:textId="77777777" w:rsidTr="008F1B9E">
        <w:tc>
          <w:tcPr>
            <w:tcW w:w="583" w:type="dxa"/>
            <w:shd w:val="clear" w:color="auto" w:fill="auto"/>
          </w:tcPr>
          <w:p w14:paraId="1494EBC0" w14:textId="77777777" w:rsidR="008F1B9E" w:rsidRPr="008F1B9E" w:rsidRDefault="008F1B9E" w:rsidP="00B25049">
            <w:pPr>
              <w:autoSpaceDE w:val="0"/>
              <w:autoSpaceDN w:val="0"/>
              <w:adjustRightInd w:val="0"/>
              <w:spacing w:after="60"/>
              <w:jc w:val="both"/>
              <w:rPr>
                <w:rFonts w:ascii="Times New Roman" w:eastAsia="Georgia" w:hAnsi="Times New Roman"/>
                <w:sz w:val="24"/>
                <w:szCs w:val="24"/>
              </w:rPr>
            </w:pPr>
            <w:bookmarkStart w:id="2" w:name="_Hlk41022764"/>
            <w:r w:rsidRPr="008F1B9E">
              <w:rPr>
                <w:rFonts w:ascii="Times New Roman" w:eastAsia="Georgia" w:hAnsi="Times New Roman"/>
                <w:sz w:val="24"/>
                <w:szCs w:val="24"/>
              </w:rPr>
              <w:t>1</w:t>
            </w:r>
          </w:p>
        </w:tc>
        <w:tc>
          <w:tcPr>
            <w:tcW w:w="8082" w:type="dxa"/>
            <w:shd w:val="clear" w:color="auto" w:fill="auto"/>
          </w:tcPr>
          <w:p w14:paraId="3024D947" w14:textId="77777777" w:rsidR="008F1B9E" w:rsidRPr="008F1B9E" w:rsidRDefault="008F1B9E" w:rsidP="00B25049">
            <w:pPr>
              <w:autoSpaceDE w:val="0"/>
              <w:autoSpaceDN w:val="0"/>
              <w:adjustRightInd w:val="0"/>
              <w:spacing w:after="60"/>
              <w:jc w:val="both"/>
              <w:rPr>
                <w:rFonts w:ascii="Times New Roman" w:eastAsia="Georgia" w:hAnsi="Times New Roman"/>
                <w:sz w:val="24"/>
                <w:szCs w:val="24"/>
              </w:rPr>
            </w:pPr>
            <w:r w:rsidRPr="008F1B9E">
              <w:rPr>
                <w:rFonts w:ascii="Times New Roman" w:eastAsia="Georgia" w:hAnsi="Times New Roman"/>
                <w:b/>
                <w:bCs/>
                <w:sz w:val="24"/>
                <w:szCs w:val="24"/>
              </w:rPr>
              <w:t>Napelemes rendszer kiépítése</w:t>
            </w:r>
            <w:r w:rsidRPr="008F1B9E">
              <w:rPr>
                <w:rFonts w:ascii="Times New Roman" w:eastAsia="Georgia" w:hAnsi="Times New Roman"/>
                <w:sz w:val="24"/>
                <w:szCs w:val="24"/>
              </w:rPr>
              <w:t xml:space="preserve"> (53 db 290 Wp CSUN PV panel, Fronius Symo 15.-0-3-M inverter, Schletter rögzítőszerkezet, Schneider túlfeszültség és túláram védelem és tűzvédelmi kapcsoló)</w:t>
            </w:r>
          </w:p>
        </w:tc>
        <w:tc>
          <w:tcPr>
            <w:tcW w:w="1305" w:type="dxa"/>
            <w:shd w:val="clear" w:color="auto" w:fill="auto"/>
          </w:tcPr>
          <w:p w14:paraId="10B038EF" w14:textId="77777777" w:rsidR="008F1B9E" w:rsidRPr="008F1B9E" w:rsidRDefault="008F1B9E" w:rsidP="00B25049">
            <w:pPr>
              <w:autoSpaceDE w:val="0"/>
              <w:autoSpaceDN w:val="0"/>
              <w:adjustRightInd w:val="0"/>
              <w:spacing w:after="60"/>
              <w:jc w:val="right"/>
              <w:rPr>
                <w:rFonts w:ascii="Times New Roman" w:eastAsia="Georgia" w:hAnsi="Times New Roman"/>
                <w:sz w:val="24"/>
                <w:szCs w:val="24"/>
              </w:rPr>
            </w:pPr>
            <w:r w:rsidRPr="008F1B9E">
              <w:rPr>
                <w:rFonts w:ascii="Times New Roman" w:eastAsia="Georgia" w:hAnsi="Times New Roman"/>
                <w:sz w:val="24"/>
                <w:szCs w:val="24"/>
              </w:rPr>
              <w:t>8 610 618,-</w:t>
            </w:r>
          </w:p>
        </w:tc>
      </w:tr>
      <w:tr w:rsidR="008F1B9E" w:rsidRPr="008F1B9E" w14:paraId="185FC813" w14:textId="77777777" w:rsidTr="008F1B9E">
        <w:tc>
          <w:tcPr>
            <w:tcW w:w="583" w:type="dxa"/>
            <w:shd w:val="clear" w:color="auto" w:fill="auto"/>
          </w:tcPr>
          <w:p w14:paraId="2DCD2793" w14:textId="77777777" w:rsidR="008F1B9E" w:rsidRPr="008F1B9E" w:rsidRDefault="008F1B9E" w:rsidP="00B25049">
            <w:pPr>
              <w:autoSpaceDE w:val="0"/>
              <w:autoSpaceDN w:val="0"/>
              <w:adjustRightInd w:val="0"/>
              <w:spacing w:after="60"/>
              <w:jc w:val="both"/>
              <w:rPr>
                <w:rFonts w:ascii="Times New Roman" w:eastAsia="Georgia" w:hAnsi="Times New Roman"/>
                <w:sz w:val="24"/>
                <w:szCs w:val="24"/>
              </w:rPr>
            </w:pPr>
            <w:r w:rsidRPr="008F1B9E">
              <w:rPr>
                <w:rFonts w:ascii="Times New Roman" w:eastAsia="Georgia" w:hAnsi="Times New Roman"/>
                <w:sz w:val="24"/>
                <w:szCs w:val="24"/>
              </w:rPr>
              <w:t>2</w:t>
            </w:r>
          </w:p>
        </w:tc>
        <w:tc>
          <w:tcPr>
            <w:tcW w:w="8082" w:type="dxa"/>
            <w:shd w:val="clear" w:color="auto" w:fill="auto"/>
          </w:tcPr>
          <w:p w14:paraId="3273F337" w14:textId="77777777" w:rsidR="008F1B9E" w:rsidRPr="008F1B9E" w:rsidRDefault="008F1B9E" w:rsidP="00B25049">
            <w:pPr>
              <w:autoSpaceDE w:val="0"/>
              <w:autoSpaceDN w:val="0"/>
              <w:adjustRightInd w:val="0"/>
              <w:spacing w:after="60"/>
              <w:jc w:val="both"/>
              <w:rPr>
                <w:rFonts w:ascii="Times New Roman" w:eastAsia="Georgia" w:hAnsi="Times New Roman"/>
                <w:sz w:val="24"/>
                <w:szCs w:val="24"/>
              </w:rPr>
            </w:pPr>
            <w:r w:rsidRPr="008F1B9E">
              <w:rPr>
                <w:rFonts w:ascii="Times New Roman" w:eastAsia="Georgia" w:hAnsi="Times New Roman"/>
                <w:b/>
                <w:bCs/>
                <w:sz w:val="24"/>
                <w:szCs w:val="24"/>
              </w:rPr>
              <w:t>Világításkorszerűsítés</w:t>
            </w:r>
            <w:r w:rsidRPr="008F1B9E">
              <w:rPr>
                <w:rFonts w:ascii="Times New Roman" w:eastAsia="Georgia" w:hAnsi="Times New Roman"/>
                <w:sz w:val="24"/>
                <w:szCs w:val="24"/>
              </w:rPr>
              <w:t xml:space="preserve"> (</w:t>
            </w:r>
            <w:r w:rsidRPr="008F1B9E">
              <w:rPr>
                <w:rFonts w:ascii="Times New Roman" w:eastAsia="ArialNarrow" w:hAnsi="Times New Roman"/>
                <w:sz w:val="24"/>
                <w:szCs w:val="24"/>
              </w:rPr>
              <w:t>64 db 60x60 LED panel 40W 4000K, 8 db 120x30 LED panel 45W 4000K, 4 db 120x30 LED panel 45W 3000K, az elektromos főelosztó cseréjével)</w:t>
            </w:r>
          </w:p>
        </w:tc>
        <w:tc>
          <w:tcPr>
            <w:tcW w:w="1305" w:type="dxa"/>
            <w:shd w:val="clear" w:color="auto" w:fill="auto"/>
          </w:tcPr>
          <w:p w14:paraId="25466364" w14:textId="77777777" w:rsidR="008F1B9E" w:rsidRPr="008F1B9E" w:rsidRDefault="008F1B9E" w:rsidP="00B25049">
            <w:pPr>
              <w:autoSpaceDE w:val="0"/>
              <w:autoSpaceDN w:val="0"/>
              <w:adjustRightInd w:val="0"/>
              <w:spacing w:after="60"/>
              <w:jc w:val="right"/>
              <w:rPr>
                <w:rFonts w:ascii="Times New Roman" w:eastAsia="Georgia" w:hAnsi="Times New Roman"/>
                <w:sz w:val="24"/>
                <w:szCs w:val="24"/>
              </w:rPr>
            </w:pPr>
            <w:r w:rsidRPr="008F1B9E">
              <w:rPr>
                <w:rFonts w:ascii="Times New Roman" w:eastAsia="Georgia" w:hAnsi="Times New Roman"/>
                <w:sz w:val="24"/>
                <w:szCs w:val="24"/>
              </w:rPr>
              <w:t>3 851 843,-</w:t>
            </w:r>
          </w:p>
        </w:tc>
      </w:tr>
      <w:tr w:rsidR="008F1B9E" w:rsidRPr="008F1B9E" w14:paraId="123DE6B7" w14:textId="77777777" w:rsidTr="008F1B9E">
        <w:tc>
          <w:tcPr>
            <w:tcW w:w="583" w:type="dxa"/>
            <w:shd w:val="clear" w:color="auto" w:fill="auto"/>
          </w:tcPr>
          <w:p w14:paraId="2D8B4517" w14:textId="77777777" w:rsidR="008F1B9E" w:rsidRPr="008F1B9E" w:rsidRDefault="008F1B9E" w:rsidP="00B25049">
            <w:pPr>
              <w:autoSpaceDE w:val="0"/>
              <w:autoSpaceDN w:val="0"/>
              <w:adjustRightInd w:val="0"/>
              <w:spacing w:after="60"/>
              <w:jc w:val="both"/>
              <w:rPr>
                <w:rFonts w:ascii="Times New Roman" w:eastAsia="Georgia" w:hAnsi="Times New Roman"/>
                <w:sz w:val="24"/>
                <w:szCs w:val="24"/>
              </w:rPr>
            </w:pPr>
            <w:r w:rsidRPr="008F1B9E">
              <w:rPr>
                <w:rFonts w:ascii="Times New Roman" w:eastAsia="Georgia" w:hAnsi="Times New Roman"/>
                <w:sz w:val="24"/>
                <w:szCs w:val="24"/>
              </w:rPr>
              <w:t>3</w:t>
            </w:r>
          </w:p>
        </w:tc>
        <w:tc>
          <w:tcPr>
            <w:tcW w:w="8082" w:type="dxa"/>
            <w:shd w:val="clear" w:color="auto" w:fill="auto"/>
          </w:tcPr>
          <w:p w14:paraId="52E64212" w14:textId="77777777" w:rsidR="008F1B9E" w:rsidRPr="008F1B9E" w:rsidRDefault="008F1B9E" w:rsidP="00B25049">
            <w:pPr>
              <w:autoSpaceDE w:val="0"/>
              <w:autoSpaceDN w:val="0"/>
              <w:adjustRightInd w:val="0"/>
              <w:spacing w:after="60"/>
              <w:jc w:val="both"/>
              <w:rPr>
                <w:rFonts w:ascii="Times New Roman" w:eastAsia="Georgia" w:hAnsi="Times New Roman"/>
                <w:sz w:val="24"/>
                <w:szCs w:val="24"/>
              </w:rPr>
            </w:pPr>
            <w:r w:rsidRPr="008F1B9E">
              <w:rPr>
                <w:rFonts w:ascii="Times New Roman" w:eastAsia="Georgia" w:hAnsi="Times New Roman"/>
                <w:b/>
                <w:bCs/>
                <w:sz w:val="24"/>
                <w:szCs w:val="24"/>
              </w:rPr>
              <w:t>Terasz és előlépcsők burkolása</w:t>
            </w:r>
            <w:r w:rsidRPr="008F1B9E">
              <w:rPr>
                <w:rFonts w:ascii="Times New Roman" w:eastAsia="Georgia" w:hAnsi="Times New Roman"/>
                <w:sz w:val="24"/>
                <w:szCs w:val="24"/>
              </w:rPr>
              <w:t xml:space="preserve"> (Fagyálló kerámia teraszburkolat 103,78 m</w:t>
            </w:r>
            <w:r w:rsidRPr="008F1B9E">
              <w:rPr>
                <w:rFonts w:ascii="Times New Roman" w:eastAsia="Georgia" w:hAnsi="Times New Roman"/>
                <w:sz w:val="24"/>
                <w:szCs w:val="24"/>
                <w:vertAlign w:val="superscript"/>
              </w:rPr>
              <w:t xml:space="preserve">2 </w:t>
            </w:r>
            <w:r w:rsidRPr="008F1B9E">
              <w:rPr>
                <w:rFonts w:ascii="Times New Roman" w:eastAsia="Georgia" w:hAnsi="Times New Roman"/>
                <w:sz w:val="24"/>
                <w:szCs w:val="24"/>
              </w:rPr>
              <w:t>kültéri flexibilis ragasztóval, kültéri fugázóanyaggal, élvédők beépítésével teraszon és előlépcsőkön, lábazati vakolat 19,20 m</w:t>
            </w:r>
            <w:r w:rsidRPr="008F1B9E">
              <w:rPr>
                <w:rFonts w:ascii="Times New Roman" w:eastAsia="Georgia" w:hAnsi="Times New Roman"/>
                <w:sz w:val="24"/>
                <w:szCs w:val="24"/>
                <w:vertAlign w:val="superscript"/>
              </w:rPr>
              <w:t xml:space="preserve">2 </w:t>
            </w:r>
            <w:r w:rsidRPr="008F1B9E">
              <w:rPr>
                <w:rFonts w:ascii="Times New Roman" w:eastAsia="Georgia" w:hAnsi="Times New Roman"/>
                <w:sz w:val="24"/>
                <w:szCs w:val="24"/>
              </w:rPr>
              <w:t>terasz és előlépcsők oldalfalain BAUMIT MOSAIKTOP anyagból 2 mm szemcseméret)</w:t>
            </w:r>
          </w:p>
        </w:tc>
        <w:tc>
          <w:tcPr>
            <w:tcW w:w="1305" w:type="dxa"/>
            <w:shd w:val="clear" w:color="auto" w:fill="auto"/>
          </w:tcPr>
          <w:p w14:paraId="668187A6" w14:textId="77777777" w:rsidR="008F1B9E" w:rsidRPr="008F1B9E" w:rsidRDefault="008F1B9E" w:rsidP="00B25049">
            <w:pPr>
              <w:autoSpaceDE w:val="0"/>
              <w:autoSpaceDN w:val="0"/>
              <w:adjustRightInd w:val="0"/>
              <w:spacing w:after="60"/>
              <w:jc w:val="right"/>
              <w:rPr>
                <w:rFonts w:ascii="Times New Roman" w:eastAsia="Georgia" w:hAnsi="Times New Roman"/>
                <w:sz w:val="24"/>
                <w:szCs w:val="24"/>
              </w:rPr>
            </w:pPr>
            <w:r w:rsidRPr="008F1B9E">
              <w:rPr>
                <w:rFonts w:ascii="Times New Roman" w:eastAsia="Georgia" w:hAnsi="Times New Roman"/>
                <w:sz w:val="24"/>
                <w:szCs w:val="24"/>
              </w:rPr>
              <w:t>4 670 664,-</w:t>
            </w:r>
          </w:p>
        </w:tc>
      </w:tr>
      <w:tr w:rsidR="008F1B9E" w:rsidRPr="008F1B9E" w14:paraId="27AFEA16" w14:textId="77777777" w:rsidTr="008F1B9E">
        <w:tc>
          <w:tcPr>
            <w:tcW w:w="583" w:type="dxa"/>
            <w:shd w:val="clear" w:color="auto" w:fill="auto"/>
          </w:tcPr>
          <w:p w14:paraId="6BC8B42C" w14:textId="77777777" w:rsidR="008F1B9E" w:rsidRPr="008F1B9E" w:rsidRDefault="008F1B9E" w:rsidP="00B25049">
            <w:pPr>
              <w:autoSpaceDE w:val="0"/>
              <w:autoSpaceDN w:val="0"/>
              <w:adjustRightInd w:val="0"/>
              <w:spacing w:after="60"/>
              <w:jc w:val="both"/>
              <w:rPr>
                <w:rFonts w:ascii="Times New Roman" w:eastAsia="Georgia" w:hAnsi="Times New Roman"/>
                <w:sz w:val="24"/>
                <w:szCs w:val="24"/>
              </w:rPr>
            </w:pPr>
            <w:r w:rsidRPr="008F1B9E">
              <w:rPr>
                <w:rFonts w:ascii="Times New Roman" w:eastAsia="Georgia" w:hAnsi="Times New Roman"/>
                <w:sz w:val="24"/>
                <w:szCs w:val="24"/>
              </w:rPr>
              <w:t>4</w:t>
            </w:r>
          </w:p>
        </w:tc>
        <w:tc>
          <w:tcPr>
            <w:tcW w:w="8082" w:type="dxa"/>
            <w:shd w:val="clear" w:color="auto" w:fill="auto"/>
          </w:tcPr>
          <w:p w14:paraId="0DB4F6F2" w14:textId="515CD5E5" w:rsidR="008F1B9E" w:rsidRPr="008F1B9E" w:rsidRDefault="008F1B9E" w:rsidP="00B25049">
            <w:pPr>
              <w:autoSpaceDE w:val="0"/>
              <w:autoSpaceDN w:val="0"/>
              <w:adjustRightInd w:val="0"/>
              <w:spacing w:after="60"/>
              <w:jc w:val="both"/>
              <w:rPr>
                <w:rFonts w:ascii="Times New Roman" w:eastAsia="Georgia" w:hAnsi="Times New Roman"/>
                <w:sz w:val="24"/>
                <w:szCs w:val="24"/>
              </w:rPr>
            </w:pPr>
            <w:r w:rsidRPr="008F1B9E">
              <w:rPr>
                <w:rFonts w:ascii="Times New Roman" w:eastAsia="Georgia" w:hAnsi="Times New Roman"/>
                <w:b/>
                <w:bCs/>
                <w:sz w:val="24"/>
                <w:szCs w:val="24"/>
              </w:rPr>
              <w:t>Terasz fedése</w:t>
            </w:r>
            <w:r w:rsidRPr="008F1B9E">
              <w:rPr>
                <w:rFonts w:ascii="Times New Roman" w:eastAsia="Georgia" w:hAnsi="Times New Roman"/>
                <w:sz w:val="24"/>
                <w:szCs w:val="24"/>
              </w:rPr>
              <w:t xml:space="preserve"> (Acél tartószerkezet 0,795 t, gyalult fenyőfa zárléc szelemenezés és szaruzat 50/75 mm </w:t>
            </w:r>
            <w:proofErr w:type="gramStart"/>
            <w:r w:rsidRPr="008F1B9E">
              <w:rPr>
                <w:rFonts w:ascii="Times New Roman" w:eastAsia="Georgia" w:hAnsi="Times New Roman"/>
                <w:sz w:val="24"/>
                <w:szCs w:val="24"/>
              </w:rPr>
              <w:t>fa</w:t>
            </w:r>
            <w:r w:rsidR="00A61E1C">
              <w:rPr>
                <w:rFonts w:ascii="Times New Roman" w:eastAsia="Georgia" w:hAnsi="Times New Roman"/>
                <w:sz w:val="24"/>
                <w:szCs w:val="24"/>
              </w:rPr>
              <w:t xml:space="preserve"> </w:t>
            </w:r>
            <w:r w:rsidRPr="008F1B9E">
              <w:rPr>
                <w:rFonts w:ascii="Times New Roman" w:eastAsia="Georgia" w:hAnsi="Times New Roman"/>
                <w:sz w:val="24"/>
                <w:szCs w:val="24"/>
              </w:rPr>
              <w:t>anyagból</w:t>
            </w:r>
            <w:proofErr w:type="gramEnd"/>
            <w:r w:rsidRPr="008F1B9E">
              <w:rPr>
                <w:rFonts w:ascii="Times New Roman" w:eastAsia="Georgia" w:hAnsi="Times New Roman"/>
                <w:sz w:val="24"/>
                <w:szCs w:val="24"/>
              </w:rPr>
              <w:t xml:space="preserve"> felületkezelve 189,40 fm, polikarbonát tetőfedés 69,49 m</w:t>
            </w:r>
            <w:r w:rsidRPr="008F1B9E">
              <w:rPr>
                <w:rFonts w:ascii="Times New Roman" w:eastAsia="Georgia" w:hAnsi="Times New Roman"/>
                <w:sz w:val="24"/>
                <w:szCs w:val="24"/>
                <w:vertAlign w:val="superscript"/>
              </w:rPr>
              <w:t xml:space="preserve">2 </w:t>
            </w:r>
            <w:r w:rsidRPr="008F1B9E">
              <w:rPr>
                <w:rFonts w:ascii="Times New Roman" w:eastAsia="Georgia" w:hAnsi="Times New Roman"/>
                <w:sz w:val="24"/>
                <w:szCs w:val="24"/>
              </w:rPr>
              <w:t>víztiszta üregkamrás MACROLON MULTI UV 2/10-10,5 kétoldali UV védelemmel ellátott lapokból, 70 cm tengelytávolsággal alumínium leszorító sínekkel szerelve, acél zártszelvényű korlát 22,1 fm natúr tüzihorganyzott felülettel 950 mm magassággal)</w:t>
            </w:r>
          </w:p>
        </w:tc>
        <w:tc>
          <w:tcPr>
            <w:tcW w:w="1305" w:type="dxa"/>
            <w:shd w:val="clear" w:color="auto" w:fill="auto"/>
          </w:tcPr>
          <w:p w14:paraId="7272583C" w14:textId="77777777" w:rsidR="008F1B9E" w:rsidRPr="008F1B9E" w:rsidRDefault="008F1B9E" w:rsidP="00B25049">
            <w:pPr>
              <w:autoSpaceDE w:val="0"/>
              <w:autoSpaceDN w:val="0"/>
              <w:adjustRightInd w:val="0"/>
              <w:spacing w:after="60"/>
              <w:jc w:val="right"/>
              <w:rPr>
                <w:rFonts w:ascii="Times New Roman" w:eastAsia="Georgia" w:hAnsi="Times New Roman"/>
                <w:sz w:val="24"/>
                <w:szCs w:val="24"/>
              </w:rPr>
            </w:pPr>
            <w:r w:rsidRPr="008F1B9E">
              <w:rPr>
                <w:rFonts w:ascii="Times New Roman" w:eastAsia="Georgia" w:hAnsi="Times New Roman"/>
                <w:sz w:val="24"/>
                <w:szCs w:val="24"/>
              </w:rPr>
              <w:t>6 793 747,-</w:t>
            </w:r>
          </w:p>
        </w:tc>
      </w:tr>
      <w:tr w:rsidR="008F1B9E" w:rsidRPr="008F1B9E" w14:paraId="75106119" w14:textId="77777777" w:rsidTr="008F1B9E">
        <w:tc>
          <w:tcPr>
            <w:tcW w:w="583" w:type="dxa"/>
            <w:shd w:val="clear" w:color="auto" w:fill="auto"/>
          </w:tcPr>
          <w:p w14:paraId="22B4243D" w14:textId="77777777" w:rsidR="008F1B9E" w:rsidRPr="008F1B9E" w:rsidRDefault="008F1B9E" w:rsidP="00B25049">
            <w:pPr>
              <w:autoSpaceDE w:val="0"/>
              <w:autoSpaceDN w:val="0"/>
              <w:adjustRightInd w:val="0"/>
              <w:spacing w:after="60"/>
              <w:jc w:val="both"/>
              <w:rPr>
                <w:rFonts w:ascii="Times New Roman" w:eastAsia="Georgia" w:hAnsi="Times New Roman"/>
                <w:sz w:val="24"/>
                <w:szCs w:val="24"/>
              </w:rPr>
            </w:pPr>
            <w:r w:rsidRPr="008F1B9E">
              <w:rPr>
                <w:rFonts w:ascii="Times New Roman" w:eastAsia="Georgia" w:hAnsi="Times New Roman"/>
                <w:sz w:val="24"/>
                <w:szCs w:val="24"/>
              </w:rPr>
              <w:t>5</w:t>
            </w:r>
          </w:p>
        </w:tc>
        <w:tc>
          <w:tcPr>
            <w:tcW w:w="8082" w:type="dxa"/>
            <w:shd w:val="clear" w:color="auto" w:fill="auto"/>
          </w:tcPr>
          <w:p w14:paraId="73DEEE41" w14:textId="77777777" w:rsidR="008F1B9E" w:rsidRPr="008F1B9E" w:rsidRDefault="008F1B9E" w:rsidP="00B25049">
            <w:pPr>
              <w:autoSpaceDE w:val="0"/>
              <w:autoSpaceDN w:val="0"/>
              <w:adjustRightInd w:val="0"/>
              <w:spacing w:after="60"/>
              <w:jc w:val="both"/>
              <w:rPr>
                <w:rFonts w:ascii="Times New Roman" w:eastAsia="Georgia" w:hAnsi="Times New Roman"/>
                <w:sz w:val="24"/>
                <w:szCs w:val="24"/>
              </w:rPr>
            </w:pPr>
            <w:r w:rsidRPr="008F1B9E">
              <w:rPr>
                <w:rFonts w:ascii="Times New Roman" w:eastAsia="Georgia" w:hAnsi="Times New Roman"/>
                <w:b/>
                <w:bCs/>
                <w:sz w:val="24"/>
                <w:szCs w:val="24"/>
              </w:rPr>
              <w:t>Beltéri padló felújítása</w:t>
            </w:r>
            <w:r w:rsidRPr="008F1B9E">
              <w:rPr>
                <w:rFonts w:ascii="Times New Roman" w:eastAsia="Georgia" w:hAnsi="Times New Roman"/>
                <w:sz w:val="24"/>
                <w:szCs w:val="24"/>
              </w:rPr>
              <w:t xml:space="preserve"> (Nagyterem 162,5 m</w:t>
            </w:r>
            <w:r w:rsidRPr="008F1B9E">
              <w:rPr>
                <w:rFonts w:ascii="Times New Roman" w:eastAsia="Georgia" w:hAnsi="Times New Roman"/>
                <w:sz w:val="24"/>
                <w:szCs w:val="24"/>
                <w:vertAlign w:val="superscript"/>
              </w:rPr>
              <w:t>2</w:t>
            </w:r>
            <w:r w:rsidRPr="008F1B9E">
              <w:rPr>
                <w:rFonts w:ascii="Times New Roman" w:eastAsia="Georgia" w:hAnsi="Times New Roman"/>
                <w:sz w:val="24"/>
                <w:szCs w:val="24"/>
              </w:rPr>
              <w:t xml:space="preserve"> és klub szoba 53,40 m</w:t>
            </w:r>
            <w:r w:rsidRPr="008F1B9E">
              <w:rPr>
                <w:rFonts w:ascii="Times New Roman" w:eastAsia="Georgia" w:hAnsi="Times New Roman"/>
                <w:sz w:val="24"/>
                <w:szCs w:val="24"/>
                <w:vertAlign w:val="superscript"/>
              </w:rPr>
              <w:t>2</w:t>
            </w:r>
            <w:r w:rsidRPr="008F1B9E">
              <w:rPr>
                <w:rFonts w:ascii="Times New Roman" w:eastAsia="Georgia" w:hAnsi="Times New Roman"/>
                <w:sz w:val="24"/>
                <w:szCs w:val="24"/>
              </w:rPr>
              <w:t xml:space="preserve"> parketta felújítása a meglévő parketta csiszolásával, egykomponensű PUR hézagtömítéssel, alapozással, négyrétegű PLASTDUR PUR 6 oldószermentes nagyszilárdságú selyemfényű lakozással)</w:t>
            </w:r>
          </w:p>
        </w:tc>
        <w:tc>
          <w:tcPr>
            <w:tcW w:w="1305" w:type="dxa"/>
            <w:shd w:val="clear" w:color="auto" w:fill="auto"/>
          </w:tcPr>
          <w:p w14:paraId="4A67395C" w14:textId="77777777" w:rsidR="008F1B9E" w:rsidRPr="008F1B9E" w:rsidRDefault="008F1B9E" w:rsidP="00B25049">
            <w:pPr>
              <w:autoSpaceDE w:val="0"/>
              <w:autoSpaceDN w:val="0"/>
              <w:adjustRightInd w:val="0"/>
              <w:spacing w:after="60"/>
              <w:jc w:val="right"/>
              <w:rPr>
                <w:rFonts w:ascii="Times New Roman" w:eastAsia="Georgia" w:hAnsi="Times New Roman"/>
                <w:sz w:val="24"/>
                <w:szCs w:val="24"/>
              </w:rPr>
            </w:pPr>
            <w:r w:rsidRPr="008F1B9E">
              <w:rPr>
                <w:rFonts w:ascii="Times New Roman" w:eastAsia="Georgia" w:hAnsi="Times New Roman"/>
                <w:sz w:val="24"/>
                <w:szCs w:val="24"/>
              </w:rPr>
              <w:t>3 174 009,-</w:t>
            </w:r>
          </w:p>
        </w:tc>
      </w:tr>
      <w:tr w:rsidR="008F1B9E" w:rsidRPr="008F1B9E" w14:paraId="463297F0" w14:textId="77777777" w:rsidTr="008F1B9E">
        <w:tc>
          <w:tcPr>
            <w:tcW w:w="583" w:type="dxa"/>
            <w:shd w:val="clear" w:color="auto" w:fill="auto"/>
          </w:tcPr>
          <w:p w14:paraId="106A04C1" w14:textId="77777777" w:rsidR="008F1B9E" w:rsidRPr="008F1B9E" w:rsidRDefault="008F1B9E" w:rsidP="00B25049">
            <w:pPr>
              <w:autoSpaceDE w:val="0"/>
              <w:autoSpaceDN w:val="0"/>
              <w:adjustRightInd w:val="0"/>
              <w:spacing w:after="60"/>
              <w:jc w:val="both"/>
              <w:rPr>
                <w:rFonts w:ascii="Times New Roman" w:eastAsia="Georgia" w:hAnsi="Times New Roman"/>
                <w:sz w:val="24"/>
                <w:szCs w:val="24"/>
              </w:rPr>
            </w:pPr>
            <w:r w:rsidRPr="008F1B9E">
              <w:rPr>
                <w:rFonts w:ascii="Times New Roman" w:eastAsia="Georgia" w:hAnsi="Times New Roman"/>
                <w:sz w:val="24"/>
                <w:szCs w:val="24"/>
              </w:rPr>
              <w:t>6</w:t>
            </w:r>
          </w:p>
        </w:tc>
        <w:tc>
          <w:tcPr>
            <w:tcW w:w="8082" w:type="dxa"/>
            <w:shd w:val="clear" w:color="auto" w:fill="auto"/>
          </w:tcPr>
          <w:p w14:paraId="4E451F94" w14:textId="77777777" w:rsidR="008F1B9E" w:rsidRPr="008F1B9E" w:rsidRDefault="008F1B9E" w:rsidP="00B25049">
            <w:pPr>
              <w:autoSpaceDE w:val="0"/>
              <w:autoSpaceDN w:val="0"/>
              <w:adjustRightInd w:val="0"/>
              <w:spacing w:after="60"/>
              <w:jc w:val="both"/>
              <w:rPr>
                <w:rFonts w:ascii="Times New Roman" w:eastAsia="Georgia" w:hAnsi="Times New Roman"/>
                <w:sz w:val="24"/>
                <w:szCs w:val="24"/>
              </w:rPr>
            </w:pPr>
            <w:r w:rsidRPr="008F1B9E">
              <w:rPr>
                <w:rFonts w:ascii="Times New Roman" w:eastAsia="Georgia" w:hAnsi="Times New Roman"/>
                <w:b/>
                <w:bCs/>
                <w:sz w:val="24"/>
                <w:szCs w:val="24"/>
              </w:rPr>
              <w:t>Csapadékvíz elvezetés</w:t>
            </w:r>
            <w:r w:rsidRPr="008F1B9E">
              <w:rPr>
                <w:rFonts w:ascii="Times New Roman" w:eastAsia="Georgia" w:hAnsi="Times New Roman"/>
                <w:sz w:val="24"/>
                <w:szCs w:val="24"/>
              </w:rPr>
              <w:t xml:space="preserve"> (Ereszcsatorna készítése 21,4 fm tüzihorganyzott acél anyagból félkör szelvénnyel 280 mm kiterített szélességgel, kétoldali véglemezzel, 1 db lefolyóval 80 mm átmérővel, könyökkel, tüzihorganyzott ereszvasakkal és lefolyó rögzítő bilinccsel, valamint az épület körüli csapadékvíz elvezetés rendezése d200 KG-PV zárt csapadékvíz csatorna építésével, hátsókertben telken belül elszikkasztva, kapcsolódó földmunkával, zöldfelület helyreállítással)</w:t>
            </w:r>
          </w:p>
        </w:tc>
        <w:tc>
          <w:tcPr>
            <w:tcW w:w="1305" w:type="dxa"/>
            <w:shd w:val="clear" w:color="auto" w:fill="auto"/>
          </w:tcPr>
          <w:p w14:paraId="4CD944D6" w14:textId="77777777" w:rsidR="008F1B9E" w:rsidRPr="008F1B9E" w:rsidRDefault="008F1B9E" w:rsidP="00B25049">
            <w:pPr>
              <w:autoSpaceDE w:val="0"/>
              <w:autoSpaceDN w:val="0"/>
              <w:adjustRightInd w:val="0"/>
              <w:spacing w:after="60"/>
              <w:jc w:val="right"/>
              <w:rPr>
                <w:rFonts w:ascii="Times New Roman" w:eastAsia="Georgia" w:hAnsi="Times New Roman"/>
                <w:sz w:val="24"/>
                <w:szCs w:val="24"/>
              </w:rPr>
            </w:pPr>
            <w:r w:rsidRPr="008F1B9E">
              <w:rPr>
                <w:rFonts w:ascii="Times New Roman" w:eastAsia="Georgia" w:hAnsi="Times New Roman"/>
                <w:sz w:val="24"/>
                <w:szCs w:val="24"/>
              </w:rPr>
              <w:t>2 715 768,-</w:t>
            </w:r>
          </w:p>
        </w:tc>
      </w:tr>
      <w:tr w:rsidR="008F1B9E" w:rsidRPr="008F1B9E" w14:paraId="5EE7BAB4" w14:textId="77777777" w:rsidTr="008F1B9E">
        <w:tc>
          <w:tcPr>
            <w:tcW w:w="583" w:type="dxa"/>
            <w:shd w:val="clear" w:color="auto" w:fill="auto"/>
          </w:tcPr>
          <w:p w14:paraId="1DFBB5FF" w14:textId="77777777" w:rsidR="008F1B9E" w:rsidRPr="008F1B9E" w:rsidRDefault="008F1B9E" w:rsidP="00B25049">
            <w:pPr>
              <w:autoSpaceDE w:val="0"/>
              <w:autoSpaceDN w:val="0"/>
              <w:adjustRightInd w:val="0"/>
              <w:spacing w:after="60"/>
              <w:jc w:val="both"/>
              <w:rPr>
                <w:rFonts w:ascii="Times New Roman" w:eastAsia="Georgia" w:hAnsi="Times New Roman"/>
                <w:sz w:val="24"/>
                <w:szCs w:val="24"/>
              </w:rPr>
            </w:pPr>
            <w:r w:rsidRPr="008F1B9E">
              <w:rPr>
                <w:rFonts w:ascii="Times New Roman" w:eastAsia="Georgia" w:hAnsi="Times New Roman"/>
                <w:sz w:val="24"/>
                <w:szCs w:val="24"/>
              </w:rPr>
              <w:lastRenderedPageBreak/>
              <w:t>7</w:t>
            </w:r>
          </w:p>
        </w:tc>
        <w:tc>
          <w:tcPr>
            <w:tcW w:w="8082" w:type="dxa"/>
            <w:shd w:val="clear" w:color="auto" w:fill="auto"/>
          </w:tcPr>
          <w:p w14:paraId="5C81A903" w14:textId="77777777" w:rsidR="008F1B9E" w:rsidRPr="008F1B9E" w:rsidRDefault="008F1B9E" w:rsidP="00B25049">
            <w:pPr>
              <w:autoSpaceDE w:val="0"/>
              <w:autoSpaceDN w:val="0"/>
              <w:adjustRightInd w:val="0"/>
              <w:spacing w:after="60"/>
              <w:jc w:val="both"/>
              <w:rPr>
                <w:rFonts w:ascii="Times New Roman" w:eastAsia="Georgia" w:hAnsi="Times New Roman"/>
                <w:b/>
                <w:bCs/>
                <w:sz w:val="24"/>
                <w:szCs w:val="24"/>
              </w:rPr>
            </w:pPr>
            <w:r w:rsidRPr="008F1B9E">
              <w:rPr>
                <w:rFonts w:ascii="Times New Roman" w:eastAsia="Georgia" w:hAnsi="Times New Roman"/>
                <w:b/>
                <w:bCs/>
                <w:sz w:val="24"/>
                <w:szCs w:val="24"/>
              </w:rPr>
              <w:t>Projektelőkészítés – tervezési költség</w:t>
            </w:r>
          </w:p>
        </w:tc>
        <w:tc>
          <w:tcPr>
            <w:tcW w:w="1305" w:type="dxa"/>
            <w:shd w:val="clear" w:color="auto" w:fill="auto"/>
          </w:tcPr>
          <w:p w14:paraId="753DCCD3" w14:textId="77777777" w:rsidR="008F1B9E" w:rsidRPr="008F1B9E" w:rsidRDefault="008F1B9E" w:rsidP="00B25049">
            <w:pPr>
              <w:autoSpaceDE w:val="0"/>
              <w:autoSpaceDN w:val="0"/>
              <w:adjustRightInd w:val="0"/>
              <w:spacing w:after="60"/>
              <w:jc w:val="right"/>
              <w:rPr>
                <w:rFonts w:ascii="Times New Roman" w:eastAsia="Georgia" w:hAnsi="Times New Roman"/>
                <w:sz w:val="24"/>
                <w:szCs w:val="24"/>
              </w:rPr>
            </w:pPr>
            <w:r w:rsidRPr="008F1B9E">
              <w:rPr>
                <w:rFonts w:ascii="Times New Roman" w:eastAsia="Georgia" w:hAnsi="Times New Roman"/>
                <w:sz w:val="24"/>
                <w:szCs w:val="24"/>
              </w:rPr>
              <w:t>100 000,-</w:t>
            </w:r>
          </w:p>
        </w:tc>
      </w:tr>
      <w:tr w:rsidR="008F1B9E" w:rsidRPr="008F1B9E" w14:paraId="1E9C99F5" w14:textId="77777777" w:rsidTr="008F1B9E">
        <w:tc>
          <w:tcPr>
            <w:tcW w:w="583" w:type="dxa"/>
            <w:shd w:val="clear" w:color="auto" w:fill="auto"/>
          </w:tcPr>
          <w:p w14:paraId="7AF27590" w14:textId="77777777" w:rsidR="008F1B9E" w:rsidRPr="008F1B9E" w:rsidRDefault="008F1B9E" w:rsidP="00B25049">
            <w:pPr>
              <w:autoSpaceDE w:val="0"/>
              <w:autoSpaceDN w:val="0"/>
              <w:adjustRightInd w:val="0"/>
              <w:spacing w:after="60"/>
              <w:jc w:val="both"/>
              <w:rPr>
                <w:rFonts w:ascii="Times New Roman" w:eastAsia="Georgia" w:hAnsi="Times New Roman"/>
                <w:sz w:val="24"/>
                <w:szCs w:val="24"/>
              </w:rPr>
            </w:pPr>
            <w:r w:rsidRPr="008F1B9E">
              <w:rPr>
                <w:rFonts w:ascii="Times New Roman" w:eastAsia="Georgia" w:hAnsi="Times New Roman"/>
                <w:sz w:val="24"/>
                <w:szCs w:val="24"/>
              </w:rPr>
              <w:t>8</w:t>
            </w:r>
          </w:p>
        </w:tc>
        <w:tc>
          <w:tcPr>
            <w:tcW w:w="8082" w:type="dxa"/>
            <w:shd w:val="clear" w:color="auto" w:fill="auto"/>
          </w:tcPr>
          <w:p w14:paraId="4294FDEA" w14:textId="77777777" w:rsidR="008F1B9E" w:rsidRPr="008F1B9E" w:rsidRDefault="008F1B9E" w:rsidP="00B25049">
            <w:pPr>
              <w:autoSpaceDE w:val="0"/>
              <w:autoSpaceDN w:val="0"/>
              <w:adjustRightInd w:val="0"/>
              <w:spacing w:after="60"/>
              <w:jc w:val="both"/>
              <w:rPr>
                <w:rFonts w:ascii="Times New Roman" w:eastAsia="Georgia" w:hAnsi="Times New Roman"/>
                <w:b/>
                <w:bCs/>
                <w:sz w:val="24"/>
                <w:szCs w:val="24"/>
              </w:rPr>
            </w:pPr>
            <w:r w:rsidRPr="008F1B9E">
              <w:rPr>
                <w:rFonts w:ascii="Times New Roman" w:eastAsia="Georgia" w:hAnsi="Times New Roman"/>
                <w:b/>
                <w:bCs/>
                <w:sz w:val="24"/>
                <w:szCs w:val="24"/>
              </w:rPr>
              <w:t xml:space="preserve">Tájékoztatás és nyilvánosság – támogatói tábla </w:t>
            </w:r>
          </w:p>
        </w:tc>
        <w:tc>
          <w:tcPr>
            <w:tcW w:w="1305" w:type="dxa"/>
            <w:shd w:val="clear" w:color="auto" w:fill="auto"/>
          </w:tcPr>
          <w:p w14:paraId="68DDC35C" w14:textId="77777777" w:rsidR="008F1B9E" w:rsidRPr="008F1B9E" w:rsidRDefault="008F1B9E" w:rsidP="00B25049">
            <w:pPr>
              <w:autoSpaceDE w:val="0"/>
              <w:autoSpaceDN w:val="0"/>
              <w:adjustRightInd w:val="0"/>
              <w:spacing w:after="60"/>
              <w:jc w:val="right"/>
              <w:rPr>
                <w:rFonts w:ascii="Times New Roman" w:eastAsia="Georgia" w:hAnsi="Times New Roman"/>
                <w:sz w:val="24"/>
                <w:szCs w:val="24"/>
              </w:rPr>
            </w:pPr>
            <w:r w:rsidRPr="008F1B9E">
              <w:rPr>
                <w:rFonts w:ascii="Times New Roman" w:eastAsia="Georgia" w:hAnsi="Times New Roman"/>
                <w:sz w:val="24"/>
                <w:szCs w:val="24"/>
              </w:rPr>
              <w:t>2 476,-</w:t>
            </w:r>
          </w:p>
        </w:tc>
      </w:tr>
      <w:tr w:rsidR="008F1B9E" w:rsidRPr="008F1B9E" w14:paraId="0B117CAF" w14:textId="77777777" w:rsidTr="008F1B9E">
        <w:tc>
          <w:tcPr>
            <w:tcW w:w="8665" w:type="dxa"/>
            <w:gridSpan w:val="2"/>
            <w:shd w:val="clear" w:color="auto" w:fill="auto"/>
          </w:tcPr>
          <w:p w14:paraId="78CB174E" w14:textId="77777777" w:rsidR="008F1B9E" w:rsidRPr="008F1B9E" w:rsidRDefault="008F1B9E" w:rsidP="00B25049">
            <w:pPr>
              <w:autoSpaceDE w:val="0"/>
              <w:autoSpaceDN w:val="0"/>
              <w:adjustRightInd w:val="0"/>
              <w:spacing w:after="60"/>
              <w:jc w:val="right"/>
              <w:rPr>
                <w:rFonts w:ascii="Times New Roman" w:eastAsia="Georgia" w:hAnsi="Times New Roman"/>
                <w:b/>
                <w:bCs/>
                <w:i/>
                <w:iCs/>
                <w:sz w:val="24"/>
                <w:szCs w:val="24"/>
              </w:rPr>
            </w:pPr>
            <w:r w:rsidRPr="008F1B9E">
              <w:rPr>
                <w:rFonts w:ascii="Times New Roman" w:eastAsia="Georgia" w:hAnsi="Times New Roman"/>
                <w:b/>
                <w:bCs/>
                <w:i/>
                <w:iCs/>
                <w:sz w:val="24"/>
                <w:szCs w:val="24"/>
              </w:rPr>
              <w:t>Mindösszesen:</w:t>
            </w:r>
          </w:p>
        </w:tc>
        <w:tc>
          <w:tcPr>
            <w:tcW w:w="1305" w:type="dxa"/>
            <w:shd w:val="clear" w:color="auto" w:fill="DEEAF6"/>
          </w:tcPr>
          <w:p w14:paraId="2249FA3B" w14:textId="77777777" w:rsidR="008F1B9E" w:rsidRPr="008F1B9E" w:rsidRDefault="008F1B9E" w:rsidP="00B25049">
            <w:pPr>
              <w:autoSpaceDE w:val="0"/>
              <w:autoSpaceDN w:val="0"/>
              <w:adjustRightInd w:val="0"/>
              <w:spacing w:after="60"/>
              <w:jc w:val="right"/>
              <w:rPr>
                <w:rFonts w:ascii="Times New Roman" w:eastAsia="Georgia" w:hAnsi="Times New Roman"/>
                <w:b/>
                <w:bCs/>
                <w:sz w:val="24"/>
                <w:szCs w:val="24"/>
              </w:rPr>
            </w:pPr>
            <w:r w:rsidRPr="008F1B9E">
              <w:rPr>
                <w:rFonts w:ascii="Times New Roman" w:eastAsia="Georgia" w:hAnsi="Times New Roman"/>
                <w:b/>
                <w:bCs/>
                <w:sz w:val="24"/>
                <w:szCs w:val="24"/>
              </w:rPr>
              <w:t>29 919 125,-</w:t>
            </w:r>
          </w:p>
        </w:tc>
      </w:tr>
    </w:tbl>
    <w:bookmarkEnd w:id="2"/>
    <w:p w14:paraId="38E8F17C" w14:textId="77777777" w:rsidR="008F1B9E" w:rsidRPr="008F1B9E" w:rsidRDefault="008F1B9E" w:rsidP="008F1B9E">
      <w:pPr>
        <w:spacing w:before="120" w:line="276" w:lineRule="auto"/>
        <w:jc w:val="both"/>
        <w:rPr>
          <w:rFonts w:ascii="Times New Roman" w:hAnsi="Times New Roman"/>
          <w:b/>
          <w:bCs/>
          <w:i/>
          <w:iCs/>
          <w:sz w:val="24"/>
          <w:szCs w:val="24"/>
        </w:rPr>
      </w:pPr>
      <w:r w:rsidRPr="008F1B9E">
        <w:rPr>
          <w:rFonts w:ascii="Times New Roman" w:hAnsi="Times New Roman"/>
          <w:b/>
          <w:bCs/>
          <w:i/>
          <w:iCs/>
          <w:sz w:val="24"/>
          <w:szCs w:val="24"/>
        </w:rPr>
        <w:t xml:space="preserve">Litér Község Önkormányzata pályázatot nyújt be a Magyar Falu Program keretében meghirdetett „Közösségi tér ki-/átalakítás és foglalkoztatás” című MFP-KTF/2020. kódszámú pályázati kiírásra az Ertl Pálné Művelődési Ház és Könyvtár felújítása, korszerűsítése céllal, mindösszesen 29 919 125 Ft elszámolható költséggel és támogatási igénnyel. </w:t>
      </w:r>
    </w:p>
    <w:p w14:paraId="5B84E674" w14:textId="77777777" w:rsidR="008F1B9E" w:rsidRPr="008F1B9E" w:rsidRDefault="008F1B9E" w:rsidP="008F1B9E">
      <w:pPr>
        <w:jc w:val="both"/>
        <w:rPr>
          <w:rFonts w:ascii="Times New Roman" w:hAnsi="Times New Roman"/>
          <w:sz w:val="24"/>
          <w:szCs w:val="24"/>
        </w:rPr>
      </w:pPr>
      <w:r w:rsidRPr="008F1B9E">
        <w:rPr>
          <w:rFonts w:ascii="Times New Roman" w:hAnsi="Times New Roman"/>
          <w:sz w:val="24"/>
          <w:szCs w:val="24"/>
        </w:rPr>
        <w:t>Litér, 2020. május 21.</w:t>
      </w:r>
      <w:r w:rsidRPr="008F1B9E">
        <w:rPr>
          <w:rFonts w:ascii="Times New Roman" w:hAnsi="Times New Roman"/>
          <w:sz w:val="24"/>
          <w:szCs w:val="24"/>
        </w:rPr>
        <w:tab/>
      </w:r>
      <w:r w:rsidRPr="008F1B9E">
        <w:rPr>
          <w:rFonts w:ascii="Times New Roman" w:hAnsi="Times New Roman"/>
          <w:sz w:val="24"/>
          <w:szCs w:val="24"/>
        </w:rPr>
        <w:tab/>
      </w:r>
      <w:r w:rsidRPr="008F1B9E">
        <w:rPr>
          <w:rFonts w:ascii="Times New Roman" w:hAnsi="Times New Roman"/>
          <w:sz w:val="24"/>
          <w:szCs w:val="24"/>
        </w:rPr>
        <w:tab/>
      </w:r>
      <w:r w:rsidRPr="008F1B9E">
        <w:rPr>
          <w:rFonts w:ascii="Times New Roman" w:hAnsi="Times New Roman"/>
          <w:sz w:val="24"/>
          <w:szCs w:val="24"/>
        </w:rPr>
        <w:tab/>
      </w:r>
      <w:r w:rsidRPr="008F1B9E">
        <w:rPr>
          <w:rFonts w:ascii="Times New Roman" w:hAnsi="Times New Roman"/>
          <w:sz w:val="24"/>
          <w:szCs w:val="24"/>
        </w:rPr>
        <w:tab/>
        <w:t xml:space="preserve">                  </w:t>
      </w:r>
    </w:p>
    <w:p w14:paraId="1489EA20" w14:textId="77777777" w:rsidR="008F1B9E" w:rsidRPr="008F1B9E" w:rsidRDefault="008F1B9E" w:rsidP="008F1B9E">
      <w:pPr>
        <w:ind w:left="6381" w:firstLine="709"/>
        <w:jc w:val="both"/>
        <w:rPr>
          <w:rFonts w:ascii="Times New Roman" w:hAnsi="Times New Roman"/>
          <w:sz w:val="24"/>
          <w:szCs w:val="24"/>
        </w:rPr>
      </w:pPr>
      <w:r w:rsidRPr="008F1B9E">
        <w:rPr>
          <w:rFonts w:ascii="Times New Roman" w:hAnsi="Times New Roman"/>
          <w:i/>
          <w:sz w:val="24"/>
          <w:szCs w:val="24"/>
        </w:rPr>
        <w:t>Varga Mihály</w:t>
      </w:r>
    </w:p>
    <w:p w14:paraId="09E79C61" w14:textId="77777777" w:rsidR="008F1B9E" w:rsidRPr="008F1B9E" w:rsidRDefault="008F1B9E" w:rsidP="008F1B9E">
      <w:pPr>
        <w:spacing w:after="120"/>
        <w:ind w:left="4253" w:firstLine="709"/>
        <w:jc w:val="center"/>
        <w:rPr>
          <w:rFonts w:ascii="Times New Roman" w:hAnsi="Times New Roman"/>
          <w:i/>
          <w:iCs/>
          <w:sz w:val="24"/>
          <w:szCs w:val="24"/>
        </w:rPr>
      </w:pPr>
      <w:r w:rsidRPr="008F1B9E">
        <w:rPr>
          <w:rFonts w:ascii="Times New Roman" w:hAnsi="Times New Roman"/>
          <w:i/>
          <w:iCs/>
          <w:sz w:val="24"/>
          <w:szCs w:val="24"/>
        </w:rPr>
        <w:t xml:space="preserve">     Litér Község Polgármestere</w:t>
      </w:r>
    </w:p>
    <w:p w14:paraId="1566E50C" w14:textId="77777777" w:rsidR="008F1B9E" w:rsidRPr="008F1B9E" w:rsidRDefault="008F1B9E" w:rsidP="008F1B9E">
      <w:pPr>
        <w:spacing w:after="60"/>
        <w:rPr>
          <w:rFonts w:ascii="Times New Roman" w:hAnsi="Times New Roman"/>
          <w:b/>
          <w:bCs/>
          <w:i/>
          <w:iCs/>
          <w:sz w:val="24"/>
          <w:szCs w:val="24"/>
        </w:rPr>
      </w:pPr>
      <w:r w:rsidRPr="008F1B9E">
        <w:rPr>
          <w:rFonts w:ascii="Times New Roman" w:hAnsi="Times New Roman"/>
          <w:b/>
          <w:bCs/>
          <w:i/>
          <w:iCs/>
          <w:sz w:val="24"/>
          <w:szCs w:val="24"/>
        </w:rPr>
        <w:t>…/2020. (</w:t>
      </w:r>
      <w:proofErr w:type="gramStart"/>
      <w:r w:rsidRPr="008F1B9E">
        <w:rPr>
          <w:rFonts w:ascii="Times New Roman" w:hAnsi="Times New Roman"/>
          <w:b/>
          <w:bCs/>
          <w:i/>
          <w:iCs/>
          <w:sz w:val="24"/>
          <w:szCs w:val="24"/>
        </w:rPr>
        <w:t>V….</w:t>
      </w:r>
      <w:proofErr w:type="gramEnd"/>
      <w:r w:rsidRPr="008F1B9E">
        <w:rPr>
          <w:rFonts w:ascii="Times New Roman" w:hAnsi="Times New Roman"/>
          <w:b/>
          <w:bCs/>
          <w:i/>
          <w:iCs/>
          <w:sz w:val="24"/>
          <w:szCs w:val="24"/>
        </w:rPr>
        <w:t>) sz. polgármesteri határozat</w:t>
      </w:r>
    </w:p>
    <w:p w14:paraId="276DAC7E" w14:textId="77777777" w:rsidR="008F1B9E" w:rsidRPr="008F1B9E" w:rsidRDefault="008F1B9E" w:rsidP="008F1B9E">
      <w:pPr>
        <w:spacing w:after="120"/>
        <w:jc w:val="both"/>
        <w:rPr>
          <w:rFonts w:ascii="Times New Roman" w:hAnsi="Times New Roman"/>
          <w:sz w:val="24"/>
          <w:szCs w:val="24"/>
        </w:rPr>
      </w:pPr>
      <w:r w:rsidRPr="008F1B9E">
        <w:rPr>
          <w:rFonts w:ascii="Times New Roman" w:hAnsi="Times New Roman"/>
          <w:sz w:val="24"/>
          <w:szCs w:val="24"/>
        </w:rPr>
        <w:t>A katasztrófavédelemről és a hozzá kapcsolódó egyes törvények módosításáról szóló 2011. évi CXXVIII. törvény 46. § (4) bekezdésében, veszélyhelyzet idejére biztosított feladat- és hatáskörömben eljárva az alábbi határozatot hozom:</w:t>
      </w:r>
    </w:p>
    <w:p w14:paraId="357F1AEA" w14:textId="77777777" w:rsidR="008F1B9E" w:rsidRPr="008F1B9E" w:rsidRDefault="008F1B9E" w:rsidP="008F1B9E">
      <w:pPr>
        <w:spacing w:after="60"/>
        <w:jc w:val="both"/>
        <w:rPr>
          <w:rFonts w:ascii="Times New Roman" w:hAnsi="Times New Roman"/>
          <w:sz w:val="24"/>
          <w:szCs w:val="24"/>
        </w:rPr>
      </w:pPr>
      <w:r w:rsidRPr="008F1B9E">
        <w:rPr>
          <w:rFonts w:ascii="Times New Roman" w:hAnsi="Times New Roman"/>
          <w:sz w:val="24"/>
          <w:szCs w:val="24"/>
        </w:rPr>
        <w:t xml:space="preserve">Litér Község Önkormányzata pályázatot nyújt be a Magyar Falu Program 2020. keretében meghirdetett </w:t>
      </w:r>
      <w:r w:rsidRPr="008F1B9E">
        <w:rPr>
          <w:rFonts w:ascii="Times New Roman" w:hAnsi="Times New Roman"/>
          <w:b/>
          <w:bCs/>
          <w:sz w:val="24"/>
          <w:szCs w:val="24"/>
        </w:rPr>
        <w:t>„</w:t>
      </w:r>
      <w:r w:rsidRPr="008F1B9E">
        <w:rPr>
          <w:rFonts w:ascii="Times New Roman" w:hAnsi="Times New Roman"/>
          <w:b/>
          <w:bCs/>
          <w:i/>
          <w:iCs/>
          <w:sz w:val="24"/>
          <w:szCs w:val="24"/>
        </w:rPr>
        <w:t>Közösségi tér ki-/átalakítás és foglalkoztatás”</w:t>
      </w:r>
      <w:r w:rsidRPr="008F1B9E">
        <w:rPr>
          <w:rFonts w:ascii="Times New Roman" w:hAnsi="Times New Roman"/>
          <w:i/>
          <w:iCs/>
          <w:sz w:val="24"/>
          <w:szCs w:val="24"/>
        </w:rPr>
        <w:t xml:space="preserve"> </w:t>
      </w:r>
      <w:r w:rsidRPr="008F1B9E">
        <w:rPr>
          <w:rFonts w:ascii="Times New Roman" w:hAnsi="Times New Roman"/>
          <w:sz w:val="24"/>
          <w:szCs w:val="24"/>
        </w:rPr>
        <w:t>című MFP-KTF/2020. kódszámú pályázati kiírásra. A pályázati cél a Litér, Ond u. 1. szám alatti (119 hrsz) Ertl Pálné Művelődési Ház és Könyvtár épület közösségi színtér felújítása, korszerűsítése az alábbiak szerint:</w:t>
      </w:r>
    </w:p>
    <w:tbl>
      <w:tblPr>
        <w:tblW w:w="10224" w:type="dxa"/>
        <w:tblInd w:w="90" w:type="dxa"/>
        <w:tblLook w:val="04A0" w:firstRow="1" w:lastRow="0" w:firstColumn="1" w:lastColumn="0" w:noHBand="0" w:noVBand="1"/>
      </w:tblPr>
      <w:tblGrid>
        <w:gridCol w:w="336"/>
        <w:gridCol w:w="8187"/>
        <w:gridCol w:w="1701"/>
      </w:tblGrid>
      <w:tr w:rsidR="008F1B9E" w:rsidRPr="008F1B9E" w14:paraId="0C0EAA8D" w14:textId="77777777" w:rsidTr="00B25049">
        <w:tc>
          <w:tcPr>
            <w:tcW w:w="336" w:type="dxa"/>
            <w:shd w:val="clear" w:color="auto" w:fill="auto"/>
          </w:tcPr>
          <w:p w14:paraId="6838653D" w14:textId="77777777" w:rsidR="008F1B9E" w:rsidRPr="008F1B9E" w:rsidRDefault="008F1B9E" w:rsidP="00B25049">
            <w:pPr>
              <w:autoSpaceDE w:val="0"/>
              <w:autoSpaceDN w:val="0"/>
              <w:adjustRightInd w:val="0"/>
              <w:spacing w:after="60"/>
              <w:jc w:val="both"/>
              <w:rPr>
                <w:rFonts w:ascii="Times New Roman" w:eastAsia="Georgia" w:hAnsi="Times New Roman"/>
                <w:sz w:val="24"/>
                <w:szCs w:val="24"/>
              </w:rPr>
            </w:pPr>
            <w:r w:rsidRPr="008F1B9E">
              <w:rPr>
                <w:rFonts w:ascii="Times New Roman" w:eastAsia="Georgia" w:hAnsi="Times New Roman"/>
                <w:sz w:val="24"/>
                <w:szCs w:val="24"/>
              </w:rPr>
              <w:t>1</w:t>
            </w:r>
          </w:p>
        </w:tc>
        <w:tc>
          <w:tcPr>
            <w:tcW w:w="8187" w:type="dxa"/>
            <w:shd w:val="clear" w:color="auto" w:fill="auto"/>
          </w:tcPr>
          <w:p w14:paraId="5690B405" w14:textId="77777777" w:rsidR="008F1B9E" w:rsidRPr="008F1B9E" w:rsidRDefault="008F1B9E" w:rsidP="00B25049">
            <w:pPr>
              <w:autoSpaceDE w:val="0"/>
              <w:autoSpaceDN w:val="0"/>
              <w:adjustRightInd w:val="0"/>
              <w:spacing w:after="60"/>
              <w:jc w:val="both"/>
              <w:rPr>
                <w:rFonts w:ascii="Times New Roman" w:eastAsia="Georgia" w:hAnsi="Times New Roman"/>
                <w:sz w:val="24"/>
                <w:szCs w:val="24"/>
              </w:rPr>
            </w:pPr>
            <w:r w:rsidRPr="008F1B9E">
              <w:rPr>
                <w:rFonts w:ascii="Times New Roman" w:eastAsia="Georgia" w:hAnsi="Times New Roman"/>
                <w:b/>
                <w:bCs/>
                <w:sz w:val="24"/>
                <w:szCs w:val="24"/>
              </w:rPr>
              <w:t>Napelemes rendszer kiépítése</w:t>
            </w:r>
            <w:r w:rsidRPr="008F1B9E">
              <w:rPr>
                <w:rFonts w:ascii="Times New Roman" w:eastAsia="Georgia" w:hAnsi="Times New Roman"/>
                <w:sz w:val="24"/>
                <w:szCs w:val="24"/>
              </w:rPr>
              <w:t xml:space="preserve"> (53 db 290 Wp CSUN PV panel, Fronius Symo 15.-0-3-M inverter, Schletter rögzítőszerkezet, Schneider túlfeszültség és túláram védelem és tűzvédelmi kapcsoló)</w:t>
            </w:r>
          </w:p>
        </w:tc>
        <w:tc>
          <w:tcPr>
            <w:tcW w:w="1701" w:type="dxa"/>
            <w:shd w:val="clear" w:color="auto" w:fill="auto"/>
          </w:tcPr>
          <w:p w14:paraId="0856FC03" w14:textId="77777777" w:rsidR="008F1B9E" w:rsidRPr="008F1B9E" w:rsidRDefault="008F1B9E" w:rsidP="00B25049">
            <w:pPr>
              <w:autoSpaceDE w:val="0"/>
              <w:autoSpaceDN w:val="0"/>
              <w:adjustRightInd w:val="0"/>
              <w:spacing w:after="60"/>
              <w:jc w:val="right"/>
              <w:rPr>
                <w:rFonts w:ascii="Times New Roman" w:eastAsia="Georgia" w:hAnsi="Times New Roman"/>
                <w:sz w:val="24"/>
                <w:szCs w:val="24"/>
              </w:rPr>
            </w:pPr>
            <w:r w:rsidRPr="008F1B9E">
              <w:rPr>
                <w:rFonts w:ascii="Times New Roman" w:eastAsia="Georgia" w:hAnsi="Times New Roman"/>
                <w:sz w:val="24"/>
                <w:szCs w:val="24"/>
              </w:rPr>
              <w:t>8 610 618,-</w:t>
            </w:r>
          </w:p>
        </w:tc>
      </w:tr>
      <w:tr w:rsidR="008F1B9E" w:rsidRPr="008F1B9E" w14:paraId="4F926998" w14:textId="77777777" w:rsidTr="00B25049">
        <w:tc>
          <w:tcPr>
            <w:tcW w:w="336" w:type="dxa"/>
            <w:shd w:val="clear" w:color="auto" w:fill="auto"/>
          </w:tcPr>
          <w:p w14:paraId="29B1A430" w14:textId="77777777" w:rsidR="008F1B9E" w:rsidRPr="008F1B9E" w:rsidRDefault="008F1B9E" w:rsidP="00B25049">
            <w:pPr>
              <w:autoSpaceDE w:val="0"/>
              <w:autoSpaceDN w:val="0"/>
              <w:adjustRightInd w:val="0"/>
              <w:spacing w:after="60"/>
              <w:jc w:val="both"/>
              <w:rPr>
                <w:rFonts w:ascii="Times New Roman" w:eastAsia="Georgia" w:hAnsi="Times New Roman"/>
                <w:sz w:val="24"/>
                <w:szCs w:val="24"/>
              </w:rPr>
            </w:pPr>
            <w:r w:rsidRPr="008F1B9E">
              <w:rPr>
                <w:rFonts w:ascii="Times New Roman" w:eastAsia="Georgia" w:hAnsi="Times New Roman"/>
                <w:sz w:val="24"/>
                <w:szCs w:val="24"/>
              </w:rPr>
              <w:t>2</w:t>
            </w:r>
          </w:p>
        </w:tc>
        <w:tc>
          <w:tcPr>
            <w:tcW w:w="8187" w:type="dxa"/>
            <w:shd w:val="clear" w:color="auto" w:fill="auto"/>
          </w:tcPr>
          <w:p w14:paraId="1EF48B6C" w14:textId="77777777" w:rsidR="008F1B9E" w:rsidRPr="008F1B9E" w:rsidRDefault="008F1B9E" w:rsidP="00B25049">
            <w:pPr>
              <w:autoSpaceDE w:val="0"/>
              <w:autoSpaceDN w:val="0"/>
              <w:adjustRightInd w:val="0"/>
              <w:spacing w:after="60"/>
              <w:jc w:val="both"/>
              <w:rPr>
                <w:rFonts w:ascii="Times New Roman" w:eastAsia="Georgia" w:hAnsi="Times New Roman"/>
                <w:sz w:val="24"/>
                <w:szCs w:val="24"/>
              </w:rPr>
            </w:pPr>
            <w:r w:rsidRPr="008F1B9E">
              <w:rPr>
                <w:rFonts w:ascii="Times New Roman" w:eastAsia="Georgia" w:hAnsi="Times New Roman"/>
                <w:b/>
                <w:bCs/>
                <w:sz w:val="24"/>
                <w:szCs w:val="24"/>
              </w:rPr>
              <w:t>Világításkorszerűsítés</w:t>
            </w:r>
            <w:r w:rsidRPr="008F1B9E">
              <w:rPr>
                <w:rFonts w:ascii="Times New Roman" w:eastAsia="Georgia" w:hAnsi="Times New Roman"/>
                <w:sz w:val="24"/>
                <w:szCs w:val="24"/>
              </w:rPr>
              <w:t xml:space="preserve"> (</w:t>
            </w:r>
            <w:r w:rsidRPr="008F1B9E">
              <w:rPr>
                <w:rFonts w:ascii="Times New Roman" w:eastAsia="ArialNarrow" w:hAnsi="Times New Roman"/>
                <w:sz w:val="24"/>
                <w:szCs w:val="24"/>
              </w:rPr>
              <w:t>64 db 60x60 LED panel 40W 4000K, 8 db 120x30 LED panel 45W 4000K, 4 db 120x30 LED panel 45W 3000K, az elektromos főelosztó cseréjével)</w:t>
            </w:r>
          </w:p>
        </w:tc>
        <w:tc>
          <w:tcPr>
            <w:tcW w:w="1701" w:type="dxa"/>
            <w:shd w:val="clear" w:color="auto" w:fill="auto"/>
          </w:tcPr>
          <w:p w14:paraId="26957ABD" w14:textId="77777777" w:rsidR="008F1B9E" w:rsidRPr="008F1B9E" w:rsidRDefault="008F1B9E" w:rsidP="00B25049">
            <w:pPr>
              <w:autoSpaceDE w:val="0"/>
              <w:autoSpaceDN w:val="0"/>
              <w:adjustRightInd w:val="0"/>
              <w:spacing w:after="60"/>
              <w:jc w:val="right"/>
              <w:rPr>
                <w:rFonts w:ascii="Times New Roman" w:eastAsia="Georgia" w:hAnsi="Times New Roman"/>
                <w:sz w:val="24"/>
                <w:szCs w:val="24"/>
              </w:rPr>
            </w:pPr>
            <w:r w:rsidRPr="008F1B9E">
              <w:rPr>
                <w:rFonts w:ascii="Times New Roman" w:eastAsia="Georgia" w:hAnsi="Times New Roman"/>
                <w:sz w:val="24"/>
                <w:szCs w:val="24"/>
              </w:rPr>
              <w:t>3 851 843,-</w:t>
            </w:r>
          </w:p>
        </w:tc>
      </w:tr>
      <w:tr w:rsidR="008F1B9E" w:rsidRPr="008F1B9E" w14:paraId="5E885D3F" w14:textId="77777777" w:rsidTr="00B25049">
        <w:tc>
          <w:tcPr>
            <w:tcW w:w="336" w:type="dxa"/>
            <w:shd w:val="clear" w:color="auto" w:fill="auto"/>
          </w:tcPr>
          <w:p w14:paraId="3EE9CA41" w14:textId="77777777" w:rsidR="008F1B9E" w:rsidRPr="008F1B9E" w:rsidRDefault="008F1B9E" w:rsidP="00B25049">
            <w:pPr>
              <w:autoSpaceDE w:val="0"/>
              <w:autoSpaceDN w:val="0"/>
              <w:adjustRightInd w:val="0"/>
              <w:spacing w:after="60"/>
              <w:jc w:val="both"/>
              <w:rPr>
                <w:rFonts w:ascii="Times New Roman" w:eastAsia="Georgia" w:hAnsi="Times New Roman"/>
                <w:sz w:val="24"/>
                <w:szCs w:val="24"/>
              </w:rPr>
            </w:pPr>
            <w:r w:rsidRPr="008F1B9E">
              <w:rPr>
                <w:rFonts w:ascii="Times New Roman" w:eastAsia="Georgia" w:hAnsi="Times New Roman"/>
                <w:sz w:val="24"/>
                <w:szCs w:val="24"/>
              </w:rPr>
              <w:t>3</w:t>
            </w:r>
          </w:p>
        </w:tc>
        <w:tc>
          <w:tcPr>
            <w:tcW w:w="8187" w:type="dxa"/>
            <w:shd w:val="clear" w:color="auto" w:fill="auto"/>
          </w:tcPr>
          <w:p w14:paraId="2A00F7E1" w14:textId="77777777" w:rsidR="008F1B9E" w:rsidRPr="008F1B9E" w:rsidRDefault="008F1B9E" w:rsidP="00B25049">
            <w:pPr>
              <w:autoSpaceDE w:val="0"/>
              <w:autoSpaceDN w:val="0"/>
              <w:adjustRightInd w:val="0"/>
              <w:spacing w:after="60"/>
              <w:jc w:val="both"/>
              <w:rPr>
                <w:rFonts w:ascii="Times New Roman" w:eastAsia="Georgia" w:hAnsi="Times New Roman"/>
                <w:sz w:val="24"/>
                <w:szCs w:val="24"/>
              </w:rPr>
            </w:pPr>
            <w:r w:rsidRPr="008F1B9E">
              <w:rPr>
                <w:rFonts w:ascii="Times New Roman" w:eastAsia="Georgia" w:hAnsi="Times New Roman"/>
                <w:b/>
                <w:bCs/>
                <w:sz w:val="24"/>
                <w:szCs w:val="24"/>
              </w:rPr>
              <w:t>Terasz és előlépcsők burkolása</w:t>
            </w:r>
            <w:r w:rsidRPr="008F1B9E">
              <w:rPr>
                <w:rFonts w:ascii="Times New Roman" w:eastAsia="Georgia" w:hAnsi="Times New Roman"/>
                <w:sz w:val="24"/>
                <w:szCs w:val="24"/>
              </w:rPr>
              <w:t xml:space="preserve"> (Fagyálló kerámia teraszburkolat 103,78 m</w:t>
            </w:r>
            <w:r w:rsidRPr="008F1B9E">
              <w:rPr>
                <w:rFonts w:ascii="Times New Roman" w:eastAsia="Georgia" w:hAnsi="Times New Roman"/>
                <w:sz w:val="24"/>
                <w:szCs w:val="24"/>
                <w:vertAlign w:val="superscript"/>
              </w:rPr>
              <w:t xml:space="preserve">2 </w:t>
            </w:r>
            <w:r w:rsidRPr="008F1B9E">
              <w:rPr>
                <w:rFonts w:ascii="Times New Roman" w:eastAsia="Georgia" w:hAnsi="Times New Roman"/>
                <w:sz w:val="24"/>
                <w:szCs w:val="24"/>
              </w:rPr>
              <w:t>kültéri flexibilis ragasztóval, kültéri fugázóanyaggal, élvédők beépítésével teraszon és előlépcsőkön, lábazati vakolat 19,20 m</w:t>
            </w:r>
            <w:r w:rsidRPr="008F1B9E">
              <w:rPr>
                <w:rFonts w:ascii="Times New Roman" w:eastAsia="Georgia" w:hAnsi="Times New Roman"/>
                <w:sz w:val="24"/>
                <w:szCs w:val="24"/>
                <w:vertAlign w:val="superscript"/>
              </w:rPr>
              <w:t xml:space="preserve">2 </w:t>
            </w:r>
            <w:r w:rsidRPr="008F1B9E">
              <w:rPr>
                <w:rFonts w:ascii="Times New Roman" w:eastAsia="Georgia" w:hAnsi="Times New Roman"/>
                <w:sz w:val="24"/>
                <w:szCs w:val="24"/>
              </w:rPr>
              <w:t>terasz és előlépcsők oldalfalain BAUMIT MOSAIKTOP anyagból 2 mm szemcseméret)</w:t>
            </w:r>
          </w:p>
        </w:tc>
        <w:tc>
          <w:tcPr>
            <w:tcW w:w="1701" w:type="dxa"/>
            <w:shd w:val="clear" w:color="auto" w:fill="auto"/>
          </w:tcPr>
          <w:p w14:paraId="02324B88" w14:textId="77777777" w:rsidR="008F1B9E" w:rsidRPr="008F1B9E" w:rsidRDefault="008F1B9E" w:rsidP="00B25049">
            <w:pPr>
              <w:autoSpaceDE w:val="0"/>
              <w:autoSpaceDN w:val="0"/>
              <w:adjustRightInd w:val="0"/>
              <w:spacing w:after="60"/>
              <w:jc w:val="right"/>
              <w:rPr>
                <w:rFonts w:ascii="Times New Roman" w:eastAsia="Georgia" w:hAnsi="Times New Roman"/>
                <w:sz w:val="24"/>
                <w:szCs w:val="24"/>
              </w:rPr>
            </w:pPr>
            <w:r w:rsidRPr="008F1B9E">
              <w:rPr>
                <w:rFonts w:ascii="Times New Roman" w:eastAsia="Georgia" w:hAnsi="Times New Roman"/>
                <w:sz w:val="24"/>
                <w:szCs w:val="24"/>
              </w:rPr>
              <w:t>4 670 664,-</w:t>
            </w:r>
          </w:p>
        </w:tc>
      </w:tr>
      <w:tr w:rsidR="008F1B9E" w:rsidRPr="008F1B9E" w14:paraId="3F9ADDC4" w14:textId="77777777" w:rsidTr="00B25049">
        <w:tc>
          <w:tcPr>
            <w:tcW w:w="336" w:type="dxa"/>
            <w:shd w:val="clear" w:color="auto" w:fill="auto"/>
          </w:tcPr>
          <w:p w14:paraId="306E269C" w14:textId="77777777" w:rsidR="008F1B9E" w:rsidRPr="008F1B9E" w:rsidRDefault="008F1B9E" w:rsidP="00B25049">
            <w:pPr>
              <w:autoSpaceDE w:val="0"/>
              <w:autoSpaceDN w:val="0"/>
              <w:adjustRightInd w:val="0"/>
              <w:spacing w:after="60"/>
              <w:jc w:val="both"/>
              <w:rPr>
                <w:rFonts w:ascii="Times New Roman" w:eastAsia="Georgia" w:hAnsi="Times New Roman"/>
                <w:sz w:val="24"/>
                <w:szCs w:val="24"/>
              </w:rPr>
            </w:pPr>
            <w:r w:rsidRPr="008F1B9E">
              <w:rPr>
                <w:rFonts w:ascii="Times New Roman" w:eastAsia="Georgia" w:hAnsi="Times New Roman"/>
                <w:sz w:val="24"/>
                <w:szCs w:val="24"/>
              </w:rPr>
              <w:t>4</w:t>
            </w:r>
          </w:p>
        </w:tc>
        <w:tc>
          <w:tcPr>
            <w:tcW w:w="8187" w:type="dxa"/>
            <w:shd w:val="clear" w:color="auto" w:fill="auto"/>
          </w:tcPr>
          <w:p w14:paraId="0CCC0EA9" w14:textId="77777777" w:rsidR="008F1B9E" w:rsidRPr="008F1B9E" w:rsidRDefault="008F1B9E" w:rsidP="00B25049">
            <w:pPr>
              <w:autoSpaceDE w:val="0"/>
              <w:autoSpaceDN w:val="0"/>
              <w:adjustRightInd w:val="0"/>
              <w:spacing w:after="60"/>
              <w:jc w:val="both"/>
              <w:rPr>
                <w:rFonts w:ascii="Times New Roman" w:eastAsia="Georgia" w:hAnsi="Times New Roman"/>
                <w:sz w:val="24"/>
                <w:szCs w:val="24"/>
              </w:rPr>
            </w:pPr>
            <w:r w:rsidRPr="008F1B9E">
              <w:rPr>
                <w:rFonts w:ascii="Times New Roman" w:eastAsia="Georgia" w:hAnsi="Times New Roman"/>
                <w:b/>
                <w:bCs/>
                <w:sz w:val="24"/>
                <w:szCs w:val="24"/>
              </w:rPr>
              <w:t>Terasz fedése</w:t>
            </w:r>
            <w:r w:rsidRPr="008F1B9E">
              <w:rPr>
                <w:rFonts w:ascii="Times New Roman" w:eastAsia="Georgia" w:hAnsi="Times New Roman"/>
                <w:sz w:val="24"/>
                <w:szCs w:val="24"/>
              </w:rPr>
              <w:t xml:space="preserve"> (Acél tartószerkezet 0,795 t, gyalult fenyőfa zárléc szelemenezés és szaruzat 50/75 mm </w:t>
            </w:r>
            <w:proofErr w:type="gramStart"/>
            <w:r w:rsidRPr="008F1B9E">
              <w:rPr>
                <w:rFonts w:ascii="Times New Roman" w:eastAsia="Georgia" w:hAnsi="Times New Roman"/>
                <w:sz w:val="24"/>
                <w:szCs w:val="24"/>
              </w:rPr>
              <w:t>fa anyagból</w:t>
            </w:r>
            <w:proofErr w:type="gramEnd"/>
            <w:r w:rsidRPr="008F1B9E">
              <w:rPr>
                <w:rFonts w:ascii="Times New Roman" w:eastAsia="Georgia" w:hAnsi="Times New Roman"/>
                <w:sz w:val="24"/>
                <w:szCs w:val="24"/>
              </w:rPr>
              <w:t xml:space="preserve"> felületkezelve 189,40 fm, polikarbonát tetőfedés 69,49 m</w:t>
            </w:r>
            <w:r w:rsidRPr="008F1B9E">
              <w:rPr>
                <w:rFonts w:ascii="Times New Roman" w:eastAsia="Georgia" w:hAnsi="Times New Roman"/>
                <w:sz w:val="24"/>
                <w:szCs w:val="24"/>
                <w:vertAlign w:val="superscript"/>
              </w:rPr>
              <w:t xml:space="preserve">2 </w:t>
            </w:r>
            <w:r w:rsidRPr="008F1B9E">
              <w:rPr>
                <w:rFonts w:ascii="Times New Roman" w:eastAsia="Georgia" w:hAnsi="Times New Roman"/>
                <w:sz w:val="24"/>
                <w:szCs w:val="24"/>
              </w:rPr>
              <w:t>víztiszta üregkamrás MACROLON MULTI UV 2/10-10,5 kétoldali UV védelemmel ellátott lapokból, 70 cm tengelytávolsággal alumínium leszorító sínekkel szerelve, acél zártszelvényű korlát 22,1 fm natúr tüzihorganyzott felülettel 950 mm magassággal)</w:t>
            </w:r>
          </w:p>
        </w:tc>
        <w:tc>
          <w:tcPr>
            <w:tcW w:w="1701" w:type="dxa"/>
            <w:shd w:val="clear" w:color="auto" w:fill="auto"/>
          </w:tcPr>
          <w:p w14:paraId="0B5B10A9" w14:textId="77777777" w:rsidR="008F1B9E" w:rsidRPr="008F1B9E" w:rsidRDefault="008F1B9E" w:rsidP="00B25049">
            <w:pPr>
              <w:autoSpaceDE w:val="0"/>
              <w:autoSpaceDN w:val="0"/>
              <w:adjustRightInd w:val="0"/>
              <w:spacing w:after="60"/>
              <w:jc w:val="right"/>
              <w:rPr>
                <w:rFonts w:ascii="Times New Roman" w:eastAsia="Georgia" w:hAnsi="Times New Roman"/>
                <w:sz w:val="24"/>
                <w:szCs w:val="24"/>
              </w:rPr>
            </w:pPr>
            <w:r w:rsidRPr="008F1B9E">
              <w:rPr>
                <w:rFonts w:ascii="Times New Roman" w:eastAsia="Georgia" w:hAnsi="Times New Roman"/>
                <w:sz w:val="24"/>
                <w:szCs w:val="24"/>
              </w:rPr>
              <w:t>6 793 747,-</w:t>
            </w:r>
          </w:p>
        </w:tc>
      </w:tr>
      <w:tr w:rsidR="008F1B9E" w:rsidRPr="008F1B9E" w14:paraId="6F5ED9B4" w14:textId="77777777" w:rsidTr="00B25049">
        <w:tc>
          <w:tcPr>
            <w:tcW w:w="336" w:type="dxa"/>
            <w:shd w:val="clear" w:color="auto" w:fill="auto"/>
          </w:tcPr>
          <w:p w14:paraId="333A6EC9" w14:textId="77777777" w:rsidR="008F1B9E" w:rsidRPr="008F1B9E" w:rsidRDefault="008F1B9E" w:rsidP="00B25049">
            <w:pPr>
              <w:autoSpaceDE w:val="0"/>
              <w:autoSpaceDN w:val="0"/>
              <w:adjustRightInd w:val="0"/>
              <w:spacing w:after="60"/>
              <w:jc w:val="both"/>
              <w:rPr>
                <w:rFonts w:ascii="Times New Roman" w:eastAsia="Georgia" w:hAnsi="Times New Roman"/>
                <w:sz w:val="24"/>
                <w:szCs w:val="24"/>
              </w:rPr>
            </w:pPr>
            <w:r w:rsidRPr="008F1B9E">
              <w:rPr>
                <w:rFonts w:ascii="Times New Roman" w:eastAsia="Georgia" w:hAnsi="Times New Roman"/>
                <w:sz w:val="24"/>
                <w:szCs w:val="24"/>
              </w:rPr>
              <w:t>5</w:t>
            </w:r>
          </w:p>
        </w:tc>
        <w:tc>
          <w:tcPr>
            <w:tcW w:w="8187" w:type="dxa"/>
            <w:shd w:val="clear" w:color="auto" w:fill="auto"/>
          </w:tcPr>
          <w:p w14:paraId="63B8F2E7" w14:textId="77777777" w:rsidR="008F1B9E" w:rsidRPr="008F1B9E" w:rsidRDefault="008F1B9E" w:rsidP="00B25049">
            <w:pPr>
              <w:autoSpaceDE w:val="0"/>
              <w:autoSpaceDN w:val="0"/>
              <w:adjustRightInd w:val="0"/>
              <w:spacing w:after="60"/>
              <w:jc w:val="both"/>
              <w:rPr>
                <w:rFonts w:ascii="Times New Roman" w:eastAsia="Georgia" w:hAnsi="Times New Roman"/>
                <w:sz w:val="24"/>
                <w:szCs w:val="24"/>
              </w:rPr>
            </w:pPr>
            <w:r w:rsidRPr="008F1B9E">
              <w:rPr>
                <w:rFonts w:ascii="Times New Roman" w:eastAsia="Georgia" w:hAnsi="Times New Roman"/>
                <w:b/>
                <w:bCs/>
                <w:sz w:val="24"/>
                <w:szCs w:val="24"/>
              </w:rPr>
              <w:t>Beltéri padló felújítása</w:t>
            </w:r>
            <w:r w:rsidRPr="008F1B9E">
              <w:rPr>
                <w:rFonts w:ascii="Times New Roman" w:eastAsia="Georgia" w:hAnsi="Times New Roman"/>
                <w:sz w:val="24"/>
                <w:szCs w:val="24"/>
              </w:rPr>
              <w:t xml:space="preserve"> (Nagyterem 162,5 m</w:t>
            </w:r>
            <w:r w:rsidRPr="008F1B9E">
              <w:rPr>
                <w:rFonts w:ascii="Times New Roman" w:eastAsia="Georgia" w:hAnsi="Times New Roman"/>
                <w:sz w:val="24"/>
                <w:szCs w:val="24"/>
                <w:vertAlign w:val="superscript"/>
              </w:rPr>
              <w:t>2</w:t>
            </w:r>
            <w:r w:rsidRPr="008F1B9E">
              <w:rPr>
                <w:rFonts w:ascii="Times New Roman" w:eastAsia="Georgia" w:hAnsi="Times New Roman"/>
                <w:sz w:val="24"/>
                <w:szCs w:val="24"/>
              </w:rPr>
              <w:t xml:space="preserve"> és klub szoba 53,40 m</w:t>
            </w:r>
            <w:r w:rsidRPr="008F1B9E">
              <w:rPr>
                <w:rFonts w:ascii="Times New Roman" w:eastAsia="Georgia" w:hAnsi="Times New Roman"/>
                <w:sz w:val="24"/>
                <w:szCs w:val="24"/>
                <w:vertAlign w:val="superscript"/>
              </w:rPr>
              <w:t>2</w:t>
            </w:r>
            <w:r w:rsidRPr="008F1B9E">
              <w:rPr>
                <w:rFonts w:ascii="Times New Roman" w:eastAsia="Georgia" w:hAnsi="Times New Roman"/>
                <w:sz w:val="24"/>
                <w:szCs w:val="24"/>
              </w:rPr>
              <w:t xml:space="preserve"> parketta felújítása a meglévő parketta csiszolásával, egykomponensű PUR hézagtömítéssel, alapozással, négyrétegű PLASTDUR PUR 6 oldószermentes nagyszilárdságú selyemfényű lakozással)</w:t>
            </w:r>
          </w:p>
        </w:tc>
        <w:tc>
          <w:tcPr>
            <w:tcW w:w="1701" w:type="dxa"/>
            <w:shd w:val="clear" w:color="auto" w:fill="auto"/>
          </w:tcPr>
          <w:p w14:paraId="494B789C" w14:textId="77777777" w:rsidR="008F1B9E" w:rsidRPr="008F1B9E" w:rsidRDefault="008F1B9E" w:rsidP="00B25049">
            <w:pPr>
              <w:autoSpaceDE w:val="0"/>
              <w:autoSpaceDN w:val="0"/>
              <w:adjustRightInd w:val="0"/>
              <w:spacing w:after="60"/>
              <w:jc w:val="right"/>
              <w:rPr>
                <w:rFonts w:ascii="Times New Roman" w:eastAsia="Georgia" w:hAnsi="Times New Roman"/>
                <w:sz w:val="24"/>
                <w:szCs w:val="24"/>
              </w:rPr>
            </w:pPr>
            <w:r w:rsidRPr="008F1B9E">
              <w:rPr>
                <w:rFonts w:ascii="Times New Roman" w:eastAsia="Georgia" w:hAnsi="Times New Roman"/>
                <w:sz w:val="24"/>
                <w:szCs w:val="24"/>
              </w:rPr>
              <w:t>3 174 009,-</w:t>
            </w:r>
          </w:p>
        </w:tc>
      </w:tr>
      <w:tr w:rsidR="008F1B9E" w:rsidRPr="008F1B9E" w14:paraId="662E77DA" w14:textId="77777777" w:rsidTr="00B25049">
        <w:tc>
          <w:tcPr>
            <w:tcW w:w="336" w:type="dxa"/>
            <w:shd w:val="clear" w:color="auto" w:fill="auto"/>
          </w:tcPr>
          <w:p w14:paraId="24D2B0D9" w14:textId="77777777" w:rsidR="008F1B9E" w:rsidRPr="008F1B9E" w:rsidRDefault="008F1B9E" w:rsidP="00B25049">
            <w:pPr>
              <w:autoSpaceDE w:val="0"/>
              <w:autoSpaceDN w:val="0"/>
              <w:adjustRightInd w:val="0"/>
              <w:spacing w:after="60"/>
              <w:jc w:val="both"/>
              <w:rPr>
                <w:rFonts w:ascii="Times New Roman" w:eastAsia="Georgia" w:hAnsi="Times New Roman"/>
                <w:sz w:val="24"/>
                <w:szCs w:val="24"/>
              </w:rPr>
            </w:pPr>
            <w:r w:rsidRPr="008F1B9E">
              <w:rPr>
                <w:rFonts w:ascii="Times New Roman" w:eastAsia="Georgia" w:hAnsi="Times New Roman"/>
                <w:sz w:val="24"/>
                <w:szCs w:val="24"/>
              </w:rPr>
              <w:t>6</w:t>
            </w:r>
          </w:p>
        </w:tc>
        <w:tc>
          <w:tcPr>
            <w:tcW w:w="8187" w:type="dxa"/>
            <w:shd w:val="clear" w:color="auto" w:fill="auto"/>
          </w:tcPr>
          <w:p w14:paraId="41D74262" w14:textId="573BFFF2" w:rsidR="008F1B9E" w:rsidRPr="008F1B9E" w:rsidRDefault="008F1B9E" w:rsidP="00B25049">
            <w:pPr>
              <w:autoSpaceDE w:val="0"/>
              <w:autoSpaceDN w:val="0"/>
              <w:adjustRightInd w:val="0"/>
              <w:spacing w:after="60"/>
              <w:jc w:val="both"/>
              <w:rPr>
                <w:rFonts w:ascii="Times New Roman" w:eastAsia="Georgia" w:hAnsi="Times New Roman"/>
                <w:sz w:val="24"/>
                <w:szCs w:val="24"/>
              </w:rPr>
            </w:pPr>
            <w:r w:rsidRPr="008F1B9E">
              <w:rPr>
                <w:rFonts w:ascii="Times New Roman" w:eastAsia="Georgia" w:hAnsi="Times New Roman"/>
                <w:b/>
                <w:bCs/>
                <w:sz w:val="24"/>
                <w:szCs w:val="24"/>
              </w:rPr>
              <w:t>Csapadékvíz elvezetés</w:t>
            </w:r>
            <w:r w:rsidRPr="008F1B9E">
              <w:rPr>
                <w:rFonts w:ascii="Times New Roman" w:eastAsia="Georgia" w:hAnsi="Times New Roman"/>
                <w:sz w:val="24"/>
                <w:szCs w:val="24"/>
              </w:rPr>
              <w:t xml:space="preserve"> (Ereszcsatorna készítése 21,4 fm tüzihorganyzott acél anyagból félkör szelvénnyel 280 mm kiterített szélességgel, kétoldali véglemezzel, 1 db lefolyóval 80 mm átmérővel, könyökkel, tüzihorganyzott ereszvasakkal és </w:t>
            </w:r>
            <w:r w:rsidRPr="008F1B9E">
              <w:rPr>
                <w:rFonts w:ascii="Times New Roman" w:eastAsia="Georgia" w:hAnsi="Times New Roman"/>
                <w:sz w:val="24"/>
                <w:szCs w:val="24"/>
              </w:rPr>
              <w:lastRenderedPageBreak/>
              <w:t>lefolyó rögzítő bilinccsel, valamint az épület körüli csapadékvíz elvezetés rendezése d200 KG-PV zárt csapadékvíz csatorna építésével, hátsókertben telken belül elszikkasztva, kapcsolódó földmunkával, zöldfelület helyreállítással)</w:t>
            </w:r>
          </w:p>
        </w:tc>
        <w:tc>
          <w:tcPr>
            <w:tcW w:w="1701" w:type="dxa"/>
            <w:shd w:val="clear" w:color="auto" w:fill="auto"/>
          </w:tcPr>
          <w:p w14:paraId="7A1A835D" w14:textId="77777777" w:rsidR="008F1B9E" w:rsidRPr="008F1B9E" w:rsidRDefault="008F1B9E" w:rsidP="00B25049">
            <w:pPr>
              <w:autoSpaceDE w:val="0"/>
              <w:autoSpaceDN w:val="0"/>
              <w:adjustRightInd w:val="0"/>
              <w:spacing w:after="60"/>
              <w:jc w:val="right"/>
              <w:rPr>
                <w:rFonts w:ascii="Times New Roman" w:eastAsia="Georgia" w:hAnsi="Times New Roman"/>
                <w:sz w:val="24"/>
                <w:szCs w:val="24"/>
              </w:rPr>
            </w:pPr>
            <w:r w:rsidRPr="008F1B9E">
              <w:rPr>
                <w:rFonts w:ascii="Times New Roman" w:eastAsia="Georgia" w:hAnsi="Times New Roman"/>
                <w:sz w:val="24"/>
                <w:szCs w:val="24"/>
              </w:rPr>
              <w:lastRenderedPageBreak/>
              <w:t>2 715 768,-</w:t>
            </w:r>
          </w:p>
        </w:tc>
      </w:tr>
      <w:tr w:rsidR="008F1B9E" w:rsidRPr="008F1B9E" w14:paraId="2322ADEB" w14:textId="77777777" w:rsidTr="00B25049">
        <w:tc>
          <w:tcPr>
            <w:tcW w:w="336" w:type="dxa"/>
            <w:shd w:val="clear" w:color="auto" w:fill="auto"/>
          </w:tcPr>
          <w:p w14:paraId="1FB8C3C8" w14:textId="77777777" w:rsidR="008F1B9E" w:rsidRPr="008F1B9E" w:rsidRDefault="008F1B9E" w:rsidP="00B25049">
            <w:pPr>
              <w:autoSpaceDE w:val="0"/>
              <w:autoSpaceDN w:val="0"/>
              <w:adjustRightInd w:val="0"/>
              <w:spacing w:after="60"/>
              <w:jc w:val="both"/>
              <w:rPr>
                <w:rFonts w:ascii="Times New Roman" w:eastAsia="Georgia" w:hAnsi="Times New Roman"/>
                <w:sz w:val="24"/>
                <w:szCs w:val="24"/>
              </w:rPr>
            </w:pPr>
            <w:r w:rsidRPr="008F1B9E">
              <w:rPr>
                <w:rFonts w:ascii="Times New Roman" w:eastAsia="Georgia" w:hAnsi="Times New Roman"/>
                <w:sz w:val="24"/>
                <w:szCs w:val="24"/>
              </w:rPr>
              <w:t>7</w:t>
            </w:r>
          </w:p>
        </w:tc>
        <w:tc>
          <w:tcPr>
            <w:tcW w:w="8187" w:type="dxa"/>
            <w:shd w:val="clear" w:color="auto" w:fill="auto"/>
          </w:tcPr>
          <w:p w14:paraId="0E3BA47A" w14:textId="77777777" w:rsidR="008F1B9E" w:rsidRPr="008F1B9E" w:rsidRDefault="008F1B9E" w:rsidP="00B25049">
            <w:pPr>
              <w:autoSpaceDE w:val="0"/>
              <w:autoSpaceDN w:val="0"/>
              <w:adjustRightInd w:val="0"/>
              <w:spacing w:after="60"/>
              <w:jc w:val="both"/>
              <w:rPr>
                <w:rFonts w:ascii="Times New Roman" w:eastAsia="Georgia" w:hAnsi="Times New Roman"/>
                <w:b/>
                <w:bCs/>
                <w:sz w:val="24"/>
                <w:szCs w:val="24"/>
              </w:rPr>
            </w:pPr>
            <w:r w:rsidRPr="008F1B9E">
              <w:rPr>
                <w:rFonts w:ascii="Times New Roman" w:eastAsia="Georgia" w:hAnsi="Times New Roman"/>
                <w:b/>
                <w:bCs/>
                <w:sz w:val="24"/>
                <w:szCs w:val="24"/>
              </w:rPr>
              <w:t>Projektelőkészítés – tervezési költség</w:t>
            </w:r>
          </w:p>
        </w:tc>
        <w:tc>
          <w:tcPr>
            <w:tcW w:w="1701" w:type="dxa"/>
            <w:shd w:val="clear" w:color="auto" w:fill="auto"/>
          </w:tcPr>
          <w:p w14:paraId="2121A77A" w14:textId="77777777" w:rsidR="008F1B9E" w:rsidRPr="008F1B9E" w:rsidRDefault="008F1B9E" w:rsidP="00B25049">
            <w:pPr>
              <w:autoSpaceDE w:val="0"/>
              <w:autoSpaceDN w:val="0"/>
              <w:adjustRightInd w:val="0"/>
              <w:spacing w:after="60"/>
              <w:jc w:val="right"/>
              <w:rPr>
                <w:rFonts w:ascii="Times New Roman" w:eastAsia="Georgia" w:hAnsi="Times New Roman"/>
                <w:sz w:val="24"/>
                <w:szCs w:val="24"/>
              </w:rPr>
            </w:pPr>
            <w:r w:rsidRPr="008F1B9E">
              <w:rPr>
                <w:rFonts w:ascii="Times New Roman" w:eastAsia="Georgia" w:hAnsi="Times New Roman"/>
                <w:sz w:val="24"/>
                <w:szCs w:val="24"/>
              </w:rPr>
              <w:t>100 000,-</w:t>
            </w:r>
          </w:p>
        </w:tc>
      </w:tr>
      <w:tr w:rsidR="008F1B9E" w:rsidRPr="008F1B9E" w14:paraId="15EA7B4D" w14:textId="77777777" w:rsidTr="00B25049">
        <w:tc>
          <w:tcPr>
            <w:tcW w:w="336" w:type="dxa"/>
            <w:shd w:val="clear" w:color="auto" w:fill="auto"/>
          </w:tcPr>
          <w:p w14:paraId="0476C580" w14:textId="77777777" w:rsidR="008F1B9E" w:rsidRPr="008F1B9E" w:rsidRDefault="008F1B9E" w:rsidP="00B25049">
            <w:pPr>
              <w:autoSpaceDE w:val="0"/>
              <w:autoSpaceDN w:val="0"/>
              <w:adjustRightInd w:val="0"/>
              <w:spacing w:after="60"/>
              <w:jc w:val="both"/>
              <w:rPr>
                <w:rFonts w:ascii="Times New Roman" w:eastAsia="Georgia" w:hAnsi="Times New Roman"/>
                <w:sz w:val="24"/>
                <w:szCs w:val="24"/>
              </w:rPr>
            </w:pPr>
            <w:r w:rsidRPr="008F1B9E">
              <w:rPr>
                <w:rFonts w:ascii="Times New Roman" w:eastAsia="Georgia" w:hAnsi="Times New Roman"/>
                <w:sz w:val="24"/>
                <w:szCs w:val="24"/>
              </w:rPr>
              <w:t>8</w:t>
            </w:r>
          </w:p>
        </w:tc>
        <w:tc>
          <w:tcPr>
            <w:tcW w:w="8187" w:type="dxa"/>
            <w:shd w:val="clear" w:color="auto" w:fill="auto"/>
          </w:tcPr>
          <w:p w14:paraId="5B836AA8" w14:textId="77777777" w:rsidR="008F1B9E" w:rsidRPr="008F1B9E" w:rsidRDefault="008F1B9E" w:rsidP="00B25049">
            <w:pPr>
              <w:autoSpaceDE w:val="0"/>
              <w:autoSpaceDN w:val="0"/>
              <w:adjustRightInd w:val="0"/>
              <w:spacing w:after="60"/>
              <w:jc w:val="both"/>
              <w:rPr>
                <w:rFonts w:ascii="Times New Roman" w:eastAsia="Georgia" w:hAnsi="Times New Roman"/>
                <w:b/>
                <w:bCs/>
                <w:sz w:val="24"/>
                <w:szCs w:val="24"/>
              </w:rPr>
            </w:pPr>
            <w:r w:rsidRPr="008F1B9E">
              <w:rPr>
                <w:rFonts w:ascii="Times New Roman" w:eastAsia="Georgia" w:hAnsi="Times New Roman"/>
                <w:b/>
                <w:bCs/>
                <w:sz w:val="24"/>
                <w:szCs w:val="24"/>
              </w:rPr>
              <w:t xml:space="preserve">Tájékoztatás és nyilvánosság – támogatói tábla </w:t>
            </w:r>
          </w:p>
        </w:tc>
        <w:tc>
          <w:tcPr>
            <w:tcW w:w="1701" w:type="dxa"/>
            <w:shd w:val="clear" w:color="auto" w:fill="auto"/>
          </w:tcPr>
          <w:p w14:paraId="5B9FA0D9" w14:textId="77777777" w:rsidR="008F1B9E" w:rsidRPr="008F1B9E" w:rsidRDefault="008F1B9E" w:rsidP="00B25049">
            <w:pPr>
              <w:autoSpaceDE w:val="0"/>
              <w:autoSpaceDN w:val="0"/>
              <w:adjustRightInd w:val="0"/>
              <w:spacing w:after="60"/>
              <w:jc w:val="right"/>
              <w:rPr>
                <w:rFonts w:ascii="Times New Roman" w:eastAsia="Georgia" w:hAnsi="Times New Roman"/>
                <w:sz w:val="24"/>
                <w:szCs w:val="24"/>
              </w:rPr>
            </w:pPr>
            <w:r w:rsidRPr="008F1B9E">
              <w:rPr>
                <w:rFonts w:ascii="Times New Roman" w:eastAsia="Georgia" w:hAnsi="Times New Roman"/>
                <w:sz w:val="24"/>
                <w:szCs w:val="24"/>
              </w:rPr>
              <w:t>2 476,-</w:t>
            </w:r>
          </w:p>
        </w:tc>
      </w:tr>
    </w:tbl>
    <w:p w14:paraId="5F8903F9" w14:textId="77777777" w:rsidR="008F1B9E" w:rsidRPr="008F1B9E" w:rsidRDefault="008F1B9E" w:rsidP="008F1B9E">
      <w:pPr>
        <w:spacing w:before="120" w:after="120"/>
        <w:jc w:val="both"/>
        <w:rPr>
          <w:rStyle w:val="Hiperhivatkozs"/>
          <w:rFonts w:ascii="Times New Roman" w:eastAsia="Georgia" w:hAnsi="Times New Roman"/>
          <w:sz w:val="24"/>
          <w:szCs w:val="24"/>
        </w:rPr>
      </w:pPr>
      <w:r w:rsidRPr="008F1B9E">
        <w:rPr>
          <w:rFonts w:ascii="Times New Roman" w:hAnsi="Times New Roman"/>
          <w:sz w:val="24"/>
          <w:szCs w:val="24"/>
        </w:rPr>
        <w:t>A közösségi színtér felújítását, fejlesztését célzó projekt teljes projekt költségvetése</w:t>
      </w:r>
      <w:r w:rsidRPr="008F1B9E">
        <w:rPr>
          <w:rFonts w:ascii="Times New Roman" w:hAnsi="Times New Roman"/>
          <w:sz w:val="24"/>
          <w:szCs w:val="24"/>
        </w:rPr>
        <w:br/>
        <w:t xml:space="preserve">bruttó </w:t>
      </w:r>
      <w:r w:rsidRPr="008F1B9E">
        <w:rPr>
          <w:rFonts w:ascii="Times New Roman" w:hAnsi="Times New Roman"/>
          <w:b/>
          <w:bCs/>
          <w:sz w:val="24"/>
          <w:szCs w:val="24"/>
        </w:rPr>
        <w:t>29 919 125 Ft</w:t>
      </w:r>
      <w:r w:rsidRPr="008F1B9E">
        <w:rPr>
          <w:rFonts w:ascii="Times New Roman" w:hAnsi="Times New Roman"/>
          <w:sz w:val="24"/>
          <w:szCs w:val="24"/>
        </w:rPr>
        <w:t xml:space="preserve">, amely egyben az igényelt támogatás összege. </w:t>
      </w:r>
      <w:r w:rsidRPr="008F1B9E">
        <w:rPr>
          <w:rFonts w:ascii="Times New Roman" w:eastAsia="Georgia" w:hAnsi="Times New Roman"/>
          <w:sz w:val="24"/>
          <w:szCs w:val="24"/>
        </w:rPr>
        <w:t xml:space="preserve">A pályázat benyújtási határideje 2020.05.22. a Magyar Államkincstár által a Magyar Falu Program végrehajtására létrehozott és üzemeltetett elektronikus felületen keresztül történő benyújtással. </w:t>
      </w:r>
    </w:p>
    <w:p w14:paraId="266A60D8" w14:textId="77777777" w:rsidR="008F1B9E" w:rsidRPr="008F1B9E" w:rsidRDefault="008F1B9E" w:rsidP="008F1B9E">
      <w:pPr>
        <w:ind w:right="-1"/>
        <w:jc w:val="both"/>
        <w:rPr>
          <w:rFonts w:ascii="Times New Roman" w:hAnsi="Times New Roman"/>
          <w:sz w:val="24"/>
          <w:szCs w:val="24"/>
        </w:rPr>
      </w:pPr>
      <w:r w:rsidRPr="008F1B9E">
        <w:rPr>
          <w:rFonts w:ascii="Times New Roman" w:hAnsi="Times New Roman"/>
          <w:i/>
          <w:iCs/>
          <w:sz w:val="24"/>
          <w:szCs w:val="24"/>
        </w:rPr>
        <w:t>Határidő:</w:t>
      </w:r>
      <w:r w:rsidRPr="008F1B9E">
        <w:rPr>
          <w:rFonts w:ascii="Times New Roman" w:hAnsi="Times New Roman"/>
          <w:sz w:val="24"/>
          <w:szCs w:val="24"/>
        </w:rPr>
        <w:tab/>
        <w:t>2020. május 22.</w:t>
      </w:r>
    </w:p>
    <w:p w14:paraId="5A11FBD5" w14:textId="77777777" w:rsidR="008F1B9E" w:rsidRPr="008F1B9E" w:rsidRDefault="008F1B9E" w:rsidP="008F1B9E">
      <w:pPr>
        <w:ind w:right="-1"/>
        <w:jc w:val="both"/>
        <w:rPr>
          <w:rFonts w:ascii="Times New Roman" w:hAnsi="Times New Roman"/>
          <w:sz w:val="24"/>
          <w:szCs w:val="24"/>
        </w:rPr>
      </w:pPr>
      <w:r w:rsidRPr="008F1B9E">
        <w:rPr>
          <w:rFonts w:ascii="Times New Roman" w:hAnsi="Times New Roman"/>
          <w:i/>
          <w:iCs/>
          <w:sz w:val="24"/>
          <w:szCs w:val="24"/>
        </w:rPr>
        <w:t>Felelős:</w:t>
      </w:r>
      <w:r w:rsidRPr="008F1B9E">
        <w:rPr>
          <w:rFonts w:ascii="Times New Roman" w:hAnsi="Times New Roman"/>
          <w:sz w:val="24"/>
          <w:szCs w:val="24"/>
        </w:rPr>
        <w:tab/>
        <w:t>Varga Mihály polgármester</w:t>
      </w:r>
    </w:p>
    <w:p w14:paraId="2B6FEFAF" w14:textId="0D592CCE" w:rsidR="00F84AE2" w:rsidRDefault="00F84AE2" w:rsidP="00972EF0">
      <w:pPr>
        <w:widowControl w:val="0"/>
        <w:autoSpaceDE w:val="0"/>
        <w:autoSpaceDN w:val="0"/>
        <w:adjustRightInd w:val="0"/>
        <w:spacing w:after="0" w:line="240" w:lineRule="auto"/>
        <w:jc w:val="both"/>
        <w:rPr>
          <w:rFonts w:ascii="Times New Roman" w:hAnsi="Times New Roman"/>
        </w:rPr>
      </w:pPr>
    </w:p>
    <w:p w14:paraId="31189A3A" w14:textId="17E1702D" w:rsidR="004A42C7" w:rsidRDefault="004A42C7" w:rsidP="00972EF0">
      <w:pPr>
        <w:widowControl w:val="0"/>
        <w:autoSpaceDE w:val="0"/>
        <w:autoSpaceDN w:val="0"/>
        <w:adjustRightInd w:val="0"/>
        <w:spacing w:after="0" w:line="240" w:lineRule="auto"/>
        <w:jc w:val="both"/>
        <w:rPr>
          <w:rFonts w:ascii="Times New Roman" w:hAnsi="Times New Roman"/>
        </w:rPr>
      </w:pPr>
    </w:p>
    <w:p w14:paraId="3E991E4D" w14:textId="132C5368" w:rsidR="004A42C7" w:rsidRDefault="004A42C7" w:rsidP="00972EF0">
      <w:pPr>
        <w:widowControl w:val="0"/>
        <w:autoSpaceDE w:val="0"/>
        <w:autoSpaceDN w:val="0"/>
        <w:adjustRightInd w:val="0"/>
        <w:spacing w:after="0" w:line="240" w:lineRule="auto"/>
        <w:jc w:val="both"/>
        <w:rPr>
          <w:rFonts w:ascii="Times New Roman" w:hAnsi="Times New Roman"/>
        </w:rPr>
      </w:pPr>
    </w:p>
    <w:p w14:paraId="268871AF" w14:textId="5B7E0331" w:rsidR="004A42C7" w:rsidRDefault="004A42C7" w:rsidP="00972EF0">
      <w:pPr>
        <w:widowControl w:val="0"/>
        <w:autoSpaceDE w:val="0"/>
        <w:autoSpaceDN w:val="0"/>
        <w:adjustRightInd w:val="0"/>
        <w:spacing w:after="0" w:line="240" w:lineRule="auto"/>
        <w:jc w:val="both"/>
        <w:rPr>
          <w:rFonts w:ascii="Times New Roman" w:hAnsi="Times New Roman"/>
        </w:rPr>
      </w:pPr>
    </w:p>
    <w:p w14:paraId="0C4D469F" w14:textId="0B9AF0BF" w:rsidR="004A42C7" w:rsidRDefault="004A42C7" w:rsidP="00972EF0">
      <w:pPr>
        <w:widowControl w:val="0"/>
        <w:autoSpaceDE w:val="0"/>
        <w:autoSpaceDN w:val="0"/>
        <w:adjustRightInd w:val="0"/>
        <w:spacing w:after="0" w:line="240" w:lineRule="auto"/>
        <w:jc w:val="both"/>
        <w:rPr>
          <w:rFonts w:ascii="Times New Roman" w:hAnsi="Times New Roman"/>
        </w:rPr>
      </w:pPr>
    </w:p>
    <w:p w14:paraId="52127E97" w14:textId="2A8F5155" w:rsidR="004A42C7" w:rsidRDefault="004A42C7" w:rsidP="00972EF0">
      <w:pPr>
        <w:widowControl w:val="0"/>
        <w:autoSpaceDE w:val="0"/>
        <w:autoSpaceDN w:val="0"/>
        <w:adjustRightInd w:val="0"/>
        <w:spacing w:after="0" w:line="240" w:lineRule="auto"/>
        <w:jc w:val="both"/>
        <w:rPr>
          <w:rFonts w:ascii="Times New Roman" w:hAnsi="Times New Roman"/>
        </w:rPr>
      </w:pPr>
    </w:p>
    <w:p w14:paraId="572FE1A0" w14:textId="62EF965B" w:rsidR="004A42C7" w:rsidRDefault="004A42C7" w:rsidP="00972EF0">
      <w:pPr>
        <w:widowControl w:val="0"/>
        <w:autoSpaceDE w:val="0"/>
        <w:autoSpaceDN w:val="0"/>
        <w:adjustRightInd w:val="0"/>
        <w:spacing w:after="0" w:line="240" w:lineRule="auto"/>
        <w:jc w:val="both"/>
        <w:rPr>
          <w:rFonts w:ascii="Times New Roman" w:hAnsi="Times New Roman"/>
        </w:rPr>
      </w:pPr>
    </w:p>
    <w:p w14:paraId="1C681C18" w14:textId="610A81EF" w:rsidR="004A42C7" w:rsidRDefault="004A42C7" w:rsidP="00972EF0">
      <w:pPr>
        <w:widowControl w:val="0"/>
        <w:autoSpaceDE w:val="0"/>
        <w:autoSpaceDN w:val="0"/>
        <w:adjustRightInd w:val="0"/>
        <w:spacing w:after="0" w:line="240" w:lineRule="auto"/>
        <w:jc w:val="both"/>
        <w:rPr>
          <w:rFonts w:ascii="Times New Roman" w:hAnsi="Times New Roman"/>
        </w:rPr>
      </w:pPr>
    </w:p>
    <w:p w14:paraId="6B279705" w14:textId="68D99BEA" w:rsidR="004A42C7" w:rsidRDefault="004A42C7" w:rsidP="00972EF0">
      <w:pPr>
        <w:widowControl w:val="0"/>
        <w:autoSpaceDE w:val="0"/>
        <w:autoSpaceDN w:val="0"/>
        <w:adjustRightInd w:val="0"/>
        <w:spacing w:after="0" w:line="240" w:lineRule="auto"/>
        <w:jc w:val="both"/>
        <w:rPr>
          <w:rFonts w:ascii="Times New Roman" w:hAnsi="Times New Roman"/>
        </w:rPr>
      </w:pPr>
    </w:p>
    <w:p w14:paraId="7F3F5F02" w14:textId="3D2CCB5C" w:rsidR="004A42C7" w:rsidRDefault="004A42C7" w:rsidP="00972EF0">
      <w:pPr>
        <w:widowControl w:val="0"/>
        <w:autoSpaceDE w:val="0"/>
        <w:autoSpaceDN w:val="0"/>
        <w:adjustRightInd w:val="0"/>
        <w:spacing w:after="0" w:line="240" w:lineRule="auto"/>
        <w:jc w:val="both"/>
        <w:rPr>
          <w:rFonts w:ascii="Times New Roman" w:hAnsi="Times New Roman"/>
        </w:rPr>
      </w:pPr>
    </w:p>
    <w:p w14:paraId="7A82572B" w14:textId="75570926" w:rsidR="004A42C7" w:rsidRDefault="004A42C7" w:rsidP="00972EF0">
      <w:pPr>
        <w:widowControl w:val="0"/>
        <w:autoSpaceDE w:val="0"/>
        <w:autoSpaceDN w:val="0"/>
        <w:adjustRightInd w:val="0"/>
        <w:spacing w:after="0" w:line="240" w:lineRule="auto"/>
        <w:jc w:val="both"/>
        <w:rPr>
          <w:rFonts w:ascii="Times New Roman" w:hAnsi="Times New Roman"/>
        </w:rPr>
      </w:pPr>
    </w:p>
    <w:p w14:paraId="2706F2D0" w14:textId="509DE0B7" w:rsidR="004A42C7" w:rsidRDefault="004A42C7" w:rsidP="00972EF0">
      <w:pPr>
        <w:widowControl w:val="0"/>
        <w:autoSpaceDE w:val="0"/>
        <w:autoSpaceDN w:val="0"/>
        <w:adjustRightInd w:val="0"/>
        <w:spacing w:after="0" w:line="240" w:lineRule="auto"/>
        <w:jc w:val="both"/>
        <w:rPr>
          <w:rFonts w:ascii="Times New Roman" w:hAnsi="Times New Roman"/>
        </w:rPr>
      </w:pPr>
    </w:p>
    <w:p w14:paraId="53C2AD70" w14:textId="6E847D2C" w:rsidR="004A42C7" w:rsidRDefault="004A42C7" w:rsidP="00972EF0">
      <w:pPr>
        <w:widowControl w:val="0"/>
        <w:autoSpaceDE w:val="0"/>
        <w:autoSpaceDN w:val="0"/>
        <w:adjustRightInd w:val="0"/>
        <w:spacing w:after="0" w:line="240" w:lineRule="auto"/>
        <w:jc w:val="both"/>
        <w:rPr>
          <w:rFonts w:ascii="Times New Roman" w:hAnsi="Times New Roman"/>
        </w:rPr>
      </w:pPr>
    </w:p>
    <w:p w14:paraId="6BC2F8DE" w14:textId="31D24E77" w:rsidR="004A42C7" w:rsidRDefault="004A42C7" w:rsidP="00972EF0">
      <w:pPr>
        <w:widowControl w:val="0"/>
        <w:autoSpaceDE w:val="0"/>
        <w:autoSpaceDN w:val="0"/>
        <w:adjustRightInd w:val="0"/>
        <w:spacing w:after="0" w:line="240" w:lineRule="auto"/>
        <w:jc w:val="both"/>
        <w:rPr>
          <w:rFonts w:ascii="Times New Roman" w:hAnsi="Times New Roman"/>
        </w:rPr>
      </w:pPr>
    </w:p>
    <w:p w14:paraId="6C1901C5" w14:textId="1665DAE7" w:rsidR="004A42C7" w:rsidRDefault="004A42C7" w:rsidP="00972EF0">
      <w:pPr>
        <w:widowControl w:val="0"/>
        <w:autoSpaceDE w:val="0"/>
        <w:autoSpaceDN w:val="0"/>
        <w:adjustRightInd w:val="0"/>
        <w:spacing w:after="0" w:line="240" w:lineRule="auto"/>
        <w:jc w:val="both"/>
        <w:rPr>
          <w:rFonts w:ascii="Times New Roman" w:hAnsi="Times New Roman"/>
        </w:rPr>
      </w:pPr>
    </w:p>
    <w:p w14:paraId="5C8B9EF7" w14:textId="735E5BC5" w:rsidR="004A42C7" w:rsidRDefault="004A42C7" w:rsidP="00972EF0">
      <w:pPr>
        <w:widowControl w:val="0"/>
        <w:autoSpaceDE w:val="0"/>
        <w:autoSpaceDN w:val="0"/>
        <w:adjustRightInd w:val="0"/>
        <w:spacing w:after="0" w:line="240" w:lineRule="auto"/>
        <w:jc w:val="both"/>
        <w:rPr>
          <w:rFonts w:ascii="Times New Roman" w:hAnsi="Times New Roman"/>
        </w:rPr>
      </w:pPr>
    </w:p>
    <w:p w14:paraId="05F37FF1" w14:textId="697FFF43" w:rsidR="004A42C7" w:rsidRDefault="004A42C7" w:rsidP="00972EF0">
      <w:pPr>
        <w:widowControl w:val="0"/>
        <w:autoSpaceDE w:val="0"/>
        <w:autoSpaceDN w:val="0"/>
        <w:adjustRightInd w:val="0"/>
        <w:spacing w:after="0" w:line="240" w:lineRule="auto"/>
        <w:jc w:val="both"/>
        <w:rPr>
          <w:rFonts w:ascii="Times New Roman" w:hAnsi="Times New Roman"/>
        </w:rPr>
      </w:pPr>
    </w:p>
    <w:p w14:paraId="6E70AED0" w14:textId="73EF5CF7" w:rsidR="004A42C7" w:rsidRDefault="004A42C7" w:rsidP="00972EF0">
      <w:pPr>
        <w:widowControl w:val="0"/>
        <w:autoSpaceDE w:val="0"/>
        <w:autoSpaceDN w:val="0"/>
        <w:adjustRightInd w:val="0"/>
        <w:spacing w:after="0" w:line="240" w:lineRule="auto"/>
        <w:jc w:val="both"/>
        <w:rPr>
          <w:rFonts w:ascii="Times New Roman" w:hAnsi="Times New Roman"/>
        </w:rPr>
      </w:pPr>
    </w:p>
    <w:p w14:paraId="40CE763A" w14:textId="4B9A6AB5" w:rsidR="004A42C7" w:rsidRDefault="004A42C7" w:rsidP="00972EF0">
      <w:pPr>
        <w:widowControl w:val="0"/>
        <w:autoSpaceDE w:val="0"/>
        <w:autoSpaceDN w:val="0"/>
        <w:adjustRightInd w:val="0"/>
        <w:spacing w:after="0" w:line="240" w:lineRule="auto"/>
        <w:jc w:val="both"/>
        <w:rPr>
          <w:rFonts w:ascii="Times New Roman" w:hAnsi="Times New Roman"/>
        </w:rPr>
      </w:pPr>
    </w:p>
    <w:p w14:paraId="7DFC8136" w14:textId="5AF5DE31" w:rsidR="004A42C7" w:rsidRDefault="004A42C7" w:rsidP="00972EF0">
      <w:pPr>
        <w:widowControl w:val="0"/>
        <w:autoSpaceDE w:val="0"/>
        <w:autoSpaceDN w:val="0"/>
        <w:adjustRightInd w:val="0"/>
        <w:spacing w:after="0" w:line="240" w:lineRule="auto"/>
        <w:jc w:val="both"/>
        <w:rPr>
          <w:rFonts w:ascii="Times New Roman" w:hAnsi="Times New Roman"/>
        </w:rPr>
      </w:pPr>
    </w:p>
    <w:p w14:paraId="2559D518" w14:textId="0250C4A7" w:rsidR="004A42C7" w:rsidRDefault="004A42C7" w:rsidP="00972EF0">
      <w:pPr>
        <w:widowControl w:val="0"/>
        <w:autoSpaceDE w:val="0"/>
        <w:autoSpaceDN w:val="0"/>
        <w:adjustRightInd w:val="0"/>
        <w:spacing w:after="0" w:line="240" w:lineRule="auto"/>
        <w:jc w:val="both"/>
        <w:rPr>
          <w:rFonts w:ascii="Times New Roman" w:hAnsi="Times New Roman"/>
        </w:rPr>
      </w:pPr>
    </w:p>
    <w:p w14:paraId="6F94E05B" w14:textId="3D6FEAE9" w:rsidR="004A42C7" w:rsidRDefault="004A42C7" w:rsidP="00972EF0">
      <w:pPr>
        <w:widowControl w:val="0"/>
        <w:autoSpaceDE w:val="0"/>
        <w:autoSpaceDN w:val="0"/>
        <w:adjustRightInd w:val="0"/>
        <w:spacing w:after="0" w:line="240" w:lineRule="auto"/>
        <w:jc w:val="both"/>
        <w:rPr>
          <w:rFonts w:ascii="Times New Roman" w:hAnsi="Times New Roman"/>
        </w:rPr>
      </w:pPr>
    </w:p>
    <w:p w14:paraId="0993D420" w14:textId="04856ADB" w:rsidR="004A42C7" w:rsidRDefault="004A42C7" w:rsidP="00972EF0">
      <w:pPr>
        <w:widowControl w:val="0"/>
        <w:autoSpaceDE w:val="0"/>
        <w:autoSpaceDN w:val="0"/>
        <w:adjustRightInd w:val="0"/>
        <w:spacing w:after="0" w:line="240" w:lineRule="auto"/>
        <w:jc w:val="both"/>
        <w:rPr>
          <w:rFonts w:ascii="Times New Roman" w:hAnsi="Times New Roman"/>
        </w:rPr>
      </w:pPr>
    </w:p>
    <w:p w14:paraId="0D610FBB" w14:textId="1D90BE4D" w:rsidR="00015A11" w:rsidRDefault="00015A11" w:rsidP="00972EF0">
      <w:pPr>
        <w:widowControl w:val="0"/>
        <w:autoSpaceDE w:val="0"/>
        <w:autoSpaceDN w:val="0"/>
        <w:adjustRightInd w:val="0"/>
        <w:spacing w:after="0" w:line="240" w:lineRule="auto"/>
        <w:jc w:val="both"/>
        <w:rPr>
          <w:rFonts w:ascii="Times New Roman" w:hAnsi="Times New Roman"/>
        </w:rPr>
      </w:pPr>
    </w:p>
    <w:p w14:paraId="54E142D9" w14:textId="60CE657B" w:rsidR="00015A11" w:rsidRDefault="00015A11" w:rsidP="00972EF0">
      <w:pPr>
        <w:widowControl w:val="0"/>
        <w:autoSpaceDE w:val="0"/>
        <w:autoSpaceDN w:val="0"/>
        <w:adjustRightInd w:val="0"/>
        <w:spacing w:after="0" w:line="240" w:lineRule="auto"/>
        <w:jc w:val="both"/>
        <w:rPr>
          <w:rFonts w:ascii="Times New Roman" w:hAnsi="Times New Roman"/>
        </w:rPr>
      </w:pPr>
    </w:p>
    <w:p w14:paraId="69181A0A" w14:textId="5CABE339" w:rsidR="00015A11" w:rsidRDefault="00015A11" w:rsidP="00972EF0">
      <w:pPr>
        <w:widowControl w:val="0"/>
        <w:autoSpaceDE w:val="0"/>
        <w:autoSpaceDN w:val="0"/>
        <w:adjustRightInd w:val="0"/>
        <w:spacing w:after="0" w:line="240" w:lineRule="auto"/>
        <w:jc w:val="both"/>
        <w:rPr>
          <w:rFonts w:ascii="Times New Roman" w:hAnsi="Times New Roman"/>
        </w:rPr>
      </w:pPr>
    </w:p>
    <w:p w14:paraId="4938E9A2" w14:textId="77777777" w:rsidR="00015A11" w:rsidRDefault="00015A11" w:rsidP="00972EF0">
      <w:pPr>
        <w:widowControl w:val="0"/>
        <w:autoSpaceDE w:val="0"/>
        <w:autoSpaceDN w:val="0"/>
        <w:adjustRightInd w:val="0"/>
        <w:spacing w:after="0" w:line="240" w:lineRule="auto"/>
        <w:jc w:val="both"/>
        <w:rPr>
          <w:rFonts w:ascii="Times New Roman" w:hAnsi="Times New Roman"/>
        </w:rPr>
      </w:pPr>
    </w:p>
    <w:p w14:paraId="5CF83855" w14:textId="399600ED" w:rsidR="004A42C7" w:rsidRDefault="004A42C7" w:rsidP="00972EF0">
      <w:pPr>
        <w:widowControl w:val="0"/>
        <w:autoSpaceDE w:val="0"/>
        <w:autoSpaceDN w:val="0"/>
        <w:adjustRightInd w:val="0"/>
        <w:spacing w:after="0" w:line="240" w:lineRule="auto"/>
        <w:jc w:val="both"/>
        <w:rPr>
          <w:rFonts w:ascii="Times New Roman" w:hAnsi="Times New Roman"/>
        </w:rPr>
      </w:pPr>
    </w:p>
    <w:p w14:paraId="4AAE5B17" w14:textId="1DE956C7" w:rsidR="004A42C7" w:rsidRDefault="004A42C7" w:rsidP="00972EF0">
      <w:pPr>
        <w:widowControl w:val="0"/>
        <w:autoSpaceDE w:val="0"/>
        <w:autoSpaceDN w:val="0"/>
        <w:adjustRightInd w:val="0"/>
        <w:spacing w:after="0" w:line="240" w:lineRule="auto"/>
        <w:jc w:val="both"/>
        <w:rPr>
          <w:rFonts w:ascii="Times New Roman" w:hAnsi="Times New Roman"/>
        </w:rPr>
      </w:pPr>
    </w:p>
    <w:p w14:paraId="1BB2C678" w14:textId="3474A995" w:rsidR="004A42C7" w:rsidRDefault="004A42C7" w:rsidP="00972EF0">
      <w:pPr>
        <w:widowControl w:val="0"/>
        <w:autoSpaceDE w:val="0"/>
        <w:autoSpaceDN w:val="0"/>
        <w:adjustRightInd w:val="0"/>
        <w:spacing w:after="0" w:line="240" w:lineRule="auto"/>
        <w:jc w:val="both"/>
        <w:rPr>
          <w:rFonts w:ascii="Times New Roman" w:hAnsi="Times New Roman"/>
        </w:rPr>
      </w:pPr>
    </w:p>
    <w:p w14:paraId="7A9A979C" w14:textId="17B73DC0" w:rsidR="004A42C7" w:rsidRDefault="004A42C7" w:rsidP="00972EF0">
      <w:pPr>
        <w:widowControl w:val="0"/>
        <w:autoSpaceDE w:val="0"/>
        <w:autoSpaceDN w:val="0"/>
        <w:adjustRightInd w:val="0"/>
        <w:spacing w:after="0" w:line="240" w:lineRule="auto"/>
        <w:jc w:val="both"/>
        <w:rPr>
          <w:rFonts w:ascii="Times New Roman" w:hAnsi="Times New Roman"/>
        </w:rPr>
      </w:pPr>
    </w:p>
    <w:p w14:paraId="6BC8AED0" w14:textId="0CE74705" w:rsidR="004A42C7" w:rsidRDefault="004A42C7" w:rsidP="00972EF0">
      <w:pPr>
        <w:widowControl w:val="0"/>
        <w:autoSpaceDE w:val="0"/>
        <w:autoSpaceDN w:val="0"/>
        <w:adjustRightInd w:val="0"/>
        <w:spacing w:after="0" w:line="240" w:lineRule="auto"/>
        <w:jc w:val="both"/>
        <w:rPr>
          <w:rFonts w:ascii="Times New Roman" w:hAnsi="Times New Roman"/>
        </w:rPr>
      </w:pPr>
    </w:p>
    <w:p w14:paraId="1F9C3C32" w14:textId="47BE188A" w:rsidR="004A42C7" w:rsidRDefault="004A42C7" w:rsidP="00972EF0">
      <w:pPr>
        <w:widowControl w:val="0"/>
        <w:autoSpaceDE w:val="0"/>
        <w:autoSpaceDN w:val="0"/>
        <w:adjustRightInd w:val="0"/>
        <w:spacing w:after="0" w:line="240" w:lineRule="auto"/>
        <w:jc w:val="both"/>
        <w:rPr>
          <w:rFonts w:ascii="Times New Roman" w:hAnsi="Times New Roman"/>
        </w:rPr>
      </w:pPr>
    </w:p>
    <w:p w14:paraId="62C03FD2" w14:textId="045D4564" w:rsidR="004A42C7" w:rsidRDefault="004A42C7" w:rsidP="00972EF0">
      <w:pPr>
        <w:widowControl w:val="0"/>
        <w:autoSpaceDE w:val="0"/>
        <w:autoSpaceDN w:val="0"/>
        <w:adjustRightInd w:val="0"/>
        <w:spacing w:after="0" w:line="240" w:lineRule="auto"/>
        <w:jc w:val="both"/>
        <w:rPr>
          <w:rFonts w:ascii="Times New Roman" w:hAnsi="Times New Roman"/>
        </w:rPr>
      </w:pPr>
    </w:p>
    <w:p w14:paraId="093BC89A" w14:textId="558B630F" w:rsidR="004A42C7" w:rsidRDefault="004A42C7" w:rsidP="00972EF0">
      <w:pPr>
        <w:widowControl w:val="0"/>
        <w:autoSpaceDE w:val="0"/>
        <w:autoSpaceDN w:val="0"/>
        <w:adjustRightInd w:val="0"/>
        <w:spacing w:after="0" w:line="240" w:lineRule="auto"/>
        <w:jc w:val="both"/>
        <w:rPr>
          <w:rFonts w:ascii="Times New Roman" w:hAnsi="Times New Roman"/>
        </w:rPr>
      </w:pPr>
    </w:p>
    <w:p w14:paraId="5F64093E" w14:textId="1BC384B7" w:rsidR="004A42C7" w:rsidRDefault="004A42C7" w:rsidP="00972EF0">
      <w:pPr>
        <w:widowControl w:val="0"/>
        <w:autoSpaceDE w:val="0"/>
        <w:autoSpaceDN w:val="0"/>
        <w:adjustRightInd w:val="0"/>
        <w:spacing w:after="0" w:line="240" w:lineRule="auto"/>
        <w:jc w:val="both"/>
        <w:rPr>
          <w:rFonts w:ascii="Times New Roman" w:hAnsi="Times New Roman"/>
        </w:rPr>
      </w:pPr>
    </w:p>
    <w:p w14:paraId="06A830F5" w14:textId="77777777" w:rsidR="004A42C7" w:rsidRDefault="004A42C7" w:rsidP="00972EF0">
      <w:pPr>
        <w:widowControl w:val="0"/>
        <w:autoSpaceDE w:val="0"/>
        <w:autoSpaceDN w:val="0"/>
        <w:adjustRightInd w:val="0"/>
        <w:spacing w:after="0" w:line="240" w:lineRule="auto"/>
        <w:jc w:val="both"/>
        <w:rPr>
          <w:rFonts w:ascii="Times New Roman" w:hAnsi="Times New Roman"/>
        </w:rPr>
      </w:pPr>
    </w:p>
    <w:p w14:paraId="7374EEA1" w14:textId="77777777" w:rsidR="00C8152D" w:rsidRDefault="00C8152D" w:rsidP="00972EF0">
      <w:pPr>
        <w:widowControl w:val="0"/>
        <w:autoSpaceDE w:val="0"/>
        <w:autoSpaceDN w:val="0"/>
        <w:adjustRightInd w:val="0"/>
        <w:spacing w:after="0" w:line="240" w:lineRule="auto"/>
        <w:jc w:val="both"/>
        <w:rPr>
          <w:rFonts w:ascii="Times New Roman" w:hAnsi="Times New Roman"/>
        </w:rPr>
      </w:pPr>
    </w:p>
    <w:p w14:paraId="0D0E15DA" w14:textId="77777777" w:rsidR="00C8152D" w:rsidRDefault="00C8152D" w:rsidP="00C8152D">
      <w:pPr>
        <w:widowControl w:val="0"/>
        <w:autoSpaceDE w:val="0"/>
        <w:autoSpaceDN w:val="0"/>
        <w:adjustRightInd w:val="0"/>
        <w:spacing w:after="0" w:line="240" w:lineRule="auto"/>
        <w:jc w:val="both"/>
        <w:rPr>
          <w:rFonts w:ascii="Times New Roman" w:hAnsi="Times New Roman"/>
          <w:sz w:val="24"/>
          <w:szCs w:val="24"/>
        </w:rPr>
      </w:pPr>
    </w:p>
    <w:p w14:paraId="7068FFF8" w14:textId="77777777" w:rsidR="00C8152D" w:rsidRDefault="00C8152D" w:rsidP="00C8152D">
      <w:pPr>
        <w:widowControl w:val="0"/>
        <w:autoSpaceDE w:val="0"/>
        <w:autoSpaceDN w:val="0"/>
        <w:adjustRightInd w:val="0"/>
        <w:spacing w:after="0" w:line="240" w:lineRule="auto"/>
        <w:jc w:val="center"/>
        <w:rPr>
          <w:rFonts w:ascii="Times New Roman" w:hAnsi="Times New Roman"/>
          <w:sz w:val="24"/>
          <w:szCs w:val="24"/>
        </w:rPr>
      </w:pPr>
      <w:r w:rsidRPr="00972EF0">
        <w:rPr>
          <w:rFonts w:ascii="Times New Roman" w:hAnsi="Times New Roman"/>
          <w:b/>
          <w:i/>
          <w:caps/>
          <w:sz w:val="24"/>
          <w:szCs w:val="24"/>
        </w:rPr>
        <w:lastRenderedPageBreak/>
        <w:t>Előkészítő irat</w:t>
      </w:r>
      <w:r>
        <w:rPr>
          <w:rFonts w:ascii="Times New Roman" w:hAnsi="Times New Roman"/>
          <w:b/>
          <w:i/>
          <w:caps/>
          <w:sz w:val="24"/>
          <w:szCs w:val="24"/>
        </w:rPr>
        <w:t xml:space="preserve"> POLGÁRMESTERI HATÁROZATHOZ</w:t>
      </w:r>
    </w:p>
    <w:p w14:paraId="2C115BCF" w14:textId="77777777" w:rsidR="00B17C28" w:rsidRDefault="00B17C28" w:rsidP="00252FD1">
      <w:pPr>
        <w:jc w:val="both"/>
        <w:rPr>
          <w:rFonts w:ascii="Times New Roman" w:hAnsi="Times New Roman"/>
          <w:i/>
          <w:sz w:val="24"/>
          <w:szCs w:val="24"/>
        </w:rPr>
      </w:pPr>
    </w:p>
    <w:p w14:paraId="5B6480FD" w14:textId="77777777" w:rsidR="00113FB0" w:rsidRPr="00484A03" w:rsidRDefault="00113FB0" w:rsidP="00113FB0">
      <w:pPr>
        <w:spacing w:after="0" w:line="240" w:lineRule="auto"/>
        <w:jc w:val="both"/>
        <w:rPr>
          <w:rFonts w:ascii="Times New Roman" w:hAnsi="Times New Roman"/>
          <w:b/>
          <w:color w:val="000000"/>
          <w:sz w:val="24"/>
          <w:szCs w:val="24"/>
        </w:rPr>
      </w:pPr>
      <w:r w:rsidRPr="00484A03">
        <w:rPr>
          <w:rFonts w:ascii="Times New Roman" w:hAnsi="Times New Roman"/>
          <w:b/>
          <w:color w:val="000000"/>
          <w:sz w:val="24"/>
          <w:szCs w:val="24"/>
        </w:rPr>
        <w:t>3.)</w:t>
      </w:r>
      <w:r w:rsidRPr="00484A03">
        <w:rPr>
          <w:rFonts w:ascii="Times New Roman" w:hAnsi="Times New Roman"/>
          <w:b/>
          <w:color w:val="000000"/>
          <w:sz w:val="24"/>
          <w:szCs w:val="24"/>
        </w:rPr>
        <w:tab/>
        <w:t>73/2020.(V.14.) számú polgármesteri határozat felülvizsgálata</w:t>
      </w:r>
    </w:p>
    <w:p w14:paraId="4BB129C3" w14:textId="188C0347" w:rsidR="00B17C28" w:rsidRDefault="00B17C28" w:rsidP="00252FD1">
      <w:pPr>
        <w:jc w:val="both"/>
        <w:rPr>
          <w:rFonts w:ascii="Times New Roman" w:hAnsi="Times New Roman"/>
          <w:i/>
          <w:sz w:val="24"/>
          <w:szCs w:val="24"/>
        </w:rPr>
      </w:pPr>
    </w:p>
    <w:p w14:paraId="556ED849" w14:textId="77777777" w:rsidR="009A22B4" w:rsidRPr="00C23F8E" w:rsidRDefault="00F02834" w:rsidP="00F02834">
      <w:pPr>
        <w:spacing w:after="60" w:line="276" w:lineRule="auto"/>
        <w:jc w:val="both"/>
        <w:rPr>
          <w:rFonts w:ascii="Times New Roman" w:hAnsi="Times New Roman"/>
          <w:b/>
          <w:bCs/>
          <w:iCs/>
          <w:sz w:val="24"/>
          <w:szCs w:val="24"/>
        </w:rPr>
      </w:pPr>
      <w:r w:rsidRPr="00F02834">
        <w:rPr>
          <w:rFonts w:ascii="Times New Roman" w:hAnsi="Times New Roman"/>
          <w:iCs/>
          <w:sz w:val="24"/>
          <w:szCs w:val="24"/>
        </w:rPr>
        <w:t>Litér Község településrendezései eszközeiről szóló 73/2020.(V.14.) polgármesteri határozatot még az előzetes lakossági tájékoztatást követően felülvizsgálatra került</w:t>
      </w:r>
      <w:r>
        <w:rPr>
          <w:rFonts w:ascii="Times New Roman" w:hAnsi="Times New Roman"/>
          <w:iCs/>
          <w:sz w:val="24"/>
          <w:szCs w:val="24"/>
        </w:rPr>
        <w:t xml:space="preserve"> így a </w:t>
      </w:r>
      <w:r w:rsidR="009A22B4" w:rsidRPr="00C23F8E">
        <w:rPr>
          <w:rFonts w:ascii="Times New Roman" w:hAnsi="Times New Roman"/>
          <w:b/>
          <w:bCs/>
          <w:iCs/>
          <w:sz w:val="24"/>
          <w:szCs w:val="24"/>
        </w:rPr>
        <w:t xml:space="preserve">2) pontja </w:t>
      </w:r>
    </w:p>
    <w:p w14:paraId="434FE0A7" w14:textId="75B254DF" w:rsidR="00F02834" w:rsidRDefault="00F02834" w:rsidP="00F02834">
      <w:pPr>
        <w:spacing w:after="60" w:line="276" w:lineRule="auto"/>
        <w:jc w:val="both"/>
        <w:rPr>
          <w:rFonts w:ascii="Times New Roman" w:hAnsi="Times New Roman"/>
          <w:sz w:val="24"/>
          <w:szCs w:val="24"/>
        </w:rPr>
      </w:pPr>
      <w:r w:rsidRPr="00F02834">
        <w:rPr>
          <w:rFonts w:ascii="Times New Roman" w:hAnsi="Times New Roman"/>
          <w:sz w:val="24"/>
          <w:szCs w:val="24"/>
        </w:rPr>
        <w:t xml:space="preserve">Bendola-patak mentén patakfenntartási zöldsáv kiszabályozása és egyúttal a </w:t>
      </w:r>
      <w:r w:rsidRPr="00F02834">
        <w:rPr>
          <w:rFonts w:ascii="Times New Roman" w:hAnsi="Times New Roman"/>
          <w:b/>
          <w:bCs/>
          <w:sz w:val="24"/>
          <w:szCs w:val="24"/>
        </w:rPr>
        <w:t>653/11 hrsz</w:t>
      </w:r>
      <w:r w:rsidRPr="00F02834">
        <w:rPr>
          <w:rFonts w:ascii="Times New Roman" w:hAnsi="Times New Roman"/>
          <w:sz w:val="24"/>
          <w:szCs w:val="24"/>
        </w:rPr>
        <w:t xml:space="preserve"> Patak utca szabályozási szélességének csökkentése 4 méterrel részleges módosítás törlésre kerül</w:t>
      </w:r>
      <w:r>
        <w:rPr>
          <w:rFonts w:ascii="Times New Roman" w:hAnsi="Times New Roman"/>
          <w:sz w:val="24"/>
          <w:szCs w:val="24"/>
        </w:rPr>
        <w:t xml:space="preserve">. </w:t>
      </w:r>
    </w:p>
    <w:p w14:paraId="5F99288A" w14:textId="4A3E77FE" w:rsidR="00F02834" w:rsidRDefault="00F02834" w:rsidP="00F02834">
      <w:pPr>
        <w:spacing w:after="60" w:line="276" w:lineRule="auto"/>
        <w:jc w:val="both"/>
        <w:rPr>
          <w:rFonts w:ascii="Times New Roman" w:hAnsi="Times New Roman"/>
          <w:sz w:val="24"/>
          <w:szCs w:val="24"/>
        </w:rPr>
      </w:pPr>
      <w:r>
        <w:rPr>
          <w:rFonts w:ascii="Times New Roman" w:hAnsi="Times New Roman"/>
          <w:sz w:val="24"/>
          <w:szCs w:val="24"/>
        </w:rPr>
        <w:t xml:space="preserve">Törlést követően is a </w:t>
      </w:r>
      <w:r w:rsidR="00036D5E">
        <w:rPr>
          <w:rFonts w:ascii="Times New Roman" w:hAnsi="Times New Roman"/>
          <w:sz w:val="24"/>
          <w:szCs w:val="24"/>
        </w:rPr>
        <w:t xml:space="preserve">a nagyvizi meder, a parti sáv, a vízjárta és fakadó vizek által veszélyeztetett területek használatáról, hasznosításáról, valamint a folyók esetében a nagyvizi mederkezelési terv készítésének rendjére és tartalmára vonatkozó szabályokról szóló </w:t>
      </w:r>
      <w:r>
        <w:rPr>
          <w:rFonts w:ascii="Times New Roman" w:hAnsi="Times New Roman"/>
          <w:sz w:val="24"/>
          <w:szCs w:val="24"/>
        </w:rPr>
        <w:t xml:space="preserve">83/2014.(III.14.) kormányrendelet 2.§ 3. bek c) pontja alapján a meder mellett 3,0 m széles parti sávot a vízgazdálkodási szakfeladatok ellátására szabadon kell hagyni.  </w:t>
      </w:r>
    </w:p>
    <w:p w14:paraId="598E166D" w14:textId="3AFF348E" w:rsidR="00036D5E" w:rsidRDefault="00036D5E" w:rsidP="00F02834">
      <w:pPr>
        <w:spacing w:after="60" w:line="276" w:lineRule="auto"/>
        <w:jc w:val="both"/>
        <w:rPr>
          <w:rFonts w:ascii="Times New Roman" w:hAnsi="Times New Roman"/>
          <w:sz w:val="24"/>
          <w:szCs w:val="24"/>
        </w:rPr>
      </w:pPr>
    </w:p>
    <w:p w14:paraId="6B900712" w14:textId="355C6D2F" w:rsidR="00036D5E" w:rsidRPr="00036D5E" w:rsidRDefault="00036D5E" w:rsidP="00F02834">
      <w:pPr>
        <w:spacing w:after="60" w:line="276" w:lineRule="auto"/>
        <w:jc w:val="both"/>
        <w:rPr>
          <w:rFonts w:ascii="Times New Roman" w:hAnsi="Times New Roman"/>
          <w:sz w:val="24"/>
          <w:szCs w:val="24"/>
        </w:rPr>
      </w:pPr>
      <w:r w:rsidRPr="00036D5E">
        <w:rPr>
          <w:rFonts w:ascii="Times New Roman" w:hAnsi="Times New Roman"/>
          <w:sz w:val="24"/>
          <w:szCs w:val="24"/>
        </w:rPr>
        <w:t xml:space="preserve">Törlöm a határozat </w:t>
      </w:r>
      <w:r w:rsidRPr="00C23F8E">
        <w:rPr>
          <w:rFonts w:ascii="Times New Roman" w:hAnsi="Times New Roman"/>
          <w:b/>
          <w:bCs/>
          <w:sz w:val="24"/>
          <w:szCs w:val="24"/>
        </w:rPr>
        <w:t>3-as</w:t>
      </w:r>
      <w:r w:rsidRPr="00036D5E">
        <w:rPr>
          <w:rFonts w:ascii="Times New Roman" w:hAnsi="Times New Roman"/>
          <w:sz w:val="24"/>
          <w:szCs w:val="24"/>
        </w:rPr>
        <w:t xml:space="preserve"> </w:t>
      </w:r>
    </w:p>
    <w:p w14:paraId="5B8E3D32" w14:textId="7ACE7F5A" w:rsidR="00036D5E" w:rsidRPr="00036D5E" w:rsidRDefault="00036D5E" w:rsidP="00036D5E">
      <w:pPr>
        <w:spacing w:after="60" w:line="276" w:lineRule="auto"/>
        <w:jc w:val="both"/>
        <w:rPr>
          <w:rFonts w:ascii="Times New Roman" w:hAnsi="Times New Roman"/>
          <w:sz w:val="24"/>
          <w:szCs w:val="24"/>
        </w:rPr>
      </w:pPr>
      <w:r w:rsidRPr="00036D5E">
        <w:rPr>
          <w:rFonts w:ascii="Times New Roman" w:hAnsi="Times New Roman"/>
          <w:b/>
          <w:bCs/>
          <w:sz w:val="24"/>
          <w:szCs w:val="24"/>
        </w:rPr>
        <w:t>613, 614/2, 615, 616, 617, 618/1, 619, 620/2, 620/3, 621, 622, 623, 624, 625, 633/2, 633/3, 635, 636, 637, 639, 640 hrsz</w:t>
      </w:r>
      <w:r w:rsidRPr="00036D5E">
        <w:rPr>
          <w:rFonts w:ascii="Times New Roman" w:hAnsi="Times New Roman"/>
          <w:sz w:val="24"/>
          <w:szCs w:val="24"/>
        </w:rPr>
        <w:t xml:space="preserve"> közötti tömbbelső feltárásának módosítása</w:t>
      </w:r>
    </w:p>
    <w:p w14:paraId="6ACD710D" w14:textId="3A513C8D" w:rsidR="00036D5E" w:rsidRDefault="00036D5E" w:rsidP="00036D5E">
      <w:pPr>
        <w:spacing w:after="60" w:line="276" w:lineRule="auto"/>
        <w:jc w:val="both"/>
        <w:rPr>
          <w:rFonts w:ascii="Times New Roman" w:hAnsi="Times New Roman"/>
          <w:sz w:val="24"/>
          <w:szCs w:val="24"/>
        </w:rPr>
      </w:pPr>
      <w:r w:rsidRPr="00036D5E">
        <w:rPr>
          <w:rFonts w:ascii="Times New Roman" w:hAnsi="Times New Roman"/>
          <w:sz w:val="24"/>
          <w:szCs w:val="24"/>
        </w:rPr>
        <w:t xml:space="preserve">pontját azzal az indokkal, hogy az útkereszteződési csomópont kialakítása érdekében (Patak utca, Templom utca) a 640-es hrsz -ú ingatlan tulajdonossal további egyeztetés történjen. </w:t>
      </w:r>
    </w:p>
    <w:p w14:paraId="598CBAB3" w14:textId="254CB449" w:rsidR="00900872" w:rsidRDefault="00900872" w:rsidP="00036D5E">
      <w:pPr>
        <w:spacing w:after="60" w:line="276" w:lineRule="auto"/>
        <w:jc w:val="both"/>
        <w:rPr>
          <w:rFonts w:ascii="Times New Roman" w:hAnsi="Times New Roman"/>
          <w:sz w:val="24"/>
          <w:szCs w:val="24"/>
        </w:rPr>
      </w:pPr>
    </w:p>
    <w:p w14:paraId="0AAD17E2" w14:textId="77777777" w:rsidR="009A22B4" w:rsidRPr="000D32E2" w:rsidRDefault="009A22B4" w:rsidP="00036D5E">
      <w:pPr>
        <w:spacing w:after="60" w:line="276" w:lineRule="auto"/>
        <w:jc w:val="both"/>
        <w:rPr>
          <w:rFonts w:ascii="Times New Roman" w:hAnsi="Times New Roman"/>
          <w:sz w:val="24"/>
          <w:szCs w:val="24"/>
        </w:rPr>
      </w:pPr>
    </w:p>
    <w:p w14:paraId="65969D1F" w14:textId="77777777" w:rsidR="00F050F7" w:rsidRPr="000D32E2" w:rsidRDefault="00F050F7" w:rsidP="00E4288B">
      <w:pPr>
        <w:spacing w:after="0" w:line="240" w:lineRule="auto"/>
        <w:jc w:val="center"/>
        <w:rPr>
          <w:rFonts w:ascii="Times New Roman" w:hAnsi="Times New Roman"/>
          <w:b/>
          <w:bCs/>
          <w:sz w:val="24"/>
          <w:szCs w:val="24"/>
        </w:rPr>
      </w:pPr>
      <w:r w:rsidRPr="000D32E2">
        <w:rPr>
          <w:rFonts w:ascii="Times New Roman" w:hAnsi="Times New Roman"/>
          <w:b/>
          <w:bCs/>
          <w:sz w:val="24"/>
          <w:szCs w:val="24"/>
        </w:rPr>
        <w:t xml:space="preserve">Litér Község Önkormányzat </w:t>
      </w:r>
    </w:p>
    <w:p w14:paraId="5E169151" w14:textId="77777777" w:rsidR="00F050F7" w:rsidRPr="000D32E2" w:rsidRDefault="00F050F7" w:rsidP="00E4288B">
      <w:pPr>
        <w:spacing w:after="0" w:line="240" w:lineRule="auto"/>
        <w:jc w:val="center"/>
        <w:rPr>
          <w:rFonts w:ascii="Times New Roman" w:hAnsi="Times New Roman"/>
          <w:b/>
          <w:bCs/>
          <w:sz w:val="24"/>
          <w:szCs w:val="24"/>
        </w:rPr>
      </w:pPr>
      <w:r w:rsidRPr="000D32E2">
        <w:rPr>
          <w:rFonts w:ascii="Times New Roman" w:hAnsi="Times New Roman"/>
          <w:b/>
          <w:bCs/>
          <w:sz w:val="24"/>
          <w:szCs w:val="24"/>
        </w:rPr>
        <w:t>polgármesterének</w:t>
      </w:r>
    </w:p>
    <w:p w14:paraId="22D1AF36" w14:textId="2E9044BD" w:rsidR="00F050F7" w:rsidRPr="000D32E2" w:rsidRDefault="00F050F7" w:rsidP="00E4288B">
      <w:pPr>
        <w:spacing w:after="0" w:line="240" w:lineRule="auto"/>
        <w:jc w:val="center"/>
        <w:rPr>
          <w:rFonts w:ascii="Times New Roman" w:hAnsi="Times New Roman"/>
          <w:b/>
          <w:bCs/>
          <w:sz w:val="24"/>
          <w:szCs w:val="24"/>
        </w:rPr>
      </w:pPr>
      <w:r w:rsidRPr="000D32E2">
        <w:rPr>
          <w:rFonts w:ascii="Times New Roman" w:hAnsi="Times New Roman"/>
          <w:b/>
          <w:bCs/>
          <w:sz w:val="24"/>
          <w:szCs w:val="24"/>
        </w:rPr>
        <w:t xml:space="preserve">   /2020. (V.  </w:t>
      </w:r>
      <w:proofErr w:type="gramStart"/>
      <w:r w:rsidRPr="000D32E2">
        <w:rPr>
          <w:rFonts w:ascii="Times New Roman" w:hAnsi="Times New Roman"/>
          <w:b/>
          <w:bCs/>
          <w:sz w:val="24"/>
          <w:szCs w:val="24"/>
        </w:rPr>
        <w:t xml:space="preserve">  .</w:t>
      </w:r>
      <w:proofErr w:type="gramEnd"/>
      <w:r w:rsidRPr="000D32E2">
        <w:rPr>
          <w:rFonts w:ascii="Times New Roman" w:hAnsi="Times New Roman"/>
          <w:b/>
          <w:bCs/>
          <w:sz w:val="24"/>
          <w:szCs w:val="24"/>
        </w:rPr>
        <w:t>) sz. határozata</w:t>
      </w:r>
    </w:p>
    <w:p w14:paraId="613B7BD6" w14:textId="77777777" w:rsidR="00F050F7" w:rsidRPr="00337397" w:rsidRDefault="00F050F7" w:rsidP="00F050F7">
      <w:pPr>
        <w:spacing w:after="120"/>
        <w:jc w:val="center"/>
        <w:rPr>
          <w:b/>
          <w:bCs/>
        </w:rPr>
      </w:pPr>
    </w:p>
    <w:p w14:paraId="6CCC2829" w14:textId="77777777" w:rsidR="00C23F8E" w:rsidRDefault="00F050F7" w:rsidP="00C23F8E">
      <w:pPr>
        <w:spacing w:after="60" w:line="276" w:lineRule="auto"/>
        <w:jc w:val="both"/>
        <w:rPr>
          <w:rFonts w:ascii="Times New Roman" w:hAnsi="Times New Roman"/>
          <w:sz w:val="24"/>
          <w:szCs w:val="24"/>
        </w:rPr>
      </w:pPr>
      <w:r w:rsidRPr="00B341C9">
        <w:rPr>
          <w:rFonts w:ascii="Times New Roman" w:hAnsi="Times New Roman"/>
          <w:sz w:val="24"/>
          <w:szCs w:val="24"/>
        </w:rPr>
        <w:t>A katasztrófavédelemről és a hozzá kapcsolódó egyes törvények módosításáról szóló 2011. évi CXXVIII. törvény 46. § (4) bekezdésében, veszélyhelyzet idejére biztosított feladat- és hatáskörömben eljárva az alábbi határozatot hozom</w:t>
      </w:r>
      <w:bookmarkStart w:id="3" w:name="_Hlk39756789"/>
      <w:r w:rsidR="00C23F8E">
        <w:rPr>
          <w:rFonts w:ascii="Times New Roman" w:hAnsi="Times New Roman"/>
          <w:sz w:val="24"/>
          <w:szCs w:val="24"/>
        </w:rPr>
        <w:t>:</w:t>
      </w:r>
    </w:p>
    <w:p w14:paraId="122D8F42" w14:textId="45FC417E" w:rsidR="00F050F7" w:rsidRPr="00B341C9" w:rsidRDefault="00C23F8E" w:rsidP="00C23F8E">
      <w:pPr>
        <w:spacing w:after="60" w:line="276" w:lineRule="auto"/>
        <w:jc w:val="both"/>
        <w:rPr>
          <w:rFonts w:ascii="Times New Roman" w:hAnsi="Times New Roman"/>
          <w:sz w:val="24"/>
          <w:szCs w:val="24"/>
        </w:rPr>
      </w:pPr>
      <w:r>
        <w:rPr>
          <w:rFonts w:ascii="Times New Roman" w:hAnsi="Times New Roman"/>
          <w:sz w:val="24"/>
          <w:szCs w:val="24"/>
        </w:rPr>
        <w:t>a 73/2020.(V.14.) számú polgármesteri határozatom az alábbiak szerint módosítom:</w:t>
      </w:r>
    </w:p>
    <w:p w14:paraId="78DD9F21" w14:textId="2EB3278E" w:rsidR="00F050F7" w:rsidRPr="00B341C9" w:rsidRDefault="00F050F7" w:rsidP="00F050F7">
      <w:pPr>
        <w:spacing w:after="120" w:line="276" w:lineRule="auto"/>
        <w:jc w:val="both"/>
        <w:rPr>
          <w:rFonts w:ascii="Times New Roman" w:hAnsi="Times New Roman"/>
          <w:b/>
          <w:bCs/>
          <w:sz w:val="24"/>
          <w:szCs w:val="24"/>
        </w:rPr>
      </w:pPr>
      <w:r w:rsidRPr="00B341C9">
        <w:rPr>
          <w:rFonts w:ascii="Times New Roman" w:hAnsi="Times New Roman"/>
          <w:sz w:val="24"/>
          <w:szCs w:val="24"/>
        </w:rPr>
        <w:t xml:space="preserve">Litér Község Önkormányzata az épített környezet alakításáról és védelméről szóló 1997. évi LXXVIII. tv. 6.§ (1) bekezdésében foglaltak alapján </w:t>
      </w:r>
      <w:r w:rsidRPr="00B341C9">
        <w:rPr>
          <w:rFonts w:ascii="Times New Roman" w:hAnsi="Times New Roman"/>
          <w:b/>
          <w:bCs/>
          <w:sz w:val="24"/>
          <w:szCs w:val="24"/>
        </w:rPr>
        <w:t>Litér község Településrendezési eszközeit</w:t>
      </w:r>
      <w:r w:rsidRPr="00B341C9">
        <w:rPr>
          <w:rFonts w:ascii="Times New Roman" w:hAnsi="Times New Roman"/>
          <w:sz w:val="24"/>
          <w:szCs w:val="24"/>
        </w:rPr>
        <w:t xml:space="preserve"> </w:t>
      </w:r>
      <w:r w:rsidRPr="00B341C9">
        <w:rPr>
          <w:rFonts w:ascii="Times New Roman" w:hAnsi="Times New Roman"/>
          <w:b/>
          <w:bCs/>
          <w:sz w:val="24"/>
          <w:szCs w:val="24"/>
        </w:rPr>
        <w:t xml:space="preserve">részlegesen, az alábbi </w:t>
      </w:r>
      <w:r w:rsidR="00C23F8E">
        <w:rPr>
          <w:rFonts w:ascii="Times New Roman" w:hAnsi="Times New Roman"/>
          <w:b/>
          <w:bCs/>
          <w:sz w:val="24"/>
          <w:szCs w:val="24"/>
        </w:rPr>
        <w:t>5</w:t>
      </w:r>
      <w:r w:rsidRPr="00B341C9">
        <w:rPr>
          <w:rFonts w:ascii="Times New Roman" w:hAnsi="Times New Roman"/>
          <w:b/>
          <w:bCs/>
          <w:sz w:val="24"/>
          <w:szCs w:val="24"/>
        </w:rPr>
        <w:t xml:space="preserve"> pontot érintően</w:t>
      </w:r>
      <w:r w:rsidRPr="00B341C9">
        <w:rPr>
          <w:rFonts w:ascii="Times New Roman" w:hAnsi="Times New Roman"/>
          <w:sz w:val="24"/>
          <w:szCs w:val="24"/>
        </w:rPr>
        <w:t xml:space="preserve">, </w:t>
      </w:r>
      <w:r w:rsidRPr="00B341C9">
        <w:rPr>
          <w:rFonts w:ascii="Times New Roman" w:hAnsi="Times New Roman"/>
          <w:b/>
          <w:bCs/>
          <w:sz w:val="24"/>
          <w:szCs w:val="24"/>
        </w:rPr>
        <w:t>tárgyalásos eljárás keretében módosítani</w:t>
      </w:r>
      <w:r w:rsidRPr="00B341C9">
        <w:rPr>
          <w:rFonts w:ascii="Times New Roman" w:hAnsi="Times New Roman"/>
          <w:sz w:val="24"/>
          <w:szCs w:val="24"/>
        </w:rPr>
        <w:t xml:space="preserve"> </w:t>
      </w:r>
      <w:r w:rsidRPr="00B341C9">
        <w:rPr>
          <w:rFonts w:ascii="Times New Roman" w:hAnsi="Times New Roman"/>
          <w:b/>
          <w:bCs/>
          <w:sz w:val="24"/>
          <w:szCs w:val="24"/>
        </w:rPr>
        <w:t>kívánja, egyúttal a beruházások mielőbbi indíthatóságának érdekében az alábbi felsorolt helyrajzi számú ingatlanokat kiemelt önkormányzati fejlesztési területekké nyilvánítja:</w:t>
      </w:r>
    </w:p>
    <w:bookmarkEnd w:id="3"/>
    <w:p w14:paraId="692EB21E" w14:textId="77777777" w:rsidR="00F050F7" w:rsidRPr="00B341C9" w:rsidRDefault="00F050F7" w:rsidP="00F050F7">
      <w:pPr>
        <w:numPr>
          <w:ilvl w:val="0"/>
          <w:numId w:val="2"/>
        </w:numPr>
        <w:spacing w:after="60" w:line="276" w:lineRule="auto"/>
        <w:jc w:val="both"/>
        <w:rPr>
          <w:rFonts w:ascii="Times New Roman" w:hAnsi="Times New Roman"/>
          <w:b/>
          <w:bCs/>
          <w:sz w:val="24"/>
          <w:szCs w:val="24"/>
        </w:rPr>
      </w:pPr>
      <w:r w:rsidRPr="00B341C9">
        <w:rPr>
          <w:rFonts w:ascii="Times New Roman" w:hAnsi="Times New Roman"/>
          <w:b/>
          <w:bCs/>
          <w:sz w:val="24"/>
          <w:szCs w:val="24"/>
        </w:rPr>
        <w:t>681/15</w:t>
      </w:r>
      <w:r w:rsidRPr="00B341C9">
        <w:rPr>
          <w:rFonts w:ascii="Times New Roman" w:hAnsi="Times New Roman"/>
          <w:sz w:val="24"/>
          <w:szCs w:val="24"/>
        </w:rPr>
        <w:t xml:space="preserve"> hrsz-ú út szabályozási szélesség csökkentése 12 méter szélességűre</w:t>
      </w:r>
    </w:p>
    <w:p w14:paraId="5A5C0906" w14:textId="77777777" w:rsidR="00F050F7" w:rsidRPr="00B341C9" w:rsidRDefault="00F050F7" w:rsidP="00F050F7">
      <w:pPr>
        <w:numPr>
          <w:ilvl w:val="0"/>
          <w:numId w:val="2"/>
        </w:numPr>
        <w:spacing w:after="60" w:line="276" w:lineRule="auto"/>
        <w:jc w:val="both"/>
        <w:rPr>
          <w:rFonts w:ascii="Times New Roman" w:hAnsi="Times New Roman"/>
          <w:b/>
          <w:bCs/>
          <w:sz w:val="24"/>
          <w:szCs w:val="24"/>
        </w:rPr>
      </w:pPr>
      <w:r w:rsidRPr="00B341C9">
        <w:rPr>
          <w:rFonts w:ascii="Times New Roman" w:hAnsi="Times New Roman"/>
          <w:b/>
          <w:bCs/>
          <w:sz w:val="24"/>
          <w:szCs w:val="24"/>
        </w:rPr>
        <w:t>302, 303</w:t>
      </w:r>
      <w:r w:rsidRPr="00B341C9">
        <w:rPr>
          <w:rFonts w:ascii="Times New Roman" w:hAnsi="Times New Roman"/>
          <w:sz w:val="24"/>
          <w:szCs w:val="24"/>
        </w:rPr>
        <w:t xml:space="preserve"> </w:t>
      </w:r>
      <w:r w:rsidRPr="00B341C9">
        <w:rPr>
          <w:rFonts w:ascii="Times New Roman" w:hAnsi="Times New Roman"/>
          <w:b/>
          <w:bCs/>
          <w:sz w:val="24"/>
          <w:szCs w:val="24"/>
        </w:rPr>
        <w:t>hrsz</w:t>
      </w:r>
      <w:r w:rsidRPr="00B341C9">
        <w:rPr>
          <w:rFonts w:ascii="Times New Roman" w:hAnsi="Times New Roman"/>
          <w:sz w:val="24"/>
          <w:szCs w:val="24"/>
        </w:rPr>
        <w:t>-t érintően a Nap és Hold utca összekötése a Nap utca későbbi kétoldalas beépíthetőségét előkészítve</w:t>
      </w:r>
    </w:p>
    <w:p w14:paraId="17D314FB" w14:textId="77777777" w:rsidR="00F050F7" w:rsidRPr="00B341C9" w:rsidRDefault="00F050F7" w:rsidP="00F050F7">
      <w:pPr>
        <w:numPr>
          <w:ilvl w:val="0"/>
          <w:numId w:val="2"/>
        </w:numPr>
        <w:spacing w:after="60" w:line="276" w:lineRule="auto"/>
        <w:jc w:val="both"/>
        <w:rPr>
          <w:rFonts w:ascii="Times New Roman" w:hAnsi="Times New Roman"/>
          <w:b/>
          <w:bCs/>
          <w:sz w:val="24"/>
          <w:szCs w:val="24"/>
        </w:rPr>
      </w:pPr>
      <w:r w:rsidRPr="00B341C9">
        <w:rPr>
          <w:rFonts w:ascii="Times New Roman" w:hAnsi="Times New Roman"/>
          <w:b/>
          <w:bCs/>
          <w:sz w:val="24"/>
          <w:szCs w:val="24"/>
        </w:rPr>
        <w:t>033/20 hrsz</w:t>
      </w:r>
      <w:r w:rsidRPr="00B341C9">
        <w:rPr>
          <w:rFonts w:ascii="Times New Roman" w:hAnsi="Times New Roman"/>
          <w:sz w:val="24"/>
          <w:szCs w:val="24"/>
        </w:rPr>
        <w:t>-ú ingatlanon meglévő utak kiszabályozása</w:t>
      </w:r>
    </w:p>
    <w:p w14:paraId="17D8A6F2" w14:textId="77777777" w:rsidR="00F050F7" w:rsidRPr="00B341C9" w:rsidRDefault="00F050F7" w:rsidP="00F050F7">
      <w:pPr>
        <w:numPr>
          <w:ilvl w:val="0"/>
          <w:numId w:val="2"/>
        </w:numPr>
        <w:spacing w:after="60" w:line="276" w:lineRule="auto"/>
        <w:jc w:val="both"/>
        <w:rPr>
          <w:rFonts w:ascii="Times New Roman" w:hAnsi="Times New Roman"/>
          <w:b/>
          <w:bCs/>
          <w:sz w:val="24"/>
          <w:szCs w:val="24"/>
        </w:rPr>
      </w:pPr>
      <w:r w:rsidRPr="00B341C9">
        <w:rPr>
          <w:rFonts w:ascii="Times New Roman" w:hAnsi="Times New Roman"/>
          <w:b/>
          <w:bCs/>
          <w:sz w:val="24"/>
          <w:szCs w:val="24"/>
        </w:rPr>
        <w:lastRenderedPageBreak/>
        <w:t>071 hrsz</w:t>
      </w:r>
      <w:r w:rsidRPr="00B341C9">
        <w:rPr>
          <w:rFonts w:ascii="Times New Roman" w:hAnsi="Times New Roman"/>
          <w:sz w:val="24"/>
          <w:szCs w:val="24"/>
        </w:rPr>
        <w:t xml:space="preserve"> erdő területfelhasználásról első lépcsőben mezőgazdasági területbe való visszahelyezése a </w:t>
      </w:r>
      <w:r w:rsidRPr="00B341C9">
        <w:rPr>
          <w:rFonts w:ascii="Times New Roman" w:hAnsi="Times New Roman"/>
          <w:b/>
          <w:bCs/>
          <w:sz w:val="24"/>
          <w:szCs w:val="24"/>
        </w:rPr>
        <w:t>067</w:t>
      </w:r>
      <w:r w:rsidRPr="00B341C9">
        <w:rPr>
          <w:rFonts w:ascii="Times New Roman" w:hAnsi="Times New Roman"/>
          <w:sz w:val="24"/>
          <w:szCs w:val="24"/>
        </w:rPr>
        <w:t xml:space="preserve"> és </w:t>
      </w:r>
      <w:r w:rsidRPr="00B341C9">
        <w:rPr>
          <w:rFonts w:ascii="Times New Roman" w:hAnsi="Times New Roman"/>
          <w:b/>
          <w:bCs/>
          <w:sz w:val="24"/>
          <w:szCs w:val="24"/>
        </w:rPr>
        <w:t>069 hrsz</w:t>
      </w:r>
      <w:r w:rsidRPr="00B341C9">
        <w:rPr>
          <w:rFonts w:ascii="Times New Roman" w:hAnsi="Times New Roman"/>
          <w:sz w:val="24"/>
          <w:szCs w:val="24"/>
        </w:rPr>
        <w:t>-ek szükséges részének erdő területfelhasználásba történő módosításával</w:t>
      </w:r>
    </w:p>
    <w:p w14:paraId="6D894982" w14:textId="77777777" w:rsidR="00F050F7" w:rsidRPr="00B341C9" w:rsidRDefault="00F050F7" w:rsidP="00F050F7">
      <w:pPr>
        <w:numPr>
          <w:ilvl w:val="0"/>
          <w:numId w:val="2"/>
        </w:numPr>
        <w:spacing w:after="60" w:line="276" w:lineRule="auto"/>
        <w:jc w:val="both"/>
        <w:rPr>
          <w:rFonts w:ascii="Times New Roman" w:hAnsi="Times New Roman"/>
          <w:b/>
          <w:bCs/>
          <w:sz w:val="24"/>
          <w:szCs w:val="24"/>
        </w:rPr>
      </w:pPr>
      <w:r w:rsidRPr="00B341C9">
        <w:rPr>
          <w:rFonts w:ascii="Times New Roman" w:hAnsi="Times New Roman"/>
          <w:b/>
          <w:bCs/>
          <w:sz w:val="24"/>
          <w:szCs w:val="24"/>
        </w:rPr>
        <w:t>696, 697, 698, 699, 700, 701, 702, 703, 704, 705/1, 705/2, 706, 707, 708/1, 708/2, 709/1, 709/2, 710, 711, 712/1, 712/2, 712/3, 714/1, 714/2, 714/3, 714/4, 714/5, 714/6, 714/7, 714/8, 714/9, 714/10, 714/11 hrsz</w:t>
      </w:r>
      <w:r w:rsidRPr="00B341C9">
        <w:rPr>
          <w:rFonts w:ascii="Times New Roman" w:hAnsi="Times New Roman"/>
          <w:sz w:val="24"/>
          <w:szCs w:val="24"/>
        </w:rPr>
        <w:t xml:space="preserve"> tömbnek, valamint a </w:t>
      </w:r>
      <w:r w:rsidRPr="00B341C9">
        <w:rPr>
          <w:rFonts w:ascii="Times New Roman" w:hAnsi="Times New Roman"/>
          <w:b/>
          <w:bCs/>
          <w:sz w:val="24"/>
          <w:szCs w:val="24"/>
        </w:rPr>
        <w:t>664/4, 664/5, 665, 666, 667 hrsz</w:t>
      </w:r>
      <w:r w:rsidRPr="00B341C9">
        <w:rPr>
          <w:rFonts w:ascii="Times New Roman" w:hAnsi="Times New Roman"/>
          <w:sz w:val="24"/>
          <w:szCs w:val="24"/>
        </w:rPr>
        <w:t xml:space="preserve"> ingatlanoknak Lf2 övezetről Lf1 övezetre történő módosítása és egyúttal az Lf1 övezetben a kialakítható legkisebb telekszélesség 13 méter szélességűre csökkentése 16 méter szélességről</w:t>
      </w:r>
    </w:p>
    <w:p w14:paraId="46D5F7E3" w14:textId="1F7B7828" w:rsidR="00F050F7" w:rsidRPr="00B341C9" w:rsidRDefault="00F050F7" w:rsidP="00F050F7">
      <w:pPr>
        <w:spacing w:before="120" w:after="240" w:line="276" w:lineRule="auto"/>
        <w:jc w:val="both"/>
        <w:rPr>
          <w:rStyle w:val="Hiperhivatkozs"/>
          <w:rFonts w:ascii="Times New Roman" w:hAnsi="Times New Roman"/>
          <w:sz w:val="24"/>
          <w:szCs w:val="24"/>
        </w:rPr>
      </w:pPr>
      <w:r w:rsidRPr="00B341C9">
        <w:rPr>
          <w:rFonts w:ascii="Times New Roman" w:hAnsi="Times New Roman"/>
          <w:sz w:val="24"/>
          <w:szCs w:val="24"/>
        </w:rPr>
        <w:t xml:space="preserve">A településrendezési eszközök részleges, </w:t>
      </w:r>
      <w:r w:rsidR="00B341C9" w:rsidRPr="00B341C9">
        <w:rPr>
          <w:rFonts w:ascii="Times New Roman" w:hAnsi="Times New Roman"/>
          <w:sz w:val="24"/>
          <w:szCs w:val="24"/>
        </w:rPr>
        <w:t>5</w:t>
      </w:r>
      <w:r w:rsidRPr="00B341C9">
        <w:rPr>
          <w:rFonts w:ascii="Times New Roman" w:hAnsi="Times New Roman"/>
          <w:sz w:val="24"/>
          <w:szCs w:val="24"/>
        </w:rPr>
        <w:t xml:space="preserve"> pontban történő módosításával Németh Ferenc településrendezési vezető tervezőt (8273 Monoszló, Fő u. 23.) bízza meg az önkormányzat, mindösszesen </w:t>
      </w:r>
      <w:r w:rsidR="00C23F8E">
        <w:rPr>
          <w:rFonts w:ascii="Times New Roman" w:hAnsi="Times New Roman"/>
          <w:sz w:val="24"/>
          <w:szCs w:val="24"/>
        </w:rPr>
        <w:t>800 000</w:t>
      </w:r>
      <w:r w:rsidRPr="00B341C9">
        <w:rPr>
          <w:rFonts w:ascii="Times New Roman" w:hAnsi="Times New Roman"/>
          <w:sz w:val="24"/>
          <w:szCs w:val="24"/>
        </w:rPr>
        <w:t xml:space="preserve"> Ft ellenében. A teljes megbízási díjból 500 000 Ft-ot hármas megállapodás alapján az ingatlantulajdonosok fizetnek meg a tervezőnek, az </w:t>
      </w:r>
      <w:r w:rsidRPr="00B341C9">
        <w:rPr>
          <w:rFonts w:ascii="Times New Roman" w:hAnsi="Times New Roman"/>
          <w:b/>
          <w:bCs/>
          <w:sz w:val="24"/>
          <w:szCs w:val="24"/>
        </w:rPr>
        <w:t>önkormányzat</w:t>
      </w:r>
      <w:r w:rsidRPr="00B341C9">
        <w:rPr>
          <w:rFonts w:ascii="Times New Roman" w:hAnsi="Times New Roman"/>
          <w:sz w:val="24"/>
          <w:szCs w:val="24"/>
        </w:rPr>
        <w:t xml:space="preserve"> </w:t>
      </w:r>
      <w:r w:rsidR="00C23F8E">
        <w:rPr>
          <w:rFonts w:ascii="Times New Roman" w:hAnsi="Times New Roman"/>
          <w:b/>
          <w:bCs/>
          <w:sz w:val="24"/>
          <w:szCs w:val="24"/>
        </w:rPr>
        <w:t>300</w:t>
      </w:r>
      <w:r w:rsidRPr="00B341C9">
        <w:rPr>
          <w:rFonts w:ascii="Times New Roman" w:hAnsi="Times New Roman"/>
          <w:b/>
          <w:bCs/>
          <w:sz w:val="24"/>
          <w:szCs w:val="24"/>
        </w:rPr>
        <w:t xml:space="preserve"> 000 Ft</w:t>
      </w:r>
      <w:r w:rsidRPr="00B341C9">
        <w:rPr>
          <w:rFonts w:ascii="Times New Roman" w:hAnsi="Times New Roman"/>
          <w:sz w:val="24"/>
          <w:szCs w:val="24"/>
        </w:rPr>
        <w:t>-ot a 2020. évi költségvetés általános tartaléka terhére biztosítja.</w:t>
      </w:r>
    </w:p>
    <w:p w14:paraId="19939C74" w14:textId="77777777" w:rsidR="00F050F7" w:rsidRPr="00B341C9" w:rsidRDefault="00F050F7" w:rsidP="00F050F7">
      <w:pPr>
        <w:spacing w:after="120"/>
        <w:jc w:val="both"/>
        <w:rPr>
          <w:rFonts w:ascii="Times New Roman" w:hAnsi="Times New Roman"/>
          <w:sz w:val="24"/>
          <w:szCs w:val="24"/>
        </w:rPr>
      </w:pPr>
      <w:r w:rsidRPr="00B341C9">
        <w:rPr>
          <w:rFonts w:ascii="Times New Roman" w:hAnsi="Times New Roman"/>
          <w:sz w:val="24"/>
          <w:szCs w:val="24"/>
        </w:rPr>
        <w:t>Határidő:</w:t>
      </w:r>
      <w:r w:rsidRPr="00B341C9">
        <w:rPr>
          <w:rFonts w:ascii="Times New Roman" w:hAnsi="Times New Roman"/>
          <w:sz w:val="24"/>
          <w:szCs w:val="24"/>
        </w:rPr>
        <w:tab/>
        <w:t>azonnal</w:t>
      </w:r>
    </w:p>
    <w:p w14:paraId="4EE5D193" w14:textId="77777777" w:rsidR="00F050F7" w:rsidRPr="00B341C9" w:rsidRDefault="00F050F7" w:rsidP="00F050F7">
      <w:pPr>
        <w:jc w:val="both"/>
        <w:rPr>
          <w:rFonts w:ascii="Times New Roman" w:hAnsi="Times New Roman"/>
          <w:sz w:val="24"/>
          <w:szCs w:val="24"/>
        </w:rPr>
      </w:pPr>
      <w:r w:rsidRPr="00B341C9">
        <w:rPr>
          <w:rFonts w:ascii="Times New Roman" w:hAnsi="Times New Roman"/>
          <w:sz w:val="24"/>
          <w:szCs w:val="24"/>
        </w:rPr>
        <w:t>Felelős:</w:t>
      </w:r>
      <w:r w:rsidRPr="00B341C9">
        <w:rPr>
          <w:rFonts w:ascii="Times New Roman" w:hAnsi="Times New Roman"/>
          <w:sz w:val="24"/>
          <w:szCs w:val="24"/>
        </w:rPr>
        <w:tab/>
        <w:t>Varga Mihály polgármester</w:t>
      </w:r>
    </w:p>
    <w:p w14:paraId="61A5E086" w14:textId="77777777" w:rsidR="00F050F7" w:rsidRPr="00B341C9" w:rsidRDefault="00F050F7" w:rsidP="00F050F7">
      <w:pPr>
        <w:jc w:val="both"/>
        <w:rPr>
          <w:rFonts w:ascii="Times New Roman" w:hAnsi="Times New Roman"/>
          <w:sz w:val="24"/>
          <w:szCs w:val="24"/>
        </w:rPr>
      </w:pPr>
    </w:p>
    <w:p w14:paraId="33A352A4" w14:textId="77777777" w:rsidR="00F050F7" w:rsidRPr="00B341C9" w:rsidRDefault="00F050F7" w:rsidP="000D32E2">
      <w:pPr>
        <w:spacing w:after="0" w:line="240" w:lineRule="auto"/>
        <w:jc w:val="both"/>
        <w:rPr>
          <w:rFonts w:ascii="Times New Roman" w:hAnsi="Times New Roman"/>
          <w:sz w:val="24"/>
          <w:szCs w:val="24"/>
        </w:rPr>
      </w:pPr>
      <w:r w:rsidRPr="00B341C9">
        <w:rPr>
          <w:rFonts w:ascii="Times New Roman" w:hAnsi="Times New Roman"/>
          <w:sz w:val="24"/>
          <w:szCs w:val="24"/>
        </w:rPr>
        <w:tab/>
      </w:r>
      <w:r w:rsidRPr="00B341C9">
        <w:rPr>
          <w:rFonts w:ascii="Times New Roman" w:hAnsi="Times New Roman"/>
          <w:sz w:val="24"/>
          <w:szCs w:val="24"/>
        </w:rPr>
        <w:tab/>
      </w:r>
      <w:r w:rsidRPr="00B341C9">
        <w:rPr>
          <w:rFonts w:ascii="Times New Roman" w:hAnsi="Times New Roman"/>
          <w:sz w:val="24"/>
          <w:szCs w:val="24"/>
        </w:rPr>
        <w:tab/>
      </w:r>
      <w:r w:rsidRPr="00B341C9">
        <w:rPr>
          <w:rFonts w:ascii="Times New Roman" w:hAnsi="Times New Roman"/>
          <w:sz w:val="24"/>
          <w:szCs w:val="24"/>
        </w:rPr>
        <w:tab/>
      </w:r>
      <w:r w:rsidRPr="00B341C9">
        <w:rPr>
          <w:rFonts w:ascii="Times New Roman" w:hAnsi="Times New Roman"/>
          <w:sz w:val="24"/>
          <w:szCs w:val="24"/>
        </w:rPr>
        <w:tab/>
      </w:r>
      <w:r w:rsidRPr="00B341C9">
        <w:rPr>
          <w:rFonts w:ascii="Times New Roman" w:hAnsi="Times New Roman"/>
          <w:sz w:val="24"/>
          <w:szCs w:val="24"/>
        </w:rPr>
        <w:tab/>
      </w:r>
      <w:r w:rsidRPr="00B341C9">
        <w:rPr>
          <w:rFonts w:ascii="Times New Roman" w:hAnsi="Times New Roman"/>
          <w:sz w:val="24"/>
          <w:szCs w:val="24"/>
        </w:rPr>
        <w:tab/>
      </w:r>
      <w:r w:rsidRPr="00B341C9">
        <w:rPr>
          <w:rFonts w:ascii="Times New Roman" w:hAnsi="Times New Roman"/>
          <w:sz w:val="24"/>
          <w:szCs w:val="24"/>
        </w:rPr>
        <w:tab/>
        <w:t>Varga Mihály</w:t>
      </w:r>
    </w:p>
    <w:p w14:paraId="244F74EF" w14:textId="1745C6F3" w:rsidR="00F214C4" w:rsidRPr="00F214C4" w:rsidRDefault="00F050F7" w:rsidP="00F214C4">
      <w:pPr>
        <w:spacing w:after="0" w:line="240" w:lineRule="auto"/>
        <w:jc w:val="both"/>
        <w:rPr>
          <w:rFonts w:ascii="Times New Roman" w:hAnsi="Times New Roman"/>
          <w:sz w:val="24"/>
          <w:szCs w:val="24"/>
        </w:rPr>
      </w:pPr>
      <w:r w:rsidRPr="00B341C9">
        <w:rPr>
          <w:rFonts w:ascii="Times New Roman" w:hAnsi="Times New Roman"/>
          <w:sz w:val="24"/>
          <w:szCs w:val="24"/>
        </w:rPr>
        <w:tab/>
      </w:r>
      <w:r w:rsidRPr="00B341C9">
        <w:rPr>
          <w:rFonts w:ascii="Times New Roman" w:hAnsi="Times New Roman"/>
          <w:sz w:val="24"/>
          <w:szCs w:val="24"/>
        </w:rPr>
        <w:tab/>
      </w:r>
      <w:r w:rsidRPr="00B341C9">
        <w:rPr>
          <w:rFonts w:ascii="Times New Roman" w:hAnsi="Times New Roman"/>
          <w:sz w:val="24"/>
          <w:szCs w:val="24"/>
        </w:rPr>
        <w:tab/>
      </w:r>
      <w:r w:rsidRPr="00B341C9">
        <w:rPr>
          <w:rFonts w:ascii="Times New Roman" w:hAnsi="Times New Roman"/>
          <w:sz w:val="24"/>
          <w:szCs w:val="24"/>
        </w:rPr>
        <w:tab/>
      </w:r>
      <w:r w:rsidRPr="00B341C9">
        <w:rPr>
          <w:rFonts w:ascii="Times New Roman" w:hAnsi="Times New Roman"/>
          <w:sz w:val="24"/>
          <w:szCs w:val="24"/>
        </w:rPr>
        <w:tab/>
      </w:r>
      <w:r w:rsidRPr="00B341C9">
        <w:rPr>
          <w:rFonts w:ascii="Times New Roman" w:hAnsi="Times New Roman"/>
          <w:sz w:val="24"/>
          <w:szCs w:val="24"/>
        </w:rPr>
        <w:tab/>
      </w:r>
      <w:r w:rsidRPr="00B341C9">
        <w:rPr>
          <w:rFonts w:ascii="Times New Roman" w:hAnsi="Times New Roman"/>
          <w:sz w:val="24"/>
          <w:szCs w:val="24"/>
        </w:rPr>
        <w:tab/>
      </w:r>
      <w:r w:rsidRPr="00B341C9">
        <w:rPr>
          <w:rFonts w:ascii="Times New Roman" w:hAnsi="Times New Roman"/>
          <w:sz w:val="24"/>
          <w:szCs w:val="24"/>
        </w:rPr>
        <w:tab/>
        <w:t xml:space="preserve"> polgármester</w:t>
      </w:r>
    </w:p>
    <w:p w14:paraId="29E5F4B0" w14:textId="77777777" w:rsidR="00B17C28" w:rsidRDefault="00B17C28" w:rsidP="00252FD1">
      <w:pPr>
        <w:jc w:val="both"/>
        <w:rPr>
          <w:rFonts w:ascii="Times New Roman" w:hAnsi="Times New Roman"/>
          <w:i/>
          <w:sz w:val="24"/>
          <w:szCs w:val="24"/>
        </w:rPr>
      </w:pPr>
    </w:p>
    <w:p w14:paraId="01155288" w14:textId="617B11D2" w:rsidR="00B17C28" w:rsidRDefault="00B17C28" w:rsidP="00252FD1">
      <w:pPr>
        <w:jc w:val="both"/>
        <w:rPr>
          <w:rFonts w:ascii="Times New Roman" w:hAnsi="Times New Roman"/>
          <w:i/>
          <w:sz w:val="24"/>
          <w:szCs w:val="24"/>
        </w:rPr>
      </w:pPr>
    </w:p>
    <w:p w14:paraId="496786C5" w14:textId="23AA1979" w:rsidR="007C66A8" w:rsidRDefault="007C66A8" w:rsidP="00252FD1">
      <w:pPr>
        <w:jc w:val="both"/>
        <w:rPr>
          <w:rFonts w:ascii="Times New Roman" w:hAnsi="Times New Roman"/>
          <w:i/>
          <w:sz w:val="24"/>
          <w:szCs w:val="24"/>
        </w:rPr>
      </w:pPr>
    </w:p>
    <w:p w14:paraId="4F9FEBA2" w14:textId="587B2806" w:rsidR="007C66A8" w:rsidRDefault="007C66A8" w:rsidP="00252FD1">
      <w:pPr>
        <w:jc w:val="both"/>
        <w:rPr>
          <w:rFonts w:ascii="Times New Roman" w:hAnsi="Times New Roman"/>
          <w:i/>
          <w:sz w:val="24"/>
          <w:szCs w:val="24"/>
        </w:rPr>
      </w:pPr>
    </w:p>
    <w:p w14:paraId="07BB561C" w14:textId="38E3212D" w:rsidR="003D7DB2" w:rsidRDefault="003D7DB2" w:rsidP="00252FD1">
      <w:pPr>
        <w:jc w:val="both"/>
        <w:rPr>
          <w:rFonts w:ascii="Times New Roman" w:hAnsi="Times New Roman"/>
          <w:i/>
          <w:sz w:val="24"/>
          <w:szCs w:val="24"/>
        </w:rPr>
      </w:pPr>
    </w:p>
    <w:p w14:paraId="7C7C8D3E" w14:textId="77777777" w:rsidR="003D7DB2" w:rsidRDefault="003D7DB2" w:rsidP="00252FD1">
      <w:pPr>
        <w:jc w:val="both"/>
        <w:rPr>
          <w:rFonts w:ascii="Times New Roman" w:hAnsi="Times New Roman"/>
          <w:i/>
          <w:sz w:val="24"/>
          <w:szCs w:val="24"/>
        </w:rPr>
      </w:pPr>
    </w:p>
    <w:p w14:paraId="62AF2F46" w14:textId="75B58B02" w:rsidR="007C66A8" w:rsidRDefault="007C66A8" w:rsidP="00252FD1">
      <w:pPr>
        <w:jc w:val="both"/>
        <w:rPr>
          <w:rFonts w:ascii="Times New Roman" w:hAnsi="Times New Roman"/>
          <w:i/>
          <w:sz w:val="24"/>
          <w:szCs w:val="24"/>
        </w:rPr>
      </w:pPr>
    </w:p>
    <w:p w14:paraId="50A2D239" w14:textId="1167B059" w:rsidR="007C66A8" w:rsidRDefault="007C66A8" w:rsidP="00252FD1">
      <w:pPr>
        <w:jc w:val="both"/>
        <w:rPr>
          <w:rFonts w:ascii="Times New Roman" w:hAnsi="Times New Roman"/>
          <w:i/>
          <w:sz w:val="24"/>
          <w:szCs w:val="24"/>
        </w:rPr>
      </w:pPr>
    </w:p>
    <w:p w14:paraId="51E4FF6D" w14:textId="77777777" w:rsidR="007C66A8" w:rsidRDefault="007C66A8" w:rsidP="00252FD1">
      <w:pPr>
        <w:jc w:val="both"/>
        <w:rPr>
          <w:rFonts w:ascii="Times New Roman" w:hAnsi="Times New Roman"/>
          <w:i/>
          <w:sz w:val="24"/>
          <w:szCs w:val="24"/>
        </w:rPr>
      </w:pPr>
    </w:p>
    <w:p w14:paraId="22336FA4" w14:textId="77777777" w:rsidR="00B17C28" w:rsidRDefault="00B17C28" w:rsidP="00252FD1">
      <w:pPr>
        <w:jc w:val="both"/>
        <w:rPr>
          <w:rFonts w:ascii="Times New Roman" w:hAnsi="Times New Roman"/>
          <w:i/>
          <w:sz w:val="24"/>
          <w:szCs w:val="24"/>
        </w:rPr>
      </w:pPr>
    </w:p>
    <w:p w14:paraId="6DFE86E8" w14:textId="73A55A8B" w:rsidR="00252FD1" w:rsidRDefault="00252FD1" w:rsidP="00252FD1">
      <w:pPr>
        <w:jc w:val="both"/>
        <w:rPr>
          <w:rFonts w:ascii="Times New Roman" w:hAnsi="Times New Roman"/>
          <w:sz w:val="24"/>
          <w:szCs w:val="24"/>
        </w:rPr>
      </w:pPr>
      <w:r w:rsidRPr="00972EF0">
        <w:rPr>
          <w:rFonts w:ascii="Times New Roman" w:hAnsi="Times New Roman"/>
          <w:sz w:val="24"/>
          <w:szCs w:val="24"/>
        </w:rPr>
        <w:tab/>
      </w:r>
    </w:p>
    <w:p w14:paraId="298F8234" w14:textId="0182DA8A" w:rsidR="00113FB0" w:rsidRDefault="00113FB0" w:rsidP="00252FD1">
      <w:pPr>
        <w:jc w:val="both"/>
        <w:rPr>
          <w:rFonts w:ascii="Times New Roman" w:hAnsi="Times New Roman"/>
          <w:sz w:val="24"/>
          <w:szCs w:val="24"/>
        </w:rPr>
      </w:pPr>
    </w:p>
    <w:p w14:paraId="140684DA" w14:textId="592352D2" w:rsidR="00113FB0" w:rsidRDefault="00113FB0" w:rsidP="00252FD1">
      <w:pPr>
        <w:jc w:val="both"/>
        <w:rPr>
          <w:rFonts w:ascii="Times New Roman" w:hAnsi="Times New Roman"/>
          <w:sz w:val="24"/>
          <w:szCs w:val="24"/>
        </w:rPr>
      </w:pPr>
    </w:p>
    <w:p w14:paraId="3B2D2D66" w14:textId="4F3381D0" w:rsidR="00113FB0" w:rsidRDefault="00113FB0" w:rsidP="00252FD1">
      <w:pPr>
        <w:jc w:val="both"/>
        <w:rPr>
          <w:rFonts w:ascii="Times New Roman" w:hAnsi="Times New Roman"/>
          <w:sz w:val="24"/>
          <w:szCs w:val="24"/>
        </w:rPr>
      </w:pPr>
    </w:p>
    <w:p w14:paraId="0607E7A6" w14:textId="784E9209" w:rsidR="00113FB0" w:rsidRDefault="00113FB0" w:rsidP="00252FD1">
      <w:pPr>
        <w:jc w:val="both"/>
        <w:rPr>
          <w:rFonts w:ascii="Times New Roman" w:hAnsi="Times New Roman"/>
          <w:sz w:val="24"/>
          <w:szCs w:val="24"/>
        </w:rPr>
      </w:pPr>
    </w:p>
    <w:p w14:paraId="24CBEFD7" w14:textId="514371D1" w:rsidR="000B6087" w:rsidRPr="000B6087" w:rsidRDefault="000B6087" w:rsidP="00C24ADD">
      <w:pPr>
        <w:spacing w:after="0" w:line="240" w:lineRule="auto"/>
        <w:rPr>
          <w:rFonts w:ascii="Times New Roman" w:hAnsi="Times New Roman"/>
        </w:rPr>
      </w:pPr>
      <w:r w:rsidRPr="000B6087">
        <w:rPr>
          <w:rFonts w:ascii="Times New Roman" w:hAnsi="Times New Roman"/>
          <w:sz w:val="24"/>
          <w:szCs w:val="24"/>
        </w:rPr>
        <w:tab/>
      </w:r>
      <w:r w:rsidRPr="000B6087">
        <w:rPr>
          <w:rFonts w:ascii="Times New Roman" w:hAnsi="Times New Roman"/>
          <w:sz w:val="24"/>
          <w:szCs w:val="24"/>
        </w:rPr>
        <w:tab/>
      </w:r>
    </w:p>
    <w:sectPr w:rsidR="000B6087" w:rsidRPr="000B608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Narrow">
    <w:altName w:val="MS Mincho"/>
    <w:panose1 w:val="00000000000000000000"/>
    <w:charset w:val="80"/>
    <w:family w:val="auto"/>
    <w:notTrueType/>
    <w:pitch w:val="default"/>
    <w:sig w:usb0="00000003" w:usb1="08070000" w:usb2="00000010" w:usb3="00000000" w:csb0="0002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C93862"/>
    <w:multiLevelType w:val="hybridMultilevel"/>
    <w:tmpl w:val="5E80E1EA"/>
    <w:lvl w:ilvl="0" w:tplc="7DC2E3A4">
      <w:start w:val="1"/>
      <w:numFmt w:val="decimal"/>
      <w:lvlText w:val="%1)"/>
      <w:lvlJc w:val="left"/>
      <w:pPr>
        <w:ind w:left="360" w:hanging="360"/>
      </w:pPr>
      <w:rPr>
        <w:i w:val="0"/>
        <w:iCs w:val="0"/>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 w15:restartNumberingAfterBreak="0">
    <w:nsid w:val="3CE15158"/>
    <w:multiLevelType w:val="hybridMultilevel"/>
    <w:tmpl w:val="87C6328E"/>
    <w:lvl w:ilvl="0" w:tplc="6B3EBC18">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E25"/>
    <w:rsid w:val="00015A11"/>
    <w:rsid w:val="00036D5E"/>
    <w:rsid w:val="000B6087"/>
    <w:rsid w:val="000D32E2"/>
    <w:rsid w:val="000E32E6"/>
    <w:rsid w:val="00113FB0"/>
    <w:rsid w:val="00125A1F"/>
    <w:rsid w:val="00182180"/>
    <w:rsid w:val="001D6FD1"/>
    <w:rsid w:val="001E22E2"/>
    <w:rsid w:val="001F1835"/>
    <w:rsid w:val="001F33F0"/>
    <w:rsid w:val="00252FD1"/>
    <w:rsid w:val="002723A9"/>
    <w:rsid w:val="0028109A"/>
    <w:rsid w:val="00292A22"/>
    <w:rsid w:val="00292F0B"/>
    <w:rsid w:val="002A4ECF"/>
    <w:rsid w:val="003B142E"/>
    <w:rsid w:val="003D7DB2"/>
    <w:rsid w:val="0040778F"/>
    <w:rsid w:val="00470324"/>
    <w:rsid w:val="004832C5"/>
    <w:rsid w:val="00484A03"/>
    <w:rsid w:val="00490E25"/>
    <w:rsid w:val="004A42C7"/>
    <w:rsid w:val="004B79BD"/>
    <w:rsid w:val="004C4E3E"/>
    <w:rsid w:val="00502192"/>
    <w:rsid w:val="00524A1E"/>
    <w:rsid w:val="00553793"/>
    <w:rsid w:val="00565697"/>
    <w:rsid w:val="00571643"/>
    <w:rsid w:val="005A7275"/>
    <w:rsid w:val="005A72AE"/>
    <w:rsid w:val="005B325B"/>
    <w:rsid w:val="005F35DB"/>
    <w:rsid w:val="00603D0A"/>
    <w:rsid w:val="0068072F"/>
    <w:rsid w:val="006A750B"/>
    <w:rsid w:val="006B565B"/>
    <w:rsid w:val="006C5ECB"/>
    <w:rsid w:val="00706147"/>
    <w:rsid w:val="00744C2F"/>
    <w:rsid w:val="00750508"/>
    <w:rsid w:val="007C66A8"/>
    <w:rsid w:val="0080505C"/>
    <w:rsid w:val="00820C00"/>
    <w:rsid w:val="008638CC"/>
    <w:rsid w:val="008822E8"/>
    <w:rsid w:val="008F1B9E"/>
    <w:rsid w:val="008F78AC"/>
    <w:rsid w:val="00900872"/>
    <w:rsid w:val="00972EF0"/>
    <w:rsid w:val="009A22B4"/>
    <w:rsid w:val="009D438F"/>
    <w:rsid w:val="00A20ADE"/>
    <w:rsid w:val="00A61E1C"/>
    <w:rsid w:val="00AC086F"/>
    <w:rsid w:val="00AD317A"/>
    <w:rsid w:val="00B10FE1"/>
    <w:rsid w:val="00B17C28"/>
    <w:rsid w:val="00B341C9"/>
    <w:rsid w:val="00B827AD"/>
    <w:rsid w:val="00BD2421"/>
    <w:rsid w:val="00BF18B5"/>
    <w:rsid w:val="00C23F8E"/>
    <w:rsid w:val="00C24ADD"/>
    <w:rsid w:val="00C52B47"/>
    <w:rsid w:val="00C746F6"/>
    <w:rsid w:val="00C8152D"/>
    <w:rsid w:val="00CB0175"/>
    <w:rsid w:val="00CC724A"/>
    <w:rsid w:val="00D20765"/>
    <w:rsid w:val="00D304E0"/>
    <w:rsid w:val="00D35AE1"/>
    <w:rsid w:val="00E31FE5"/>
    <w:rsid w:val="00E4288B"/>
    <w:rsid w:val="00E5710A"/>
    <w:rsid w:val="00E60000"/>
    <w:rsid w:val="00EC105E"/>
    <w:rsid w:val="00ED0E89"/>
    <w:rsid w:val="00F02834"/>
    <w:rsid w:val="00F050F7"/>
    <w:rsid w:val="00F214C4"/>
    <w:rsid w:val="00F839EA"/>
    <w:rsid w:val="00F84AE2"/>
    <w:rsid w:val="00FB1446"/>
    <w:rsid w:val="00FB751C"/>
    <w:rsid w:val="00FC6748"/>
    <w:rsid w:val="00FE13E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C820F"/>
  <w15:chartTrackingRefBased/>
  <w15:docId w15:val="{30FBF5DA-A8C1-4326-B806-FC9E3C865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0B6087"/>
    <w:pPr>
      <w:spacing w:line="256" w:lineRule="auto"/>
    </w:pPr>
    <w:rPr>
      <w:rFonts w:eastAsiaTheme="minorEastAsia" w:cs="Times New Roman"/>
      <w:lang w:eastAsia="hu-HU"/>
    </w:rPr>
  </w:style>
  <w:style w:type="paragraph" w:styleId="Cmsor1">
    <w:name w:val="heading 1"/>
    <w:basedOn w:val="Norml"/>
    <w:next w:val="Norml"/>
    <w:link w:val="Cmsor1Char"/>
    <w:qFormat/>
    <w:rsid w:val="00CB0175"/>
    <w:pPr>
      <w:keepNext/>
      <w:spacing w:after="0" w:line="240" w:lineRule="auto"/>
      <w:jc w:val="both"/>
      <w:outlineLvl w:val="0"/>
    </w:pPr>
    <w:rPr>
      <w:rFonts w:ascii="Times New Roman" w:eastAsia="Times New Roman" w:hAnsi="Times New Roman"/>
      <w:b/>
      <w:bCs/>
      <w:sz w:val="26"/>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80505C"/>
    <w:pPr>
      <w:ind w:left="720"/>
      <w:contextualSpacing/>
    </w:pPr>
  </w:style>
  <w:style w:type="character" w:customStyle="1" w:styleId="Cmsor1Char">
    <w:name w:val="Címsor 1 Char"/>
    <w:basedOn w:val="Bekezdsalapbettpusa"/>
    <w:link w:val="Cmsor1"/>
    <w:rsid w:val="00CB0175"/>
    <w:rPr>
      <w:rFonts w:ascii="Times New Roman" w:eastAsia="Times New Roman" w:hAnsi="Times New Roman" w:cs="Times New Roman"/>
      <w:b/>
      <w:bCs/>
      <w:sz w:val="26"/>
      <w:szCs w:val="24"/>
      <w:lang w:eastAsia="hu-HU"/>
    </w:rPr>
  </w:style>
  <w:style w:type="character" w:styleId="Hiperhivatkozs">
    <w:name w:val="Hyperlink"/>
    <w:rsid w:val="00CB0175"/>
    <w:rPr>
      <w:color w:val="0000FF"/>
      <w:u w:val="single"/>
    </w:rPr>
  </w:style>
  <w:style w:type="paragraph" w:customStyle="1" w:styleId="m4289421607008759922msoplaintext">
    <w:name w:val="m_4289421607008759922msoplaintext"/>
    <w:basedOn w:val="Norml"/>
    <w:rsid w:val="00CB0175"/>
    <w:pPr>
      <w:spacing w:before="100" w:beforeAutospacing="1" w:after="100" w:afterAutospacing="1" w:line="240" w:lineRule="auto"/>
    </w:pPr>
    <w:rPr>
      <w:rFonts w:ascii="Times New Roman" w:eastAsia="Times New Roman" w:hAnsi="Times New Roman"/>
      <w:sz w:val="24"/>
      <w:szCs w:val="24"/>
    </w:rPr>
  </w:style>
  <w:style w:type="paragraph" w:styleId="Buborkszveg">
    <w:name w:val="Balloon Text"/>
    <w:basedOn w:val="Norml"/>
    <w:link w:val="BuborkszvegChar"/>
    <w:uiPriority w:val="99"/>
    <w:semiHidden/>
    <w:unhideWhenUsed/>
    <w:rsid w:val="00125A1F"/>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125A1F"/>
    <w:rPr>
      <w:rFonts w:ascii="Segoe UI" w:eastAsiaTheme="minorEastAsia" w:hAnsi="Segoe UI" w:cs="Segoe UI"/>
      <w:sz w:val="18"/>
      <w:szCs w:val="18"/>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9859876">
      <w:bodyDiv w:val="1"/>
      <w:marLeft w:val="0"/>
      <w:marRight w:val="0"/>
      <w:marTop w:val="0"/>
      <w:marBottom w:val="0"/>
      <w:divBdr>
        <w:top w:val="none" w:sz="0" w:space="0" w:color="auto"/>
        <w:left w:val="none" w:sz="0" w:space="0" w:color="auto"/>
        <w:bottom w:val="none" w:sz="0" w:space="0" w:color="auto"/>
        <w:right w:val="none" w:sz="0" w:space="0" w:color="auto"/>
      </w:divBdr>
    </w:div>
    <w:div w:id="1731879054">
      <w:bodyDiv w:val="1"/>
      <w:marLeft w:val="0"/>
      <w:marRight w:val="0"/>
      <w:marTop w:val="0"/>
      <w:marBottom w:val="0"/>
      <w:divBdr>
        <w:top w:val="none" w:sz="0" w:space="0" w:color="auto"/>
        <w:left w:val="none" w:sz="0" w:space="0" w:color="auto"/>
        <w:bottom w:val="none" w:sz="0" w:space="0" w:color="auto"/>
        <w:right w:val="none" w:sz="0" w:space="0" w:color="auto"/>
      </w:divBdr>
    </w:div>
    <w:div w:id="1821530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sivitelo@liter.hu"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2648</Words>
  <Characters>18273</Characters>
  <Application>Microsoft Office Word</Application>
  <DocSecurity>0</DocSecurity>
  <Lines>152</Lines>
  <Paragraphs>41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20880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Zitu</dc:creator>
  <cp:keywords/>
  <dc:description/>
  <cp:lastModifiedBy>Litér Község</cp:lastModifiedBy>
  <cp:revision>3</cp:revision>
  <cp:lastPrinted>2020-05-25T09:40:00Z</cp:lastPrinted>
  <dcterms:created xsi:type="dcterms:W3CDTF">2020-05-25T10:52:00Z</dcterms:created>
  <dcterms:modified xsi:type="dcterms:W3CDTF">2020-05-25T10:53:00Z</dcterms:modified>
</cp:coreProperties>
</file>