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EA" w:rsidRDefault="00E35AEA">
      <w:pPr>
        <w:pStyle w:val="Heading1"/>
        <w:rPr>
          <w:b/>
          <w:bCs/>
          <w:sz w:val="28"/>
          <w:szCs w:val="28"/>
        </w:rPr>
      </w:pPr>
    </w:p>
    <w:p w:rsidR="00E35AEA" w:rsidRDefault="00E35AEA">
      <w:pPr>
        <w:pStyle w:val="Heading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 E G Y Z Ő K Ö N Y V</w:t>
      </w:r>
    </w:p>
    <w:p w:rsidR="00E35AEA" w:rsidRDefault="00E35AEA"/>
    <w:p w:rsidR="00E35AEA" w:rsidRDefault="00E35AEA">
      <w:pPr>
        <w:pStyle w:val="BodyText"/>
        <w:ind w:left="1080" w:hanging="1080"/>
      </w:pPr>
      <w:r>
        <w:rPr>
          <w:b/>
          <w:bCs/>
        </w:rPr>
        <w:t>Készült</w:t>
      </w:r>
      <w:r>
        <w:t>:</w:t>
      </w:r>
      <w:r>
        <w:tab/>
        <w:t xml:space="preserve">Litér Község Önkormányzata Képviselő-testületének </w:t>
      </w:r>
      <w:r>
        <w:rPr>
          <w:b/>
          <w:bCs/>
        </w:rPr>
        <w:t>2014. február 20-án 17.00 órai</w:t>
      </w:r>
      <w:r>
        <w:t xml:space="preserve"> kezdettel megtartott nyilvános üléséről.</w:t>
      </w:r>
    </w:p>
    <w:p w:rsidR="00E35AEA" w:rsidRDefault="00E35AEA"/>
    <w:p w:rsidR="00E35AEA" w:rsidRDefault="00E35AEA">
      <w:pPr>
        <w:rPr>
          <w:b/>
          <w:bCs/>
        </w:rPr>
      </w:pPr>
      <w:r>
        <w:rPr>
          <w:b/>
          <w:bCs/>
        </w:rPr>
        <w:t xml:space="preserve">Az ülés helye: </w:t>
      </w:r>
      <w:r>
        <w:t>a Községi Önkormányzat tanácsterme</w:t>
      </w:r>
    </w:p>
    <w:p w:rsidR="00E35AEA" w:rsidRDefault="00E35AEA"/>
    <w:p w:rsidR="00E35AEA" w:rsidRDefault="00E35AEA" w:rsidP="00546B0F">
      <w:r>
        <w:rPr>
          <w:b/>
          <w:bCs/>
        </w:rPr>
        <w:t>Jelen voltak:</w:t>
      </w:r>
      <w:r>
        <w:rPr>
          <w:b/>
          <w:bCs/>
        </w:rPr>
        <w:tab/>
        <w:t xml:space="preserve">   </w:t>
      </w:r>
      <w:r>
        <w:t xml:space="preserve">Szedlák Attila </w:t>
      </w:r>
      <w:r>
        <w:tab/>
        <w:t>polgármester,</w:t>
      </w:r>
    </w:p>
    <w:p w:rsidR="00E35AEA" w:rsidRDefault="00E35AEA" w:rsidP="00546B0F">
      <w:r>
        <w:tab/>
      </w:r>
      <w:r>
        <w:tab/>
        <w:t xml:space="preserve">   Auerbach János</w:t>
      </w:r>
      <w:r>
        <w:tab/>
        <w:t xml:space="preserve">    képviselő, </w:t>
      </w:r>
    </w:p>
    <w:p w:rsidR="00E35AEA" w:rsidRDefault="00E35AEA" w:rsidP="005B3AA5">
      <w:pPr>
        <w:tabs>
          <w:tab w:val="left" w:pos="3780"/>
        </w:tabs>
        <w:ind w:left="1620"/>
      </w:pPr>
      <w:r>
        <w:t xml:space="preserve">Bacsa Róbert Imre </w:t>
      </w:r>
      <w:r>
        <w:tab/>
        <w:t>képviselő,</w:t>
      </w:r>
    </w:p>
    <w:p w:rsidR="00E35AEA" w:rsidRDefault="00E35AEA" w:rsidP="005B3AA5">
      <w:pPr>
        <w:tabs>
          <w:tab w:val="left" w:pos="3780"/>
        </w:tabs>
        <w:ind w:firstLine="1620"/>
      </w:pPr>
      <w:r>
        <w:t xml:space="preserve">Lukáts Gábor Ákos </w:t>
      </w:r>
      <w:r>
        <w:tab/>
        <w:t>képviselő,</w:t>
      </w:r>
    </w:p>
    <w:p w:rsidR="00E35AEA" w:rsidRDefault="00E35AEA" w:rsidP="005B3AA5">
      <w:pPr>
        <w:tabs>
          <w:tab w:val="left" w:pos="3780"/>
        </w:tabs>
        <w:ind w:firstLine="1620"/>
      </w:pPr>
      <w:r>
        <w:t>Varga János</w:t>
      </w:r>
      <w:r>
        <w:tab/>
        <w:t>képviselő,</w:t>
      </w:r>
    </w:p>
    <w:p w:rsidR="00E35AEA" w:rsidRDefault="00E35AEA">
      <w:pPr>
        <w:tabs>
          <w:tab w:val="left" w:pos="3780"/>
        </w:tabs>
        <w:ind w:firstLine="1620"/>
      </w:pPr>
      <w:r>
        <w:t xml:space="preserve">Varga Mihály </w:t>
      </w:r>
      <w:r>
        <w:tab/>
        <w:t>képviselő.</w:t>
      </w:r>
    </w:p>
    <w:p w:rsidR="00E35AEA" w:rsidRDefault="00E35AEA"/>
    <w:p w:rsidR="00E35AEA" w:rsidRDefault="00E35AEA">
      <w:pPr>
        <w:pStyle w:val="Heading6"/>
        <w:tabs>
          <w:tab w:val="left" w:pos="2340"/>
          <w:tab w:val="left" w:pos="3060"/>
        </w:tabs>
      </w:pPr>
      <w:r>
        <w:t>Meghívottként jelen voltak:</w:t>
      </w:r>
      <w:r>
        <w:tab/>
      </w:r>
    </w:p>
    <w:p w:rsidR="00E35AEA" w:rsidRDefault="00E35AEA" w:rsidP="00546B0F">
      <w:pPr>
        <w:pStyle w:val="Heading2"/>
        <w:jc w:val="left"/>
      </w:pPr>
    </w:p>
    <w:p w:rsidR="00E35AEA" w:rsidRDefault="00E35AEA" w:rsidP="000F4C66">
      <w:pPr>
        <w:pStyle w:val="Heading2"/>
        <w:ind w:left="709" w:firstLine="709"/>
        <w:jc w:val="left"/>
      </w:pPr>
      <w:r>
        <w:t xml:space="preserve">    Bencze Éva jegyző</w:t>
      </w:r>
    </w:p>
    <w:p w:rsidR="00E35AEA" w:rsidRPr="00611BD3" w:rsidRDefault="00E35AEA" w:rsidP="00611BD3">
      <w:r>
        <w:tab/>
      </w:r>
      <w:r>
        <w:tab/>
        <w:t xml:space="preserve">    Szénási Andrea pénzügyi csoportvezető</w:t>
      </w:r>
    </w:p>
    <w:p w:rsidR="00E35AEA" w:rsidRDefault="00E35AEA" w:rsidP="000F4C66">
      <w:r>
        <w:tab/>
      </w:r>
      <w:r>
        <w:tab/>
        <w:t xml:space="preserve">    </w:t>
      </w:r>
    </w:p>
    <w:p w:rsidR="00E35AEA" w:rsidRPr="00EA0B7C" w:rsidRDefault="00E35AEA" w:rsidP="00811286">
      <w:pPr>
        <w:pStyle w:val="BodyText"/>
        <w:rPr>
          <w:u w:val="single"/>
        </w:rPr>
      </w:pPr>
      <w:r w:rsidRPr="00EA0B7C">
        <w:rPr>
          <w:u w:val="single"/>
        </w:rPr>
        <w:t xml:space="preserve">Szedlák Attila polgármester: </w:t>
      </w:r>
    </w:p>
    <w:p w:rsidR="00E35AEA" w:rsidRDefault="00E35AEA" w:rsidP="00811286">
      <w:pPr>
        <w:pStyle w:val="BodyText"/>
      </w:pPr>
      <w:r>
        <w:t>Tisztelettel köszöntöm a képviselő-testület tagjait, az Öböl Tv munkatársait.</w:t>
      </w:r>
    </w:p>
    <w:p w:rsidR="00E35AEA" w:rsidRDefault="00E35AEA" w:rsidP="00811286">
      <w:pPr>
        <w:pStyle w:val="BodyText"/>
      </w:pPr>
      <w:r>
        <w:t xml:space="preserve">Megállapítom, hogy a képviselő-testület határozatképes, a megválasztott 7 fő közül 6 jelen van. A jegyzőkönyv vezetésére Kovács Zsuzsa köztisztviselőt, a jegyzőkönyv hitelesítésére Varga János és Varga Mihály képviselő urakat kérem fel. </w:t>
      </w:r>
    </w:p>
    <w:p w:rsidR="00E35AEA" w:rsidRDefault="00E35AEA" w:rsidP="00811286">
      <w:pPr>
        <w:pStyle w:val="BodyText"/>
      </w:pPr>
    </w:p>
    <w:p w:rsidR="00E35AEA" w:rsidRPr="006C188D" w:rsidRDefault="00E35AEA" w:rsidP="00811286">
      <w:pPr>
        <w:pStyle w:val="BodyText"/>
        <w:rPr>
          <w:u w:val="single"/>
        </w:rPr>
      </w:pPr>
      <w:r w:rsidRPr="006C188D">
        <w:rPr>
          <w:u w:val="single"/>
        </w:rPr>
        <w:t>Varga Mihály képviselő:</w:t>
      </w:r>
    </w:p>
    <w:p w:rsidR="00E35AEA" w:rsidRDefault="00E35AEA" w:rsidP="00811286">
      <w:pPr>
        <w:pStyle w:val="BodyText"/>
      </w:pPr>
      <w:r>
        <w:t xml:space="preserve">Jelzem, hogy egyéb elfoglaltságom miatt 18,00 óránál tovább nem tudok részt venni a testületi ülésen. </w:t>
      </w:r>
    </w:p>
    <w:p w:rsidR="00E35AEA" w:rsidRDefault="00E35AEA" w:rsidP="006C188D">
      <w:pPr>
        <w:pStyle w:val="BodyText"/>
        <w:rPr>
          <w:u w:val="single"/>
        </w:rPr>
      </w:pPr>
    </w:p>
    <w:p w:rsidR="00E35AEA" w:rsidRPr="00EA0B7C" w:rsidRDefault="00E35AEA" w:rsidP="006C188D">
      <w:pPr>
        <w:pStyle w:val="BodyText"/>
        <w:rPr>
          <w:u w:val="single"/>
        </w:rPr>
      </w:pPr>
      <w:r w:rsidRPr="00EA0B7C">
        <w:rPr>
          <w:u w:val="single"/>
        </w:rPr>
        <w:t xml:space="preserve">Szedlák Attila polgármester: </w:t>
      </w:r>
    </w:p>
    <w:p w:rsidR="00E35AEA" w:rsidRDefault="00E35AEA" w:rsidP="00811286">
      <w:pPr>
        <w:pStyle w:val="BodyText"/>
      </w:pPr>
      <w:r>
        <w:t>Amennyiben Varga Mihály képviselő úr, jegyzőkönyv hitelesítő, idő előtt távozik, abban az esetben további hitelesítőként Lukáts Gábor képviselő urat kérem fel.</w:t>
      </w:r>
    </w:p>
    <w:p w:rsidR="00E35AEA" w:rsidRDefault="00E35AEA" w:rsidP="00CA1AC0">
      <w:pPr>
        <w:pStyle w:val="BodyTextIndent3"/>
        <w:tabs>
          <w:tab w:val="left" w:pos="180"/>
        </w:tabs>
        <w:ind w:left="0" w:right="-2" w:firstLine="0"/>
      </w:pPr>
    </w:p>
    <w:p w:rsidR="00E35AEA" w:rsidRDefault="00E35AEA" w:rsidP="00CA1AC0">
      <w:pPr>
        <w:pStyle w:val="BodyTextIndent3"/>
        <w:tabs>
          <w:tab w:val="left" w:pos="180"/>
        </w:tabs>
        <w:ind w:left="0" w:right="-2" w:firstLine="0"/>
      </w:pPr>
      <w:r>
        <w:t xml:space="preserve">A napirendi pontok módosításra kerülnek az alábbiakban, az 1, 2 és 3-as napirendi pontok előterjesztője Bencze Éva jegyző, valamint plusz pontként kérném felvenni 5.) „Civil szervezetek támogatása 2014. évben” tárgyú napirendi pontot. </w:t>
      </w:r>
    </w:p>
    <w:p w:rsidR="00E35AEA" w:rsidRDefault="00E35AEA" w:rsidP="00CA1AC0">
      <w:pPr>
        <w:pStyle w:val="BodyTextIndent3"/>
        <w:tabs>
          <w:tab w:val="left" w:pos="180"/>
        </w:tabs>
        <w:ind w:left="0" w:right="-2" w:firstLine="0"/>
      </w:pPr>
      <w:r>
        <w:t xml:space="preserve">A napirendi pontokat az illetékes bizottságok megtárgyalták. </w:t>
      </w:r>
    </w:p>
    <w:p w:rsidR="00E35AEA" w:rsidRDefault="00E35AEA" w:rsidP="00CA1AC0">
      <w:pPr>
        <w:pStyle w:val="BodyTextIndent3"/>
        <w:tabs>
          <w:tab w:val="left" w:pos="180"/>
        </w:tabs>
        <w:ind w:left="0" w:right="-2" w:firstLine="0"/>
      </w:pPr>
    </w:p>
    <w:p w:rsidR="00E35AEA" w:rsidRDefault="00E35AEA" w:rsidP="00CA1AC0">
      <w:pPr>
        <w:pStyle w:val="BodyTextIndent3"/>
        <w:tabs>
          <w:tab w:val="left" w:pos="180"/>
        </w:tabs>
        <w:ind w:left="0" w:right="-2" w:firstLine="0"/>
      </w:pPr>
      <w:r>
        <w:t xml:space="preserve">Van-e valakinek hozzászólása észrevétele, javaslata a napirendi pontokkal kapcsolatban? </w:t>
      </w:r>
    </w:p>
    <w:p w:rsidR="00E35AEA" w:rsidRDefault="00E35AEA" w:rsidP="00CA1AC0">
      <w:pPr>
        <w:pStyle w:val="BodyTextIndent3"/>
        <w:tabs>
          <w:tab w:val="left" w:pos="180"/>
        </w:tabs>
        <w:ind w:left="0" w:right="-2" w:firstLine="0"/>
      </w:pPr>
    </w:p>
    <w:p w:rsidR="00E35AEA" w:rsidRDefault="00E35AEA" w:rsidP="00CA1AC0">
      <w:pPr>
        <w:pStyle w:val="BodyTextIndent3"/>
        <w:tabs>
          <w:tab w:val="left" w:pos="180"/>
        </w:tabs>
        <w:ind w:left="0" w:right="-2" w:firstLine="0"/>
      </w:pPr>
      <w:r>
        <w:t>Amennyiben nincs, kérem a képviselő-testületet, aki elfogadja a módosított napirendet, kézfeltartással szavazzon.</w:t>
      </w:r>
    </w:p>
    <w:p w:rsidR="00E35AEA" w:rsidRDefault="00E35AEA" w:rsidP="00EA0B7C">
      <w:pPr>
        <w:jc w:val="both"/>
      </w:pPr>
    </w:p>
    <w:p w:rsidR="00E35AEA" w:rsidRDefault="00E35AEA" w:rsidP="00583BC4">
      <w:pPr>
        <w:jc w:val="both"/>
        <w:rPr>
          <w:i/>
          <w:iCs/>
        </w:rPr>
      </w:pPr>
      <w:r w:rsidRPr="0066699F">
        <w:rPr>
          <w:i/>
          <w:iCs/>
        </w:rPr>
        <w:t xml:space="preserve">A képviselő-testület az ülés napirendjét, a napirendi javaslattal azonosan </w:t>
      </w:r>
      <w:r>
        <w:rPr>
          <w:i/>
          <w:iCs/>
        </w:rPr>
        <w:t>6</w:t>
      </w:r>
      <w:r w:rsidRPr="0066699F">
        <w:rPr>
          <w:i/>
          <w:iCs/>
        </w:rPr>
        <w:t xml:space="preserve"> igen</w:t>
      </w:r>
      <w:r w:rsidRPr="0066699F">
        <w:rPr>
          <w:b/>
          <w:bCs/>
          <w:i/>
          <w:iCs/>
        </w:rPr>
        <w:t xml:space="preserve"> </w:t>
      </w:r>
      <w:r w:rsidRPr="0066699F">
        <w:rPr>
          <w:i/>
          <w:iCs/>
        </w:rPr>
        <w:t>szavazattal elfogadta.</w:t>
      </w:r>
    </w:p>
    <w:p w:rsidR="00E35AEA" w:rsidRDefault="00E35AEA" w:rsidP="00583BC4">
      <w:pPr>
        <w:jc w:val="both"/>
        <w:rPr>
          <w:i/>
          <w:iCs/>
        </w:rPr>
      </w:pPr>
    </w:p>
    <w:p w:rsidR="00E35AEA" w:rsidRDefault="00E35AEA" w:rsidP="00583BC4">
      <w:pPr>
        <w:jc w:val="both"/>
        <w:rPr>
          <w:i/>
          <w:iCs/>
        </w:rPr>
      </w:pPr>
    </w:p>
    <w:p w:rsidR="00E35AEA" w:rsidRDefault="00E35AEA" w:rsidP="00583BC4">
      <w:pPr>
        <w:jc w:val="both"/>
        <w:rPr>
          <w:i/>
          <w:iCs/>
        </w:rPr>
      </w:pPr>
    </w:p>
    <w:p w:rsidR="00E35AEA" w:rsidRPr="0066699F" w:rsidRDefault="00E35AEA" w:rsidP="00583BC4">
      <w:pPr>
        <w:jc w:val="both"/>
        <w:rPr>
          <w:i/>
          <w:iCs/>
        </w:rPr>
      </w:pPr>
    </w:p>
    <w:p w:rsidR="00E35AEA" w:rsidRDefault="00E35AEA">
      <w:pPr>
        <w:pStyle w:val="BodyTextIndent3"/>
        <w:ind w:left="0" w:firstLine="0"/>
      </w:pPr>
    </w:p>
    <w:p w:rsidR="00E35AEA" w:rsidRDefault="00E35AEA" w:rsidP="00B61AA7">
      <w:pPr>
        <w:pStyle w:val="Heading4"/>
        <w:ind w:left="1418" w:firstLine="709"/>
        <w:jc w:val="left"/>
      </w:pPr>
      <w:r>
        <w:t xml:space="preserve">     N A P I R E N D I  J A V A S L A T</w:t>
      </w:r>
    </w:p>
    <w:p w:rsidR="00E35AEA" w:rsidRPr="003B0FCA" w:rsidRDefault="00E35AEA"/>
    <w:p w:rsidR="00E35AEA" w:rsidRPr="00C20599" w:rsidRDefault="00E35AEA" w:rsidP="006B29DB">
      <w:pPr>
        <w:tabs>
          <w:tab w:val="left" w:pos="2552"/>
        </w:tabs>
        <w:jc w:val="both"/>
        <w:rPr>
          <w:sz w:val="22"/>
          <w:szCs w:val="22"/>
        </w:rPr>
      </w:pPr>
      <w:r w:rsidRPr="00C20599">
        <w:rPr>
          <w:sz w:val="22"/>
          <w:szCs w:val="22"/>
          <w:u w:val="single"/>
        </w:rPr>
        <w:t>Napirendi javaslatok</w:t>
      </w:r>
      <w:r w:rsidRPr="00C20599">
        <w:rPr>
          <w:sz w:val="22"/>
          <w:szCs w:val="22"/>
        </w:rPr>
        <w:t>:</w:t>
      </w:r>
    </w:p>
    <w:p w:rsidR="00E35AEA" w:rsidRPr="00C20599" w:rsidRDefault="00E35AEA" w:rsidP="00E96B95">
      <w:pPr>
        <w:jc w:val="both"/>
      </w:pPr>
      <w:r>
        <w:t>1.) Litéri Közös Önkormányzati Hivatalnál foglalkoztatott köztisztviselők illetménykiegészítése</w:t>
      </w:r>
    </w:p>
    <w:p w:rsidR="00E35AEA" w:rsidRDefault="00E35AEA" w:rsidP="00E96B95">
      <w:pPr>
        <w:jc w:val="both"/>
        <w:rPr>
          <w:i/>
          <w:iCs/>
          <w:color w:val="000000"/>
        </w:rPr>
      </w:pPr>
      <w:r w:rsidRPr="00C20599">
        <w:rPr>
          <w:i/>
          <w:iCs/>
          <w:color w:val="000000"/>
        </w:rPr>
        <w:t>Elő</w:t>
      </w:r>
      <w:r>
        <w:rPr>
          <w:i/>
          <w:iCs/>
          <w:color w:val="000000"/>
        </w:rPr>
        <w:t>adó: Bencze Éva jegyző</w:t>
      </w:r>
    </w:p>
    <w:p w:rsidR="00E35AEA" w:rsidRPr="00C20599" w:rsidRDefault="00E35AEA" w:rsidP="00E96B95">
      <w:pPr>
        <w:jc w:val="both"/>
        <w:rPr>
          <w:i/>
          <w:iCs/>
          <w:color w:val="000000"/>
        </w:rPr>
      </w:pPr>
    </w:p>
    <w:p w:rsidR="00E35AEA" w:rsidRPr="00C20599" w:rsidRDefault="00E35AEA" w:rsidP="00E96B95">
      <w:pPr>
        <w:pStyle w:val="Default"/>
        <w:jc w:val="both"/>
      </w:pPr>
      <w:r w:rsidRPr="00C20599">
        <w:t xml:space="preserve">2.) </w:t>
      </w:r>
      <w:r>
        <w:t>Litéri Közös Önkormányzati Hivatal 2014. évi költségvetése</w:t>
      </w:r>
    </w:p>
    <w:p w:rsidR="00E35AEA" w:rsidRDefault="00E35AEA" w:rsidP="00E96B95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Előadó: Bencze Éva jegyző</w:t>
      </w:r>
    </w:p>
    <w:p w:rsidR="00E35AEA" w:rsidRPr="00C20599" w:rsidRDefault="00E35AEA" w:rsidP="00E96B95">
      <w:pPr>
        <w:jc w:val="both"/>
        <w:rPr>
          <w:i/>
          <w:iCs/>
          <w:color w:val="000000"/>
        </w:rPr>
      </w:pPr>
    </w:p>
    <w:p w:rsidR="00E35AEA" w:rsidRPr="00C20599" w:rsidRDefault="00E35AEA" w:rsidP="00E96B95">
      <w:pPr>
        <w:jc w:val="both"/>
      </w:pPr>
      <w:r w:rsidRPr="00C20599">
        <w:t xml:space="preserve">3.) </w:t>
      </w:r>
      <w:r>
        <w:t xml:space="preserve">Választási Bizottságok megválasztása </w:t>
      </w:r>
    </w:p>
    <w:p w:rsidR="00E35AEA" w:rsidRDefault="00E35AEA" w:rsidP="00E96B95">
      <w:pPr>
        <w:jc w:val="both"/>
        <w:rPr>
          <w:i/>
          <w:iCs/>
          <w:color w:val="000000"/>
        </w:rPr>
      </w:pPr>
      <w:r w:rsidRPr="00C20599">
        <w:rPr>
          <w:i/>
          <w:iCs/>
          <w:color w:val="000000"/>
        </w:rPr>
        <w:t>Elő</w:t>
      </w:r>
      <w:r>
        <w:rPr>
          <w:i/>
          <w:iCs/>
          <w:color w:val="000000"/>
        </w:rPr>
        <w:t>adó: Bencze Éva jegyző</w:t>
      </w:r>
    </w:p>
    <w:p w:rsidR="00E35AEA" w:rsidRDefault="00E35AEA" w:rsidP="00E96B95">
      <w:pPr>
        <w:jc w:val="both"/>
        <w:rPr>
          <w:i/>
          <w:iCs/>
          <w:color w:val="000000"/>
        </w:rPr>
      </w:pPr>
    </w:p>
    <w:p w:rsidR="00E35AEA" w:rsidRDefault="00E35AEA" w:rsidP="00E96B95">
      <w:pPr>
        <w:jc w:val="both"/>
      </w:pPr>
      <w:r w:rsidRPr="0002607C">
        <w:t xml:space="preserve">4.) </w:t>
      </w:r>
      <w:r>
        <w:t>Litér Község Önkormányzatának 2014. évi költségvetése</w:t>
      </w:r>
    </w:p>
    <w:p w:rsidR="00E35AEA" w:rsidRDefault="00E35AEA" w:rsidP="00E96B95">
      <w:pPr>
        <w:ind w:firstLine="708"/>
        <w:jc w:val="both"/>
      </w:pPr>
      <w:r>
        <w:t>a.) Litér Község Önkormányzat Középtávú Fejlesztési terve 2014-2017.</w:t>
      </w:r>
    </w:p>
    <w:p w:rsidR="00E35AEA" w:rsidRDefault="00E35AEA" w:rsidP="00E96B95">
      <w:pPr>
        <w:ind w:firstLine="708"/>
        <w:jc w:val="both"/>
      </w:pPr>
      <w:r>
        <w:t>b.) Közművelődési érdekeltségnövelő pályázat benyújtása</w:t>
      </w:r>
    </w:p>
    <w:p w:rsidR="00E35AEA" w:rsidRDefault="00E35AEA" w:rsidP="00E96B95">
      <w:pPr>
        <w:ind w:firstLine="708"/>
        <w:jc w:val="both"/>
      </w:pPr>
      <w:r>
        <w:t xml:space="preserve">c.) Balatonalmádi Rendőrkapitányság támogatása </w:t>
      </w:r>
    </w:p>
    <w:p w:rsidR="00E35AEA" w:rsidRPr="0002607C" w:rsidRDefault="00E35AEA" w:rsidP="00E96B95">
      <w:pPr>
        <w:ind w:firstLine="708"/>
        <w:jc w:val="both"/>
      </w:pPr>
      <w:r>
        <w:t>d.) Önkormányzat 2014. évi költségvetési rendelete</w:t>
      </w:r>
    </w:p>
    <w:p w:rsidR="00E35AEA" w:rsidRDefault="00E35AEA" w:rsidP="00E96B95">
      <w:pPr>
        <w:jc w:val="both"/>
        <w:rPr>
          <w:i/>
          <w:iCs/>
          <w:color w:val="000000"/>
        </w:rPr>
      </w:pPr>
      <w:r w:rsidRPr="00C20599">
        <w:rPr>
          <w:i/>
          <w:iCs/>
          <w:color w:val="000000"/>
        </w:rPr>
        <w:t>Előadó: Szedlák Attila polgármester</w:t>
      </w:r>
    </w:p>
    <w:p w:rsidR="00E35AEA" w:rsidRPr="00C20599" w:rsidRDefault="00E35AEA" w:rsidP="00E96B95">
      <w:pPr>
        <w:jc w:val="both"/>
        <w:rPr>
          <w:i/>
          <w:iCs/>
          <w:color w:val="000000"/>
        </w:rPr>
      </w:pPr>
    </w:p>
    <w:p w:rsidR="00E35AEA" w:rsidRDefault="00E35AEA" w:rsidP="00E96B95">
      <w:pPr>
        <w:jc w:val="both"/>
        <w:rPr>
          <w:color w:val="000000"/>
        </w:rPr>
      </w:pPr>
      <w:r>
        <w:t>5</w:t>
      </w:r>
      <w:r w:rsidRPr="00C20599">
        <w:t xml:space="preserve">.) </w:t>
      </w:r>
      <w:r>
        <w:rPr>
          <w:color w:val="000000"/>
        </w:rPr>
        <w:t>Civil szervezetek támogatása 2014. évben</w:t>
      </w:r>
    </w:p>
    <w:p w:rsidR="00E35AEA" w:rsidRDefault="00E35AEA" w:rsidP="00CE3BED">
      <w:pPr>
        <w:jc w:val="both"/>
        <w:rPr>
          <w:i/>
          <w:iCs/>
          <w:color w:val="000000"/>
        </w:rPr>
      </w:pPr>
      <w:r w:rsidRPr="00C20599">
        <w:rPr>
          <w:i/>
          <w:iCs/>
          <w:color w:val="000000"/>
        </w:rPr>
        <w:t>Előadó: Szedlák Attila polgármester</w:t>
      </w:r>
    </w:p>
    <w:p w:rsidR="00E35AEA" w:rsidRPr="008B251D" w:rsidRDefault="00E35AEA" w:rsidP="008B251D"/>
    <w:p w:rsidR="00E35AEA" w:rsidRPr="00111413" w:rsidRDefault="00E35AEA" w:rsidP="008D4C8F">
      <w:pPr>
        <w:pStyle w:val="Heading4"/>
        <w:rPr>
          <w:u w:val="single"/>
        </w:rPr>
      </w:pPr>
      <w:r w:rsidRPr="00111413">
        <w:rPr>
          <w:u w:val="single"/>
        </w:rPr>
        <w:t>N a p i r e n d t á r g y a l á s a</w:t>
      </w:r>
    </w:p>
    <w:p w:rsidR="00E35AEA" w:rsidRPr="00E07067" w:rsidRDefault="00E35AEA" w:rsidP="00E07067"/>
    <w:p w:rsidR="00E35AEA" w:rsidRPr="00E84E88" w:rsidRDefault="00E35AEA" w:rsidP="00E84E88">
      <w:pPr>
        <w:jc w:val="both"/>
        <w:rPr>
          <w:b/>
          <w:bCs/>
        </w:rPr>
      </w:pPr>
      <w:r w:rsidRPr="00E84E88">
        <w:rPr>
          <w:b/>
          <w:bCs/>
        </w:rPr>
        <w:t>1.) Litéri Közös Önkormányzati Hivatalnál foglalkoztatott köztisztviselők illetménykiegészítése</w:t>
      </w:r>
    </w:p>
    <w:p w:rsidR="00E35AEA" w:rsidRPr="00111413" w:rsidRDefault="00E35AEA" w:rsidP="00E07067">
      <w:pPr>
        <w:jc w:val="both"/>
        <w:rPr>
          <w:b/>
          <w:bCs/>
          <w:i/>
          <w:iCs/>
          <w:color w:val="000000"/>
        </w:rPr>
      </w:pPr>
      <w:r w:rsidRPr="00111413">
        <w:rPr>
          <w:b/>
          <w:bCs/>
          <w:i/>
          <w:iCs/>
          <w:color w:val="000000"/>
        </w:rPr>
        <w:t>Előadó: Bencze Éva jegyző</w:t>
      </w:r>
    </w:p>
    <w:p w:rsidR="00E35AEA" w:rsidRDefault="00E35AEA" w:rsidP="0066699F">
      <w:pPr>
        <w:jc w:val="both"/>
        <w:rPr>
          <w:i/>
          <w:iCs/>
        </w:rPr>
      </w:pPr>
      <w:r w:rsidRPr="00C267A2">
        <w:rPr>
          <w:i/>
          <w:iCs/>
        </w:rPr>
        <w:t>(Írásos előterjesztés a jegyzőkönyv mellékletét képezi.)</w:t>
      </w:r>
    </w:p>
    <w:p w:rsidR="00E35AEA" w:rsidRDefault="00E35AEA" w:rsidP="00E97B95">
      <w:pPr>
        <w:jc w:val="both"/>
      </w:pPr>
    </w:p>
    <w:p w:rsidR="00E35AEA" w:rsidRDefault="00E35AEA" w:rsidP="009431CA">
      <w:pPr>
        <w:jc w:val="both"/>
      </w:pPr>
      <w:r>
        <w:rPr>
          <w:u w:val="single"/>
        </w:rPr>
        <w:t>Bencze Éva jegyző</w:t>
      </w:r>
      <w:r w:rsidRPr="00A74E6B">
        <w:rPr>
          <w:u w:val="single"/>
        </w:rPr>
        <w:t>:</w:t>
      </w:r>
      <w:r w:rsidRPr="00A74E6B">
        <w:t xml:space="preserve"> </w:t>
      </w:r>
    </w:p>
    <w:p w:rsidR="00E35AEA" w:rsidRDefault="00E35AEA" w:rsidP="002253C0">
      <w:pPr>
        <w:pStyle w:val="Default"/>
        <w:jc w:val="both"/>
      </w:pPr>
      <w:r>
        <w:t>A köztisztviselőknek, - ahhoz, hogy elismerjük a munkájukat, valamint meg tudjuk tartani, és becsülni azokat, akik már régóta, vagy pedig most kerültek a hivatalba, és megfelelő munkát végeznek – ez egy anyagi és erkölcsi elismerést jelentene. Egységesen és nem munkáltatói jogkör gyakorlóként adható a dolgozónak. Ez a fajta illetménykiegészítés más településeken már a korábbi években is éltek. 2006. év óta a köztisztviselői alapilletmény 38 650.-Ft, amely nem változott, a dolgozók a törvényi előírásoknak megfelelő illetménybe voltak besorolva.</w:t>
      </w:r>
    </w:p>
    <w:p w:rsidR="00E35AEA" w:rsidRDefault="00E35AEA" w:rsidP="00C6756B">
      <w:pPr>
        <w:pStyle w:val="Default"/>
        <w:jc w:val="both"/>
      </w:pPr>
      <w:r>
        <w:t xml:space="preserve">Ezzel az ösztönzéssel meg tudjuk tartani a szakmai színvonalat.  </w:t>
      </w:r>
    </w:p>
    <w:p w:rsidR="00E35AEA" w:rsidRDefault="00E35AEA" w:rsidP="00C6756B">
      <w:pPr>
        <w:pStyle w:val="Default"/>
        <w:jc w:val="both"/>
      </w:pPr>
      <w:r>
        <w:t>Szóba került, hogy a dolgozó ne ezért legyen kedves és megfelelő munkavégzésű a településen, és az ide érkező ügyfelekkel, de én azt gondolom, hogy ez egy elismerés. Az állami normatíva a feladat finanszírozásban változott. Az előzetes hatástanulmány vizsgálatánál is leírtam, hogy ez a Képviselő-testületeknek jelenleg nem von anyagi terhet.  A rendelet alkalmazásához szükséges feltételek rendelkezésre állnak, a Litéri Közös Önkormányzati Hivatal költségvetése tartalmazza a pénzügyi fedezetet.</w:t>
      </w:r>
    </w:p>
    <w:p w:rsidR="00E35AEA" w:rsidRDefault="00E35AEA" w:rsidP="002253C0">
      <w:pPr>
        <w:pStyle w:val="Default"/>
        <w:jc w:val="both"/>
      </w:pPr>
    </w:p>
    <w:p w:rsidR="00E35AEA" w:rsidRDefault="00E35AEA" w:rsidP="00A56A11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E35AEA" w:rsidRDefault="00E35AEA" w:rsidP="00A56A11">
      <w:pPr>
        <w:pStyle w:val="BodyText"/>
      </w:pPr>
      <w:r>
        <w:t xml:space="preserve">Pénzügyi Gazdasági és Településfejlesztési Bizottság tárgyalta a napirendi pontot, </w:t>
      </w:r>
      <w:r w:rsidRPr="00E54E3B">
        <w:t>felkérem a bizottság elnökét, ismertesse javaslatukat.</w:t>
      </w:r>
    </w:p>
    <w:p w:rsidR="00E35AEA" w:rsidRDefault="00E35AEA" w:rsidP="00A56A11">
      <w:pPr>
        <w:pStyle w:val="BodyText"/>
      </w:pPr>
    </w:p>
    <w:p w:rsidR="00E35AEA" w:rsidRDefault="00E35AEA" w:rsidP="00A56A11">
      <w:pPr>
        <w:pStyle w:val="BodyText"/>
        <w:rPr>
          <w:u w:val="single"/>
        </w:rPr>
      </w:pPr>
    </w:p>
    <w:p w:rsidR="00E35AEA" w:rsidRDefault="00E35AEA" w:rsidP="00A56A11">
      <w:pPr>
        <w:pStyle w:val="BodyText"/>
        <w:rPr>
          <w:u w:val="single"/>
        </w:rPr>
      </w:pPr>
    </w:p>
    <w:p w:rsidR="00E35AEA" w:rsidRDefault="00E35AEA" w:rsidP="00A56A11">
      <w:pPr>
        <w:pStyle w:val="BodyText"/>
        <w:rPr>
          <w:u w:val="single"/>
        </w:rPr>
      </w:pPr>
    </w:p>
    <w:p w:rsidR="00E35AEA" w:rsidRPr="00127BF8" w:rsidRDefault="00E35AEA" w:rsidP="00A56A11">
      <w:pPr>
        <w:pStyle w:val="BodyText"/>
        <w:rPr>
          <w:u w:val="single"/>
        </w:rPr>
      </w:pPr>
      <w:r w:rsidRPr="00127BF8">
        <w:rPr>
          <w:u w:val="single"/>
        </w:rPr>
        <w:t>Lukáts Gábor Pénzügyi Gazdasági és Településfejlesztési bizottság elnöke:</w:t>
      </w:r>
    </w:p>
    <w:p w:rsidR="00E35AEA" w:rsidRPr="00965B17" w:rsidRDefault="00E35AEA" w:rsidP="00A56A11">
      <w:pPr>
        <w:jc w:val="both"/>
      </w:pPr>
      <w:r>
        <w:t xml:space="preserve">A bizottság megtárgyalta a napirendi pontot, és </w:t>
      </w:r>
      <w:r w:rsidRPr="00965B17">
        <w:t xml:space="preserve">elfogadásra javasolja </w:t>
      </w:r>
      <w:r>
        <w:t>a Képviselő-testület fele</w:t>
      </w:r>
      <w:r w:rsidRPr="00965B17">
        <w:t xml:space="preserve">, </w:t>
      </w:r>
      <w:r>
        <w:t xml:space="preserve">a Litéri Közös Önkormányzati Hivatalnál foglalkoztatott köztisztviselők illetménykiegészítéséről szóló </w:t>
      </w:r>
      <w:r w:rsidRPr="00965B17">
        <w:t>rendeletet.</w:t>
      </w:r>
    </w:p>
    <w:p w:rsidR="00E35AEA" w:rsidRDefault="00E35AEA" w:rsidP="002253C0">
      <w:pPr>
        <w:pStyle w:val="Default"/>
        <w:jc w:val="both"/>
      </w:pPr>
    </w:p>
    <w:p w:rsidR="00E35AEA" w:rsidRDefault="00E35AEA" w:rsidP="000A5B3E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E35AEA" w:rsidRDefault="00E35AEA" w:rsidP="004A7945">
      <w:pPr>
        <w:jc w:val="both"/>
      </w:pPr>
      <w:r>
        <w:t xml:space="preserve">Ez a napirendi pont, hozzá kapcsolódik a hivatal 2014. évi költségvetéséhez, valamint Litér Község Önkormányzat 2014. évi költségvetéséhez. Fő hangsúlyként mindig azt mondtam, hogy költségvetés tekintetében ne tervezzünk túl az előző évnél. </w:t>
      </w:r>
    </w:p>
    <w:p w:rsidR="00E35AEA" w:rsidRDefault="00E35AEA" w:rsidP="004A7945">
      <w:pPr>
        <w:jc w:val="both"/>
      </w:pPr>
      <w:r>
        <w:t>Bencze Éva jegyző asszonnyal megvizsgáltuk, hogy a hivatal 2012. évi 12 fős létszáma, a 2014.-től hatályba lépett változások miatt nem elegendő, ezért a 2012-ben megállapított 12 főt, - ami 2013. lecsökkent 10 főre - most vissza szeretnénk hozni 11 főre, úgy, hogy az önkormányzatoknak ne kerüljön több pénzbe, mint a tavalyi évben volt.</w:t>
      </w:r>
    </w:p>
    <w:p w:rsidR="00E35AEA" w:rsidRDefault="00E35AEA" w:rsidP="00FB49FD">
      <w:pPr>
        <w:jc w:val="both"/>
      </w:pPr>
    </w:p>
    <w:p w:rsidR="00E35AEA" w:rsidRDefault="00E35AEA" w:rsidP="00FB49FD">
      <w:pPr>
        <w:jc w:val="both"/>
      </w:pPr>
      <w:r>
        <w:t>A</w:t>
      </w:r>
      <w:r w:rsidRPr="00D655D0">
        <w:t xml:space="preserve">z önkormányzati társulás 47 millió Ft-os pályázata áprilisban lejár, </w:t>
      </w:r>
      <w:r>
        <w:t xml:space="preserve">a plusz 1 fő vonatkozásából az következik, hogy </w:t>
      </w:r>
      <w:r w:rsidRPr="00D655D0">
        <w:t xml:space="preserve">lényegesen kevesebb feladata lesz </w:t>
      </w:r>
      <w:r>
        <w:t>a kistérségi alkalmazottnak - aki a Kelet Balatoni Térség Önkormányzati Társulásának menedzsere -</w:t>
      </w:r>
      <w:r w:rsidRPr="00D655D0">
        <w:t xml:space="preserve"> így a litéri hivatal á</w:t>
      </w:r>
      <w:r>
        <w:t>tvenné 8 órás munkaviszonyba. A</w:t>
      </w:r>
      <w:r w:rsidRPr="00D655D0">
        <w:t xml:space="preserve"> bérének 40%-át a társulás finanszírozná, a további társulás</w:t>
      </w:r>
      <w:r>
        <w:t>i feladatok ellátásáért cserébe, a fennmaradó 60%-ban a hivatalnál pénzügyi feladatokat,</w:t>
      </w:r>
      <w:r w:rsidRPr="00D655D0">
        <w:t xml:space="preserve"> </w:t>
      </w:r>
      <w:r>
        <w:t>pályázatokat, levelezéseket és igazgatási feladatokat lát majd el.</w:t>
      </w:r>
    </w:p>
    <w:p w:rsidR="00E35AEA" w:rsidRPr="00D655D0" w:rsidRDefault="00E35AEA" w:rsidP="00FB49FD">
      <w:pPr>
        <w:jc w:val="both"/>
      </w:pPr>
      <w:r w:rsidRPr="00D655D0">
        <w:t>A társulás pénzügyi feladatainak ellátásáért a társulás a béren kívül még ad át pénzösszeget az önkormányzatnak.</w:t>
      </w:r>
    </w:p>
    <w:p w:rsidR="00E35AEA" w:rsidRDefault="00E35AEA" w:rsidP="004A7945">
      <w:pPr>
        <w:jc w:val="both"/>
      </w:pPr>
    </w:p>
    <w:p w:rsidR="00E35AEA" w:rsidRDefault="00E35AEA" w:rsidP="00B02654">
      <w:pPr>
        <w:jc w:val="both"/>
      </w:pPr>
      <w:r>
        <w:rPr>
          <w:u w:val="single"/>
        </w:rPr>
        <w:t>Bencze Éva jegyző</w:t>
      </w:r>
      <w:r w:rsidRPr="00A74E6B">
        <w:rPr>
          <w:u w:val="single"/>
        </w:rPr>
        <w:t>:</w:t>
      </w:r>
      <w:r w:rsidRPr="00A74E6B">
        <w:t xml:space="preserve"> </w:t>
      </w:r>
    </w:p>
    <w:p w:rsidR="00E35AEA" w:rsidRDefault="00E35AEA" w:rsidP="004A7945">
      <w:pPr>
        <w:jc w:val="both"/>
      </w:pPr>
      <w:r>
        <w:t>Királyszentistván Község Önkormányzatának Képviselő-testülete is megtárgyalta, és elfogadta a Litéri Közös Önkormányzati Hivatalnál foglalkoztatott köztisztviselők illetménykiegészítését. A rendeletben az is benne van, hogy az illetménykiegészítés 2014. évre szól.</w:t>
      </w:r>
    </w:p>
    <w:p w:rsidR="00E35AEA" w:rsidRDefault="00E35AEA" w:rsidP="004A7945">
      <w:pPr>
        <w:jc w:val="both"/>
      </w:pPr>
    </w:p>
    <w:p w:rsidR="00E35AEA" w:rsidRPr="00FB2F11" w:rsidRDefault="00E35AEA" w:rsidP="004A7945">
      <w:pPr>
        <w:jc w:val="both"/>
        <w:rPr>
          <w:u w:val="single"/>
        </w:rPr>
      </w:pPr>
      <w:r w:rsidRPr="00FB2F11">
        <w:rPr>
          <w:u w:val="single"/>
        </w:rPr>
        <w:t>Varga Mihály képviselő:</w:t>
      </w:r>
    </w:p>
    <w:p w:rsidR="00E35AEA" w:rsidRPr="00D655D0" w:rsidRDefault="00E35AEA" w:rsidP="00FB2F11">
      <w:pPr>
        <w:jc w:val="both"/>
      </w:pPr>
      <w:r>
        <w:t>Úgy látom, hogy a költségvetés ezt elbírja. A létszámmal is egyetértek. Több a munka, több a teher,</w:t>
      </w:r>
      <w:r w:rsidRPr="00FB2F11">
        <w:t xml:space="preserve"> </w:t>
      </w:r>
      <w:r>
        <w:t xml:space="preserve">minden eléggé drágul, </w:t>
      </w:r>
      <w:r w:rsidRPr="00D655D0">
        <w:t>nem kérdés, hogy ezt támogatni kell.</w:t>
      </w:r>
    </w:p>
    <w:p w:rsidR="00E35AEA" w:rsidRDefault="00E35AEA" w:rsidP="004A7945">
      <w:pPr>
        <w:jc w:val="both"/>
      </w:pPr>
    </w:p>
    <w:p w:rsidR="00E35AEA" w:rsidRPr="00FF5560" w:rsidRDefault="00E35AEA" w:rsidP="004A7945">
      <w:pPr>
        <w:jc w:val="both"/>
        <w:rPr>
          <w:u w:val="single"/>
        </w:rPr>
      </w:pPr>
      <w:r w:rsidRPr="00FF5560">
        <w:rPr>
          <w:u w:val="single"/>
        </w:rPr>
        <w:t>Lukáts Gábor képviselő:</w:t>
      </w:r>
    </w:p>
    <w:p w:rsidR="00E35AEA" w:rsidRDefault="00E35AEA" w:rsidP="004A7945">
      <w:pPr>
        <w:jc w:val="both"/>
      </w:pPr>
      <w:r>
        <w:t>Egyetértek, az én véleményem is az, hogy támogassuk. Sok a plusz munka, és a dolgozó bére nincs ezzel arányba, viszont a későbbiekben is gondoskodni kell majd erről, nem csak az idei évben.</w:t>
      </w:r>
    </w:p>
    <w:p w:rsidR="00E35AEA" w:rsidRDefault="00E35AEA" w:rsidP="004A7945">
      <w:pPr>
        <w:jc w:val="both"/>
      </w:pPr>
    </w:p>
    <w:p w:rsidR="00E35AEA" w:rsidRDefault="00E35AEA" w:rsidP="00B02654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E35AEA" w:rsidRDefault="00E35AEA" w:rsidP="00FF5560">
      <w:pPr>
        <w:jc w:val="both"/>
      </w:pPr>
      <w:r>
        <w:t xml:space="preserve">Megkérdezem a Képviselő-testületet, van-e kérdés, hozzászólás a napirendi ponttal kapcsolatosan? </w:t>
      </w:r>
    </w:p>
    <w:p w:rsidR="00E35AEA" w:rsidRDefault="00E35AEA" w:rsidP="00FF5560">
      <w:pPr>
        <w:jc w:val="both"/>
      </w:pPr>
      <w:r>
        <w:t>Amennyiben kérdés, hozzászólás nincs, kérem, kézfeltartással szavazzon, aki elfogadja a Litéri Közös Önkormányzati Hivatalnál foglalkoztatott köztisztviselők illetménykiegészítéséről szóló rendeletet.</w:t>
      </w:r>
    </w:p>
    <w:p w:rsidR="00E35AEA" w:rsidRDefault="00E35AEA" w:rsidP="00FF5560">
      <w:pPr>
        <w:jc w:val="both"/>
        <w:rPr>
          <w:i/>
          <w:iCs/>
        </w:rPr>
      </w:pPr>
      <w:r>
        <w:rPr>
          <w:i/>
          <w:iCs/>
        </w:rPr>
        <w:t>A képviselő-testület 6 igen szavazattal elfogadja.</w:t>
      </w:r>
    </w:p>
    <w:p w:rsidR="00E35AEA" w:rsidRDefault="00E35AEA" w:rsidP="00FF5560">
      <w:pPr>
        <w:jc w:val="both"/>
        <w:rPr>
          <w:i/>
          <w:iCs/>
        </w:rPr>
      </w:pPr>
    </w:p>
    <w:p w:rsidR="00E35AEA" w:rsidRDefault="00E35AEA" w:rsidP="00FF5560">
      <w:pPr>
        <w:jc w:val="both"/>
        <w:rPr>
          <w:i/>
          <w:iCs/>
        </w:rPr>
      </w:pPr>
    </w:p>
    <w:p w:rsidR="00E35AEA" w:rsidRDefault="00E35AEA" w:rsidP="00FF5560">
      <w:pPr>
        <w:jc w:val="both"/>
        <w:rPr>
          <w:i/>
          <w:iCs/>
        </w:rPr>
      </w:pPr>
    </w:p>
    <w:p w:rsidR="00E35AEA" w:rsidRDefault="00E35AEA" w:rsidP="00FF5560">
      <w:pPr>
        <w:jc w:val="both"/>
        <w:rPr>
          <w:i/>
          <w:iCs/>
        </w:rPr>
      </w:pPr>
    </w:p>
    <w:p w:rsidR="00E35AEA" w:rsidRDefault="00E35AEA" w:rsidP="00FF5560">
      <w:pPr>
        <w:jc w:val="both"/>
        <w:rPr>
          <w:i/>
          <w:iCs/>
        </w:rPr>
      </w:pPr>
    </w:p>
    <w:p w:rsidR="00E35AEA" w:rsidRPr="004620EC" w:rsidRDefault="00E35AEA" w:rsidP="00FF5560">
      <w:pPr>
        <w:jc w:val="both"/>
      </w:pPr>
    </w:p>
    <w:p w:rsidR="00E35AEA" w:rsidRDefault="00E35AEA" w:rsidP="00BE745E">
      <w:pPr>
        <w:ind w:left="1134" w:right="1132"/>
        <w:jc w:val="both"/>
      </w:pPr>
    </w:p>
    <w:p w:rsidR="00E35AEA" w:rsidRPr="00652B93" w:rsidRDefault="00E35AEA" w:rsidP="00652B93">
      <w:pPr>
        <w:jc w:val="center"/>
        <w:rPr>
          <w:b/>
          <w:bCs/>
        </w:rPr>
      </w:pPr>
      <w:r w:rsidRPr="00652B93">
        <w:rPr>
          <w:b/>
          <w:bCs/>
        </w:rPr>
        <w:t>Litér Község Önkormányzata Képviselő-testületének</w:t>
      </w:r>
    </w:p>
    <w:p w:rsidR="00E35AEA" w:rsidRPr="00652B93" w:rsidRDefault="00E35AEA" w:rsidP="00652B93">
      <w:pPr>
        <w:jc w:val="center"/>
        <w:rPr>
          <w:b/>
          <w:bCs/>
        </w:rPr>
      </w:pPr>
      <w:r w:rsidRPr="00652B93">
        <w:rPr>
          <w:b/>
          <w:bCs/>
        </w:rPr>
        <w:t>4/2014. (II.24.) önkormányzati rendelete</w:t>
      </w:r>
    </w:p>
    <w:p w:rsidR="00E35AEA" w:rsidRPr="00652B93" w:rsidRDefault="00E35AEA" w:rsidP="00652B93">
      <w:pPr>
        <w:jc w:val="center"/>
        <w:rPr>
          <w:b/>
          <w:bCs/>
        </w:rPr>
      </w:pPr>
      <w:r w:rsidRPr="00652B93">
        <w:rPr>
          <w:b/>
          <w:bCs/>
        </w:rPr>
        <w:t>a Litéri Közös Önkormányzati Hivatalnál foglalkoztatott</w:t>
      </w:r>
    </w:p>
    <w:p w:rsidR="00E35AEA" w:rsidRPr="00652B93" w:rsidRDefault="00E35AEA" w:rsidP="00652B93">
      <w:pPr>
        <w:jc w:val="center"/>
        <w:rPr>
          <w:b/>
          <w:bCs/>
        </w:rPr>
      </w:pPr>
      <w:r w:rsidRPr="00652B93">
        <w:rPr>
          <w:b/>
          <w:bCs/>
        </w:rPr>
        <w:t>köztisztviselők illetménykiegészítéséről</w:t>
      </w:r>
    </w:p>
    <w:p w:rsidR="00E35AEA" w:rsidRPr="00652B93" w:rsidRDefault="00E35AEA" w:rsidP="00652B93"/>
    <w:p w:rsidR="00E35AEA" w:rsidRPr="00AE68DD" w:rsidRDefault="00E35AEA" w:rsidP="00652B93">
      <w:pPr>
        <w:jc w:val="both"/>
      </w:pPr>
      <w:r w:rsidRPr="00652B93">
        <w:t>Litér Község Önkormányzatának Képviselő-testülete a közszolgálati tisztviselőkről szóló 2011. évi CXCIX. törvény 234. § (3)-(4) bekezdésében kapott felhatalmazás alapján, az Alaptörvény 32. cikk (1) bekezdés a) pontjában meghatározott feladatkörében eljárva a következőket rendeli el:</w:t>
      </w:r>
    </w:p>
    <w:p w:rsidR="00E35AEA" w:rsidRPr="00AE68DD" w:rsidRDefault="00E35AEA" w:rsidP="00652B93">
      <w:pPr>
        <w:jc w:val="both"/>
      </w:pPr>
      <w:r w:rsidRPr="00652B93">
        <w:rPr>
          <w:b/>
          <w:bCs/>
        </w:rPr>
        <w:t>1.§</w:t>
      </w:r>
      <w:r w:rsidRPr="00652B93">
        <w:t xml:space="preserve"> Litér Község Önkormányzatának Képviselő-testülete a Litéri Közös Önkormányzati Hivatalnál foglalkoztatott köztisztviselők részére a 2014. évre illetménykiegészítést állapít meg.</w:t>
      </w:r>
    </w:p>
    <w:p w:rsidR="00E35AEA" w:rsidRPr="00652B93" w:rsidRDefault="00E35AEA" w:rsidP="00652B93">
      <w:pPr>
        <w:jc w:val="both"/>
      </w:pPr>
      <w:r w:rsidRPr="00652B93">
        <w:rPr>
          <w:b/>
          <w:bCs/>
        </w:rPr>
        <w:t>2.§</w:t>
      </w:r>
      <w:r w:rsidRPr="00652B93">
        <w:t xml:space="preserve"> (1) Az illetménykiegészítés mértéke a felsőfokú iskolai végzettségű köztisztviselők esetében a köztisztviselő alapilletményének 10%-a.</w:t>
      </w:r>
    </w:p>
    <w:p w:rsidR="00E35AEA" w:rsidRPr="00AE68DD" w:rsidRDefault="00E35AEA" w:rsidP="00652B93">
      <w:pPr>
        <w:jc w:val="both"/>
      </w:pPr>
      <w:r w:rsidRPr="00652B93">
        <w:t>(2) Az illetménykiegészítés mértéke a középfokú iskolai végzettségű köztisztviselők esetében a köztisztviselő alapilletményének 20%-a.</w:t>
      </w:r>
    </w:p>
    <w:p w:rsidR="00E35AEA" w:rsidRDefault="00E35AEA" w:rsidP="00652B93">
      <w:pPr>
        <w:jc w:val="both"/>
      </w:pPr>
      <w:r w:rsidRPr="00652B93">
        <w:rPr>
          <w:b/>
          <w:bCs/>
        </w:rPr>
        <w:t>3.§</w:t>
      </w:r>
      <w:r w:rsidRPr="00652B93">
        <w:t xml:space="preserve"> E rendelet 2014. március 1. napján lép hatályba.</w:t>
      </w:r>
    </w:p>
    <w:p w:rsidR="00E35AEA" w:rsidRPr="00652B93" w:rsidRDefault="00E35AEA" w:rsidP="00652B93">
      <w:pPr>
        <w:jc w:val="both"/>
      </w:pPr>
    </w:p>
    <w:p w:rsidR="00E35AEA" w:rsidRPr="00186754" w:rsidRDefault="00E35AEA" w:rsidP="00652B93">
      <w:pPr>
        <w:ind w:left="708" w:firstLine="708"/>
        <w:jc w:val="both"/>
      </w:pPr>
      <w:r w:rsidRPr="00186754">
        <w:t xml:space="preserve"> Szedlák Attila</w:t>
      </w:r>
      <w:r w:rsidRPr="00186754">
        <w:tab/>
      </w:r>
      <w:r w:rsidRPr="00186754">
        <w:tab/>
      </w:r>
      <w:r w:rsidRPr="00186754">
        <w:tab/>
      </w:r>
      <w:r w:rsidRPr="00186754">
        <w:tab/>
        <w:t>Bencze Éva</w:t>
      </w:r>
    </w:p>
    <w:p w:rsidR="00E35AEA" w:rsidRDefault="00E35AEA" w:rsidP="00AE68DD">
      <w:pPr>
        <w:pStyle w:val="Default"/>
        <w:ind w:left="1134" w:right="1132"/>
        <w:jc w:val="both"/>
      </w:pPr>
      <w:r w:rsidRPr="00186754">
        <w:t xml:space="preserve">      </w:t>
      </w:r>
      <w:r>
        <w:t xml:space="preserve"> polgármester </w:t>
      </w:r>
      <w:r>
        <w:tab/>
      </w:r>
      <w:r>
        <w:tab/>
      </w:r>
      <w:r>
        <w:tab/>
      </w:r>
      <w:r>
        <w:tab/>
        <w:t xml:space="preserve">    jegyző</w:t>
      </w:r>
    </w:p>
    <w:p w:rsidR="00E35AEA" w:rsidRPr="00E56BFF" w:rsidRDefault="00E35AEA" w:rsidP="00F03101">
      <w:pPr>
        <w:pStyle w:val="Default"/>
        <w:ind w:right="1132"/>
        <w:jc w:val="both"/>
        <w:rPr>
          <w:color w:val="auto"/>
        </w:rPr>
      </w:pPr>
    </w:p>
    <w:p w:rsidR="00E35AEA" w:rsidRPr="00F92F6C" w:rsidRDefault="00E35AEA" w:rsidP="00F92F6C">
      <w:pPr>
        <w:pStyle w:val="Default"/>
        <w:jc w:val="both"/>
        <w:rPr>
          <w:b/>
          <w:bCs/>
        </w:rPr>
      </w:pPr>
      <w:r w:rsidRPr="00F92F6C">
        <w:rPr>
          <w:b/>
          <w:bCs/>
        </w:rPr>
        <w:t>2.) Litéri Közös Önkormányzati Hivatal 2014. évi költségvetése</w:t>
      </w:r>
    </w:p>
    <w:p w:rsidR="00E35AEA" w:rsidRPr="009E0A8B" w:rsidRDefault="00E35AEA" w:rsidP="009E0A8B">
      <w:pPr>
        <w:jc w:val="both"/>
        <w:rPr>
          <w:b/>
          <w:bCs/>
          <w:i/>
          <w:iCs/>
          <w:color w:val="000000"/>
        </w:rPr>
      </w:pPr>
      <w:r w:rsidRPr="00F92F6C">
        <w:rPr>
          <w:b/>
          <w:bCs/>
          <w:i/>
          <w:iCs/>
          <w:color w:val="000000"/>
        </w:rPr>
        <w:t>Előadó: Bencze Éva jegyző</w:t>
      </w:r>
    </w:p>
    <w:p w:rsidR="00E35AEA" w:rsidRPr="00AB357F" w:rsidRDefault="00E35AEA" w:rsidP="00AB357F">
      <w:pPr>
        <w:jc w:val="both"/>
        <w:rPr>
          <w:i/>
          <w:iCs/>
        </w:rPr>
      </w:pPr>
      <w:r w:rsidRPr="00AB357F">
        <w:rPr>
          <w:i/>
          <w:iCs/>
        </w:rPr>
        <w:t>(Írásos előterjesztés a jegyzőkönyv mellékletét képezi.)</w:t>
      </w:r>
    </w:p>
    <w:p w:rsidR="00E35AEA" w:rsidRDefault="00E35AEA" w:rsidP="00BE745E">
      <w:pPr>
        <w:ind w:left="1134" w:right="1132"/>
        <w:jc w:val="both"/>
      </w:pPr>
    </w:p>
    <w:p w:rsidR="00E35AEA" w:rsidRPr="009F4367" w:rsidRDefault="00E35AEA" w:rsidP="00C532F4">
      <w:pPr>
        <w:jc w:val="both"/>
      </w:pPr>
      <w:r>
        <w:rPr>
          <w:u w:val="single"/>
        </w:rPr>
        <w:t>Bencze Éva jegyző</w:t>
      </w:r>
      <w:r w:rsidRPr="009F4367">
        <w:rPr>
          <w:u w:val="single"/>
        </w:rPr>
        <w:t>:</w:t>
      </w:r>
      <w:r w:rsidRPr="009F4367">
        <w:t xml:space="preserve"> </w:t>
      </w:r>
    </w:p>
    <w:p w:rsidR="00E35AEA" w:rsidRDefault="00E35AEA" w:rsidP="00B030C5">
      <w:pPr>
        <w:jc w:val="both"/>
      </w:pPr>
      <w:r>
        <w:t xml:space="preserve">Az előző napirendi pontnál már említésre került a létszámnövekedés. Az elmúlt időszakban a változások miatt a hivatal jelentős szakmai plusz munka terhelődik. Ez egyik részben érinti a pénzügyi területet. A tavalyi 10 fős létszám jelentősen érezhető is volt, ezért úgy gondolom, hogy egy 8 órás státusz lenne létrehozva május 1-től, úgy, hogy 60%-ban ügyviteli feladatokat látna el két területen, pénzügyön és pályázatok területén.     </w:t>
      </w:r>
    </w:p>
    <w:p w:rsidR="00E35AEA" w:rsidRDefault="00E35AEA" w:rsidP="00B030C5">
      <w:pPr>
        <w:pStyle w:val="BodyText"/>
      </w:pPr>
      <w:r>
        <w:t xml:space="preserve">Nemcsak pénzügyi dolgokban vannak új feladatok, hanem az igazgatáson is jelentős változások történtek. Egyre jobban bevezetésre kerülnek azok a központi informatikai jelentések, amely megnövekedő munkafolyamatokkal jár. </w:t>
      </w:r>
    </w:p>
    <w:p w:rsidR="00E35AEA" w:rsidRPr="00F862EF" w:rsidRDefault="00E35AEA" w:rsidP="00B030C5">
      <w:pPr>
        <w:pStyle w:val="BodyText"/>
      </w:pPr>
      <w:r>
        <w:t>A hivatal részéről várható 2 M Ft pénzmaradvány felhasználás, amely elsősorban az integrált szoftver költségeire ad fedezetet, a különbözeti részből, pedig segítenénk, hogy a településeknek ne legyen plusz költsége. Ez az összeg saját forrásból lenne megoldva.</w:t>
      </w:r>
    </w:p>
    <w:p w:rsidR="00E35AEA" w:rsidRDefault="00E35AEA" w:rsidP="00B030C5">
      <w:pPr>
        <w:pStyle w:val="BodyText"/>
        <w:rPr>
          <w:u w:val="single"/>
        </w:rPr>
      </w:pPr>
    </w:p>
    <w:p w:rsidR="00E35AEA" w:rsidRDefault="00E35AEA" w:rsidP="00B030C5">
      <w:pPr>
        <w:pStyle w:val="BodyText"/>
        <w:rPr>
          <w:u w:val="single"/>
        </w:rPr>
      </w:pPr>
      <w:r>
        <w:rPr>
          <w:u w:val="single"/>
        </w:rPr>
        <w:t>Varga Mihály képviselő:</w:t>
      </w:r>
    </w:p>
    <w:p w:rsidR="00E35AEA" w:rsidRDefault="00E35AEA" w:rsidP="00B030C5">
      <w:pPr>
        <w:pStyle w:val="BodyText"/>
      </w:pPr>
      <w:r>
        <w:t>Kérdésem, hogy túl lett biztosítva a költségvetés?</w:t>
      </w:r>
    </w:p>
    <w:p w:rsidR="00E35AEA" w:rsidRDefault="00E35AEA" w:rsidP="00B030C5">
      <w:pPr>
        <w:pStyle w:val="BodyText"/>
      </w:pPr>
    </w:p>
    <w:p w:rsidR="00E35AEA" w:rsidRPr="00E56BFF" w:rsidRDefault="00E35AEA" w:rsidP="00B030C5">
      <w:pPr>
        <w:pStyle w:val="BodyText"/>
        <w:rPr>
          <w:u w:val="single"/>
        </w:rPr>
      </w:pPr>
      <w:r w:rsidRPr="00E56BFF">
        <w:rPr>
          <w:u w:val="single"/>
        </w:rPr>
        <w:t>Bencze Éva jegyző:</w:t>
      </w:r>
    </w:p>
    <w:p w:rsidR="00E35AEA" w:rsidRPr="00E56BFF" w:rsidRDefault="00E35AEA" w:rsidP="00B030C5">
      <w:pPr>
        <w:pStyle w:val="BodyText"/>
      </w:pPr>
      <w:r>
        <w:t xml:space="preserve">Nem, ez a pénzmaradvány az évek során keletkezett. Jól gazdálkodtunk. </w:t>
      </w:r>
    </w:p>
    <w:p w:rsidR="00E35AEA" w:rsidRDefault="00E35AEA" w:rsidP="00B030C5">
      <w:pPr>
        <w:pStyle w:val="BodyText"/>
        <w:rPr>
          <w:u w:val="single"/>
        </w:rPr>
      </w:pPr>
    </w:p>
    <w:p w:rsidR="00E35AEA" w:rsidRDefault="00E35AEA" w:rsidP="00E56BFF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E35AEA" w:rsidRDefault="00E35AEA" w:rsidP="00E56BFF">
      <w:pPr>
        <w:pStyle w:val="BodyText"/>
      </w:pPr>
      <w:r>
        <w:t xml:space="preserve">Pénzügyi Gazdasági és Településfejlesztési Bizottság tárgyalta a napirendi pontot, </w:t>
      </w:r>
      <w:r w:rsidRPr="00E54E3B">
        <w:t>felkérem a bizottság elnökét, ismertesse javaslatukat.</w:t>
      </w:r>
    </w:p>
    <w:p w:rsidR="00E35AEA" w:rsidRDefault="00E35AEA" w:rsidP="00B030C5">
      <w:pPr>
        <w:pStyle w:val="BodyText"/>
        <w:rPr>
          <w:u w:val="single"/>
        </w:rPr>
      </w:pPr>
    </w:p>
    <w:p w:rsidR="00E35AEA" w:rsidRPr="00127BF8" w:rsidRDefault="00E35AEA" w:rsidP="00B030C5">
      <w:pPr>
        <w:pStyle w:val="BodyText"/>
        <w:rPr>
          <w:u w:val="single"/>
        </w:rPr>
      </w:pPr>
      <w:r w:rsidRPr="00127BF8">
        <w:rPr>
          <w:u w:val="single"/>
        </w:rPr>
        <w:t>Lukáts Gábor Pénzügyi Gazdasági és Településfejlesztési bizottság elnöke:</w:t>
      </w:r>
    </w:p>
    <w:p w:rsidR="00E35AEA" w:rsidRDefault="00E35AEA" w:rsidP="005401F4">
      <w:pPr>
        <w:jc w:val="both"/>
      </w:pPr>
      <w:r w:rsidRPr="00D655D0">
        <w:t>Pénzügyi, Gazdasági és Településfejlesztési Bizottság</w:t>
      </w:r>
      <w:r>
        <w:t xml:space="preserve"> megtárgyalta a napirendi pontot</w:t>
      </w:r>
      <w:r w:rsidRPr="00D655D0">
        <w:t xml:space="preserve"> </w:t>
      </w:r>
      <w:r>
        <w:t xml:space="preserve">és </w:t>
      </w:r>
      <w:r w:rsidRPr="00D655D0">
        <w:t>elfogadásra javasolja Litér Község Önkormányzatának Képviselő-testülete részére a Litéri Közös Önkormányzati Hivatal 2014. évi költségvetését.</w:t>
      </w:r>
    </w:p>
    <w:p w:rsidR="00E35AEA" w:rsidRDefault="00E35AEA" w:rsidP="00E56BFF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E35AEA" w:rsidRDefault="00E35AEA" w:rsidP="005401F4">
      <w:pPr>
        <w:jc w:val="both"/>
      </w:pPr>
      <w:r>
        <w:t xml:space="preserve">Van-e kérdés, a napirendi ponttal kapcsolatosan?  Amennyiben kérdés, hozzászólás nincs, kérem, kézfeltartással szavazzon, aki a </w:t>
      </w:r>
      <w:r w:rsidRPr="00D655D0">
        <w:t>Litéri Közös Önkormányzati H</w:t>
      </w:r>
      <w:r>
        <w:t>ivatal 2014. évi költségvetését elfogadja.</w:t>
      </w:r>
    </w:p>
    <w:p w:rsidR="00E35AEA" w:rsidRPr="00A14904" w:rsidRDefault="00E35AEA" w:rsidP="00A14904">
      <w:pPr>
        <w:widowControl w:val="0"/>
        <w:adjustRightInd w:val="0"/>
        <w:jc w:val="both"/>
        <w:textAlignment w:val="baseline"/>
        <w:rPr>
          <w:i/>
          <w:iCs/>
        </w:rPr>
      </w:pPr>
      <w:r>
        <w:rPr>
          <w:i/>
          <w:iCs/>
        </w:rPr>
        <w:t>A képviselő-testület 6 igen szavazattal elfogadja.</w:t>
      </w:r>
    </w:p>
    <w:p w:rsidR="00E35AEA" w:rsidRPr="00F327C5" w:rsidRDefault="00E35AEA" w:rsidP="00014D82">
      <w:pPr>
        <w:rPr>
          <w:b/>
          <w:bCs/>
        </w:rPr>
      </w:pP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center"/>
        <w:rPr>
          <w:b/>
          <w:bCs/>
        </w:rPr>
      </w:pPr>
      <w:r w:rsidRPr="00F327C5">
        <w:rPr>
          <w:b/>
          <w:bCs/>
        </w:rPr>
        <w:t>Litér Község Önkormányzatának Képviselő-testületének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center"/>
        <w:rPr>
          <w:b/>
          <w:bCs/>
        </w:rPr>
      </w:pPr>
      <w:r w:rsidRPr="00F327C5">
        <w:rPr>
          <w:b/>
          <w:bCs/>
        </w:rPr>
        <w:t>14/2014. (</w:t>
      </w:r>
      <w:r>
        <w:rPr>
          <w:b/>
          <w:bCs/>
        </w:rPr>
        <w:t>II.20.</w:t>
      </w:r>
      <w:r w:rsidRPr="00F327C5">
        <w:rPr>
          <w:b/>
          <w:bCs/>
        </w:rPr>
        <w:t>) LKt. határozata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center"/>
        <w:rPr>
          <w:b/>
          <w:bCs/>
        </w:rPr>
      </w:pPr>
      <w:r w:rsidRPr="00F327C5">
        <w:rPr>
          <w:b/>
          <w:bCs/>
        </w:rPr>
        <w:t>a Litéri Közös Önkormányzati Hivatal 2014. évi költségvetéséről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center"/>
      </w:pP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F327C5">
        <w:t>Litér Község Önkormányzatának Képviselő-testülete a Litéri Közös Önkormányzati Hivatal 2014. évi költségvetéséről az alábbi határozatot hozza.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center"/>
      </w:pPr>
    </w:p>
    <w:p w:rsidR="00E35AEA" w:rsidRPr="00F327C5" w:rsidRDefault="00E35AEA" w:rsidP="00581F10">
      <w:pPr>
        <w:tabs>
          <w:tab w:val="right" w:pos="6521"/>
          <w:tab w:val="right" w:pos="8505"/>
        </w:tabs>
        <w:ind w:left="567"/>
        <w:jc w:val="both"/>
      </w:pPr>
      <w:r w:rsidRPr="00F327C5">
        <w:t>A Litéri Közös Önkormányzati Hivatal Litér és Királyszentistván Önkormányzat költségvetéseiben egy-egy címet alkot.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</w:p>
    <w:p w:rsidR="00E35AEA" w:rsidRPr="00546AF4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546AF4">
        <w:t>A költségvetés bevételei és kiadásai</w:t>
      </w:r>
    </w:p>
    <w:p w:rsidR="00E35AEA" w:rsidRPr="00F327C5" w:rsidRDefault="00E35AEA" w:rsidP="00F327C5">
      <w:pPr>
        <w:tabs>
          <w:tab w:val="right" w:pos="6521"/>
          <w:tab w:val="right" w:pos="8505"/>
        </w:tabs>
        <w:jc w:val="both"/>
      </w:pPr>
      <w:r w:rsidRPr="00F327C5">
        <w:t xml:space="preserve">        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>
        <w:t>1</w:t>
      </w:r>
      <w:r w:rsidRPr="00F327C5">
        <w:t xml:space="preserve">.) A képviselő-testület a Litéri Közös Önkormányzati Hivatal 2014. évi              költségvetését </w:t>
      </w:r>
      <w:r w:rsidRPr="00546AF4">
        <w:t>51.135</w:t>
      </w:r>
      <w:r w:rsidRPr="00F327C5">
        <w:t xml:space="preserve"> eFt   bevételi és kiadási főösszegben határozza meg.</w:t>
      </w:r>
    </w:p>
    <w:p w:rsidR="00E35AEA" w:rsidRDefault="00E35AEA" w:rsidP="004753EB">
      <w:pPr>
        <w:tabs>
          <w:tab w:val="right" w:pos="6521"/>
          <w:tab w:val="right" w:pos="8505"/>
        </w:tabs>
        <w:ind w:left="567"/>
        <w:jc w:val="both"/>
      </w:pPr>
    </w:p>
    <w:p w:rsidR="00E35AEA" w:rsidRPr="00F327C5" w:rsidRDefault="00E35AEA" w:rsidP="004753EB">
      <w:pPr>
        <w:tabs>
          <w:tab w:val="right" w:pos="6521"/>
          <w:tab w:val="right" w:pos="8505"/>
        </w:tabs>
        <w:ind w:left="567"/>
        <w:jc w:val="both"/>
      </w:pPr>
      <w:r w:rsidRPr="00F327C5">
        <w:t>2.) A bevételi főösszeg forrásonkénti megoszlását az 1/A. számú melléklet</w:t>
      </w:r>
      <w:r>
        <w:t xml:space="preserve"> </w:t>
      </w:r>
      <w:r w:rsidRPr="00F327C5">
        <w:t>tartalmazza.</w:t>
      </w:r>
    </w:p>
    <w:p w:rsidR="00E35AEA" w:rsidRDefault="00E35AEA" w:rsidP="004753EB">
      <w:pPr>
        <w:tabs>
          <w:tab w:val="right" w:pos="6521"/>
          <w:tab w:val="right" w:pos="8505"/>
        </w:tabs>
        <w:ind w:left="567"/>
        <w:jc w:val="both"/>
      </w:pPr>
    </w:p>
    <w:p w:rsidR="00E35AEA" w:rsidRPr="00F327C5" w:rsidRDefault="00E35AEA" w:rsidP="004753EB">
      <w:pPr>
        <w:tabs>
          <w:tab w:val="right" w:pos="6521"/>
          <w:tab w:val="right" w:pos="8505"/>
        </w:tabs>
        <w:ind w:left="567"/>
        <w:jc w:val="both"/>
      </w:pPr>
      <w:r w:rsidRPr="00F327C5">
        <w:t>3.) A kiadási főösszeg kiemelt előirányzatonkénti bemutatását a 1/B. számú melléklet tartalmazza.</w:t>
      </w:r>
    </w:p>
    <w:p w:rsidR="00E35AEA" w:rsidRDefault="00E35AEA" w:rsidP="004753EB">
      <w:pPr>
        <w:tabs>
          <w:tab w:val="right" w:pos="6521"/>
          <w:tab w:val="right" w:pos="8505"/>
        </w:tabs>
        <w:ind w:left="567"/>
        <w:jc w:val="both"/>
      </w:pPr>
    </w:p>
    <w:p w:rsidR="00E35AEA" w:rsidRPr="00F327C5" w:rsidRDefault="00E35AEA" w:rsidP="004753EB">
      <w:pPr>
        <w:tabs>
          <w:tab w:val="right" w:pos="6521"/>
          <w:tab w:val="right" w:pos="8505"/>
        </w:tabs>
        <w:ind w:left="567"/>
        <w:jc w:val="both"/>
      </w:pPr>
      <w:r w:rsidRPr="00F327C5">
        <w:t xml:space="preserve">4.) A képviselő-testület a Litéri Közös Önkormányzati Hivatal </w:t>
      </w:r>
      <w:r w:rsidRPr="00F327C5">
        <w:rPr>
          <w:b/>
          <w:bCs/>
        </w:rPr>
        <w:t>51.135</w:t>
      </w:r>
      <w:r w:rsidRPr="00F327C5">
        <w:t xml:space="preserve"> eFt évi költségvetésének kiadási</w:t>
      </w:r>
      <w:r>
        <w:t xml:space="preserve"> </w:t>
      </w:r>
      <w:r w:rsidRPr="00F327C5">
        <w:t>és bevételi főösszegén belül:</w:t>
      </w:r>
    </w:p>
    <w:p w:rsidR="00E35AEA" w:rsidRDefault="00E35AEA" w:rsidP="00F327C5">
      <w:pPr>
        <w:tabs>
          <w:tab w:val="right" w:pos="6521"/>
          <w:tab w:val="right" w:pos="8505"/>
        </w:tabs>
        <w:ind w:left="567"/>
        <w:jc w:val="both"/>
        <w:rPr>
          <w:b/>
          <w:bCs/>
        </w:rPr>
      </w:pP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  <w:rPr>
          <w:b/>
          <w:bCs/>
        </w:rPr>
      </w:pPr>
      <w:r w:rsidRPr="00F327C5">
        <w:rPr>
          <w:b/>
          <w:bCs/>
        </w:rPr>
        <w:t>Működési kiadásokat</w:t>
      </w:r>
      <w:r w:rsidRPr="00F327C5">
        <w:rPr>
          <w:b/>
          <w:bCs/>
        </w:rPr>
        <w:tab/>
      </w:r>
      <w:r w:rsidRPr="00F327C5">
        <w:rPr>
          <w:b/>
          <w:bCs/>
        </w:rPr>
        <w:tab/>
        <w:t>51 135 eFt-ban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F327C5">
        <w:t xml:space="preserve">         - személyi jellegű kiadásokat</w:t>
      </w:r>
      <w:r w:rsidRPr="00F327C5">
        <w:tab/>
      </w:r>
      <w:r w:rsidRPr="00F327C5">
        <w:tab/>
        <w:t>34.058  eFt-ban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F327C5">
        <w:t xml:space="preserve">         - munkaadókat terhelő járulékokat</w:t>
      </w:r>
      <w:r w:rsidRPr="00F327C5">
        <w:tab/>
      </w:r>
      <w:r w:rsidRPr="00F327C5">
        <w:tab/>
        <w:t>9 162  eFt-ban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F327C5">
        <w:t xml:space="preserve">         - dologi és egyéb folyó jellegű kiadásokat</w:t>
      </w:r>
      <w:r w:rsidRPr="00F327C5">
        <w:tab/>
      </w:r>
      <w:r w:rsidRPr="00F327C5">
        <w:tab/>
        <w:t>7 915  eFt-ban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  <w:rPr>
          <w:b/>
          <w:bCs/>
        </w:rPr>
      </w:pPr>
      <w:r w:rsidRPr="00F327C5">
        <w:rPr>
          <w:b/>
          <w:bCs/>
        </w:rPr>
        <w:t>Felhalmozási kiadásokat</w:t>
      </w:r>
      <w:r w:rsidRPr="00F327C5">
        <w:rPr>
          <w:b/>
          <w:bCs/>
        </w:rPr>
        <w:tab/>
      </w:r>
      <w:r w:rsidRPr="00F327C5">
        <w:rPr>
          <w:b/>
          <w:bCs/>
        </w:rPr>
        <w:tab/>
        <w:t>0 eFt-ban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F327C5">
        <w:t xml:space="preserve">         - beruházási kiadásokat</w:t>
      </w:r>
      <w:r w:rsidRPr="00F327C5">
        <w:tab/>
      </w:r>
      <w:r w:rsidRPr="00F327C5">
        <w:tab/>
        <w:t>0  eFt-ban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F327C5">
        <w:t xml:space="preserve">         - felújítási kiadásokat</w:t>
      </w:r>
      <w:r w:rsidRPr="00F327C5">
        <w:tab/>
      </w:r>
      <w:r w:rsidRPr="00F327C5">
        <w:tab/>
        <w:t>0 eFt-ban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  <w:rPr>
          <w:b/>
          <w:bCs/>
        </w:rPr>
      </w:pPr>
      <w:r w:rsidRPr="00F327C5">
        <w:rPr>
          <w:b/>
          <w:bCs/>
        </w:rPr>
        <w:t>Működési bevételeket</w:t>
      </w:r>
      <w:r w:rsidRPr="00F327C5">
        <w:rPr>
          <w:b/>
          <w:bCs/>
        </w:rPr>
        <w:tab/>
      </w:r>
      <w:r w:rsidRPr="00F327C5">
        <w:rPr>
          <w:b/>
          <w:bCs/>
        </w:rPr>
        <w:tab/>
        <w:t>51.135 eFt-ban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F327C5">
        <w:t xml:space="preserve">         - támogatásértékű működési bevételt</w:t>
      </w:r>
      <w:r w:rsidRPr="00F327C5">
        <w:tab/>
      </w:r>
      <w:r w:rsidRPr="00F327C5">
        <w:tab/>
        <w:t>49.135  eFt-ban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F327C5">
        <w:t xml:space="preserve">         - működési célú pénzeszköz átvételt</w:t>
      </w:r>
      <w:r w:rsidRPr="00F327C5">
        <w:tab/>
      </w:r>
      <w:r w:rsidRPr="00F327C5">
        <w:tab/>
        <w:t>0 eFt-ban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F327C5">
        <w:t xml:space="preserve">         - saját bevételeket</w:t>
      </w:r>
      <w:r w:rsidRPr="00F327C5">
        <w:tab/>
      </w:r>
      <w:r w:rsidRPr="00F327C5">
        <w:tab/>
        <w:t>0 eFt-ban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F327C5">
        <w:t xml:space="preserve">         - pénzmaradvány felhasználást</w:t>
      </w:r>
      <w:r w:rsidRPr="00F327C5">
        <w:tab/>
      </w:r>
      <w:r w:rsidRPr="00F327C5">
        <w:tab/>
        <w:t>2000 eFt-ban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  <w:rPr>
          <w:b/>
          <w:bCs/>
        </w:rPr>
      </w:pPr>
      <w:r>
        <w:rPr>
          <w:b/>
          <w:bCs/>
        </w:rPr>
        <w:t xml:space="preserve">költségvetési létszámkeretét: </w:t>
      </w:r>
      <w:r w:rsidRPr="00F327C5">
        <w:rPr>
          <w:b/>
          <w:bCs/>
        </w:rPr>
        <w:t xml:space="preserve">2014. 01.01. </w:t>
      </w:r>
      <w:r w:rsidRPr="00F327C5">
        <w:rPr>
          <w:b/>
          <w:bCs/>
        </w:rPr>
        <w:tab/>
      </w:r>
      <w:r>
        <w:rPr>
          <w:b/>
          <w:bCs/>
        </w:rPr>
        <w:tab/>
      </w:r>
      <w:r w:rsidRPr="00F327C5">
        <w:rPr>
          <w:b/>
          <w:bCs/>
        </w:rPr>
        <w:t>10 főben</w:t>
      </w:r>
    </w:p>
    <w:p w:rsidR="00E35AEA" w:rsidRPr="00F327C5" w:rsidRDefault="00E35AEA" w:rsidP="00E1213E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F327C5">
        <w:rPr>
          <w:b/>
          <w:bCs/>
        </w:rPr>
        <w:t>2014. 05.01.</w:t>
      </w:r>
      <w:r w:rsidRPr="00F327C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F327C5">
        <w:rPr>
          <w:b/>
          <w:bCs/>
        </w:rPr>
        <w:t xml:space="preserve">11 főben </w:t>
      </w: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F327C5">
        <w:t>állapítja meg.</w:t>
      </w:r>
    </w:p>
    <w:p w:rsidR="00E35AEA" w:rsidRDefault="00E35AEA" w:rsidP="00F327C5">
      <w:pPr>
        <w:tabs>
          <w:tab w:val="right" w:pos="6521"/>
          <w:tab w:val="right" w:pos="8505"/>
        </w:tabs>
        <w:jc w:val="both"/>
      </w:pPr>
      <w:r w:rsidRPr="00F327C5">
        <w:tab/>
      </w:r>
    </w:p>
    <w:p w:rsidR="00E35AEA" w:rsidRDefault="00E35AEA" w:rsidP="00F327C5">
      <w:pPr>
        <w:tabs>
          <w:tab w:val="right" w:pos="6521"/>
          <w:tab w:val="right" w:pos="8505"/>
        </w:tabs>
        <w:jc w:val="both"/>
      </w:pPr>
      <w:r w:rsidRPr="00F327C5">
        <w:t xml:space="preserve">          </w:t>
      </w:r>
    </w:p>
    <w:p w:rsidR="00E35AEA" w:rsidRPr="00F327C5" w:rsidRDefault="00E35AEA" w:rsidP="00E1213E">
      <w:pPr>
        <w:ind w:left="567"/>
        <w:jc w:val="both"/>
      </w:pPr>
      <w:r w:rsidRPr="00F327C5">
        <w:t>5.) A költségvetés végrehajtásának szabályait Litér és Királyszentistván</w:t>
      </w:r>
      <w:r>
        <w:t xml:space="preserve"> </w:t>
      </w:r>
      <w:r w:rsidRPr="00F327C5">
        <w:t>Önkormányzatok költségvetési rendelete tartalmazza.</w:t>
      </w:r>
    </w:p>
    <w:p w:rsidR="00E35AEA" w:rsidRPr="00F327C5" w:rsidRDefault="00E35AEA" w:rsidP="00F327C5">
      <w:pPr>
        <w:tabs>
          <w:tab w:val="right" w:pos="6521"/>
          <w:tab w:val="right" w:pos="8505"/>
        </w:tabs>
        <w:jc w:val="both"/>
      </w:pPr>
    </w:p>
    <w:p w:rsidR="00E35AEA" w:rsidRPr="00F327C5" w:rsidRDefault="00E35AEA" w:rsidP="00F327C5">
      <w:pPr>
        <w:tabs>
          <w:tab w:val="right" w:pos="6521"/>
          <w:tab w:val="right" w:pos="8505"/>
        </w:tabs>
        <w:ind w:left="567"/>
        <w:jc w:val="both"/>
      </w:pPr>
      <w:r w:rsidRPr="00E1213E">
        <w:t>Felelős:</w:t>
      </w:r>
      <w:r w:rsidRPr="00F327C5">
        <w:t xml:space="preserve"> Bencze Éva jegyző</w:t>
      </w:r>
    </w:p>
    <w:p w:rsidR="00E35AEA" w:rsidRDefault="00E35AEA" w:rsidP="00954040">
      <w:pPr>
        <w:tabs>
          <w:tab w:val="right" w:pos="6521"/>
          <w:tab w:val="right" w:pos="8505"/>
        </w:tabs>
        <w:ind w:left="567"/>
        <w:jc w:val="both"/>
      </w:pPr>
      <w:r w:rsidRPr="00E1213E">
        <w:t>Határidő:</w:t>
      </w:r>
      <w:r>
        <w:t xml:space="preserve"> folyamatos </w:t>
      </w:r>
    </w:p>
    <w:p w:rsidR="00E35AEA" w:rsidRDefault="00E35AEA" w:rsidP="001E7041">
      <w:pPr>
        <w:tabs>
          <w:tab w:val="right" w:pos="6521"/>
          <w:tab w:val="right" w:pos="8505"/>
        </w:tabs>
        <w:jc w:val="both"/>
      </w:pPr>
    </w:p>
    <w:p w:rsidR="00E35AEA" w:rsidRPr="00E6269C" w:rsidRDefault="00E35AEA" w:rsidP="00596D6E">
      <w:pPr>
        <w:jc w:val="both"/>
        <w:rPr>
          <w:b/>
          <w:bCs/>
        </w:rPr>
      </w:pPr>
      <w:r w:rsidRPr="00E6269C">
        <w:rPr>
          <w:b/>
          <w:bCs/>
        </w:rPr>
        <w:t xml:space="preserve">3.) Választási Bizottságok megválasztása </w:t>
      </w:r>
    </w:p>
    <w:p w:rsidR="00E35AEA" w:rsidRPr="009E0A8B" w:rsidRDefault="00E35AEA" w:rsidP="00624CF5">
      <w:pPr>
        <w:jc w:val="both"/>
        <w:rPr>
          <w:b/>
          <w:bCs/>
          <w:i/>
          <w:iCs/>
          <w:color w:val="000000"/>
        </w:rPr>
      </w:pPr>
      <w:r w:rsidRPr="00E6269C">
        <w:rPr>
          <w:b/>
          <w:bCs/>
          <w:i/>
          <w:iCs/>
          <w:color w:val="000000"/>
        </w:rPr>
        <w:t>Előadó: Bencze Éva jegyző</w:t>
      </w:r>
    </w:p>
    <w:p w:rsidR="00E35AEA" w:rsidRDefault="00E35AEA" w:rsidP="00624CF5">
      <w:pPr>
        <w:jc w:val="both"/>
        <w:rPr>
          <w:i/>
          <w:iCs/>
        </w:rPr>
      </w:pPr>
      <w:r w:rsidRPr="00C267A2">
        <w:rPr>
          <w:i/>
          <w:iCs/>
        </w:rPr>
        <w:t>(Írásos előterjesztés a jegyzőkönyv mellékletét képezi.)</w:t>
      </w:r>
    </w:p>
    <w:p w:rsidR="00E35AEA" w:rsidRPr="00280721" w:rsidRDefault="00E35AEA" w:rsidP="00B3261A">
      <w:pPr>
        <w:jc w:val="both"/>
        <w:rPr>
          <w:i/>
          <w:iCs/>
        </w:rPr>
      </w:pPr>
    </w:p>
    <w:p w:rsidR="00E35AEA" w:rsidRDefault="00E35AEA" w:rsidP="00E240E2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E35AEA" w:rsidRDefault="00E35AEA" w:rsidP="00003E1C">
      <w:pPr>
        <w:jc w:val="both"/>
      </w:pPr>
      <w:r>
        <w:t xml:space="preserve">A választási eljárásról szóló 2013. évi XXXVI. törvény értelmében a választások lebonyolítói a választási szervek, melyeknek két a választási bizottságok és a választási irodák. </w:t>
      </w:r>
    </w:p>
    <w:p w:rsidR="00E35AEA" w:rsidRDefault="00E35AEA" w:rsidP="00003E1C">
      <w:pPr>
        <w:jc w:val="both"/>
      </w:pPr>
      <w:r>
        <w:t>A választási iroda vezetője a jegyző, a tagjai a hivatal dolgozói közül kerülnek kinevezésre.</w:t>
      </w:r>
    </w:p>
    <w:p w:rsidR="00E35AEA" w:rsidRDefault="00E35AEA" w:rsidP="00003E1C">
      <w:pPr>
        <w:jc w:val="both"/>
      </w:pPr>
      <w:r>
        <w:t>A választási bizottságok a választópolgárok független, kizárólag a törvénynek alárendelt szervei, amelyek elsődleges feladata a választási eredmény megállapítása, a választások tisztaságának, törvényességének biztosítása, a pártatlanság érvényesítése és szükség esetén a választás törvényes rendjének helyreállítása.</w:t>
      </w:r>
    </w:p>
    <w:p w:rsidR="00E35AEA" w:rsidRDefault="00E35AEA" w:rsidP="00003E1C">
      <w:pPr>
        <w:jc w:val="both"/>
      </w:pPr>
      <w:r>
        <w:t xml:space="preserve">A választási bizottságokra vonatkozó rendelkezéseket a Ve. II. fejezete tartalmazza. </w:t>
      </w:r>
    </w:p>
    <w:p w:rsidR="00E35AEA" w:rsidRPr="00D2579D" w:rsidRDefault="00E35AEA" w:rsidP="00003E1C">
      <w:pPr>
        <w:jc w:val="both"/>
      </w:pPr>
      <w:r>
        <w:t xml:space="preserve">Ve. 14 § </w:t>
      </w:r>
      <w:r w:rsidRPr="00AB7CBC">
        <w:rPr>
          <w:rFonts w:ascii="Times" w:hAnsi="Times" w:cs="Times"/>
        </w:rPr>
        <w:t>(4) A Nemzeti Választási Bizottság legalább hét, a szavazatszámláló bizottság, valamint az egy szavazókörrel rendelkező településen a helyi választási bizottság legalább öt, a területi választási bizottság, az országgyűlési egyéni választókerületi választási bizottság és a több szavazókörrel rendelkező településen a helyi választási bizottság legalább három tagból áll.</w:t>
      </w:r>
    </w:p>
    <w:p w:rsidR="00E35AEA" w:rsidRPr="00AB7CBC" w:rsidRDefault="00E35AEA" w:rsidP="00003E1C">
      <w:pPr>
        <w:jc w:val="both"/>
      </w:pPr>
      <w:r>
        <w:t>A Ve. 24. §-a határozza meg a bizottság megválasztásának idejét, és a tagjaira indítványt tevő személyét:</w:t>
      </w:r>
    </w:p>
    <w:p w:rsidR="00E35AEA" w:rsidRDefault="00E35AEA" w:rsidP="00003E1C">
      <w:pPr>
        <w:pStyle w:val="NormalWeb"/>
        <w:spacing w:before="0" w:beforeAutospacing="0" w:after="0" w:afterAutospacing="0"/>
        <w:ind w:right="70"/>
        <w:jc w:val="both"/>
      </w:pPr>
      <w:r w:rsidRPr="00936C1F">
        <w:t>24. §</w:t>
      </w:r>
      <w:r>
        <w:rPr>
          <w:b/>
          <w:bCs/>
        </w:rPr>
        <w:t xml:space="preserve"> </w:t>
      </w:r>
      <w:r>
        <w:t>(1) A szavazatszámláló bizottság három tagját és szükséges számban póttagokat a települési önkormányzat képviselő-testülete az országgyűlési képviselők általános választásának kitűzését követően, legkésőbb a szavazás napja előtti huszadik napon választja meg; személyükre a helyi választási iroda vezetője tesz indítványt. A szavazatszámláló bizottság tagjait és a póttagokat települési szinten kell megválasztani.</w:t>
      </w:r>
    </w:p>
    <w:p w:rsidR="00E35AEA" w:rsidRDefault="00E35AEA" w:rsidP="00A37C2A">
      <w:r>
        <w:t>A Helyi Választási Bizottság tagjaira az alábbi javaslatot teszem:</w:t>
      </w:r>
    </w:p>
    <w:p w:rsidR="00E35AEA" w:rsidRDefault="00E35AEA" w:rsidP="00244817">
      <w:pPr>
        <w:pStyle w:val="Default"/>
        <w:ind w:left="720"/>
        <w:jc w:val="both"/>
      </w:pPr>
    </w:p>
    <w:p w:rsidR="00E35AEA" w:rsidRDefault="00E35AEA" w:rsidP="00A37C2A">
      <w:pPr>
        <w:jc w:val="both"/>
      </w:pPr>
      <w:r w:rsidRPr="0042641C">
        <w:t>Az 1. számú szavazókör Álmos u.37. Litéri Közös Önkormányzati Hivatal</w:t>
      </w:r>
      <w:r>
        <w:t>nál</w:t>
      </w:r>
      <w:r w:rsidRPr="0042641C">
        <w:t xml:space="preserve"> szavazatszámláló</w:t>
      </w:r>
      <w:r>
        <w:t xml:space="preserve"> b</w:t>
      </w:r>
      <w:r w:rsidRPr="00A37C2A">
        <w:t>izottság tagjainak javaslom:</w:t>
      </w:r>
    </w:p>
    <w:p w:rsidR="00E35AEA" w:rsidRPr="00A37C2A" w:rsidRDefault="00E35AEA" w:rsidP="00A37C2A">
      <w:pPr>
        <w:jc w:val="both"/>
      </w:pPr>
    </w:p>
    <w:p w:rsidR="00E35AEA" w:rsidRPr="00A37C2A" w:rsidRDefault="00E35AEA" w:rsidP="00A37C2A">
      <w:pPr>
        <w:ind w:firstLine="708"/>
        <w:jc w:val="both"/>
      </w:pPr>
      <w:r w:rsidRPr="00A37C2A">
        <w:t xml:space="preserve"> </w:t>
      </w:r>
      <w:r w:rsidRPr="00A37C2A">
        <w:tab/>
      </w:r>
      <w:r w:rsidRPr="00A37C2A">
        <w:tab/>
        <w:t>Balogh László</w:t>
      </w:r>
      <w:r w:rsidRPr="00A37C2A">
        <w:tab/>
      </w:r>
      <w:r w:rsidRPr="00A37C2A">
        <w:tab/>
      </w:r>
      <w:r>
        <w:tab/>
      </w:r>
      <w:r w:rsidRPr="00A37C2A">
        <w:t>Dózsa Gy.u.46.</w:t>
      </w:r>
    </w:p>
    <w:p w:rsidR="00E35AEA" w:rsidRPr="00A37C2A" w:rsidRDefault="00E35AEA" w:rsidP="00A37C2A">
      <w:pPr>
        <w:ind w:left="1416" w:firstLine="708"/>
        <w:jc w:val="both"/>
      </w:pPr>
      <w:r w:rsidRPr="00A37C2A">
        <w:t>Horváth Istvánné</w:t>
      </w:r>
      <w:r w:rsidRPr="00A37C2A">
        <w:tab/>
      </w:r>
      <w:r w:rsidRPr="00A37C2A">
        <w:tab/>
        <w:t>Bajcsy-Zs.u.</w:t>
      </w:r>
      <w:r>
        <w:t xml:space="preserve"> </w:t>
      </w:r>
      <w:r w:rsidRPr="00A37C2A">
        <w:t>37.</w:t>
      </w:r>
    </w:p>
    <w:p w:rsidR="00E35AEA" w:rsidRPr="00A37C2A" w:rsidRDefault="00E35AEA" w:rsidP="00A37C2A">
      <w:pPr>
        <w:ind w:left="1416" w:firstLine="708"/>
        <w:jc w:val="both"/>
      </w:pPr>
      <w:r w:rsidRPr="00A37C2A">
        <w:t>Dr. Szabó Attila</w:t>
      </w:r>
      <w:r w:rsidRPr="00A37C2A">
        <w:tab/>
      </w:r>
      <w:r w:rsidRPr="00A37C2A">
        <w:tab/>
        <w:t>Dózsa Gy.u.</w:t>
      </w:r>
      <w:r>
        <w:t xml:space="preserve"> </w:t>
      </w:r>
      <w:r w:rsidRPr="00A37C2A">
        <w:t xml:space="preserve">64. </w:t>
      </w:r>
      <w:r w:rsidRPr="00A37C2A">
        <w:tab/>
      </w:r>
      <w:r w:rsidRPr="00A37C2A">
        <w:tab/>
      </w:r>
    </w:p>
    <w:p w:rsidR="00E35AEA" w:rsidRPr="00A37C2A" w:rsidRDefault="00E35AEA" w:rsidP="00A37C2A">
      <w:pPr>
        <w:jc w:val="both"/>
      </w:pPr>
      <w:r w:rsidRPr="00A37C2A">
        <w:t>Póttagok:</w:t>
      </w:r>
      <w:r w:rsidRPr="00A37C2A">
        <w:tab/>
      </w:r>
      <w:r w:rsidRPr="00A37C2A">
        <w:tab/>
        <w:t>Halmy Gyuláné</w:t>
      </w:r>
      <w:r w:rsidRPr="00A37C2A">
        <w:tab/>
      </w:r>
      <w:r w:rsidRPr="00A37C2A">
        <w:tab/>
        <w:t>Patak u.11.</w:t>
      </w:r>
    </w:p>
    <w:p w:rsidR="00E35AEA" w:rsidRPr="0042641C" w:rsidRDefault="00E35AEA" w:rsidP="0042641C">
      <w:pPr>
        <w:ind w:left="1416" w:firstLine="708"/>
        <w:jc w:val="both"/>
      </w:pPr>
      <w:r w:rsidRPr="00A37C2A">
        <w:t>Varga Ferencné</w:t>
      </w:r>
      <w:r w:rsidRPr="00A37C2A">
        <w:tab/>
      </w:r>
      <w:r w:rsidRPr="00A37C2A">
        <w:tab/>
        <w:t>Hegyalja</w:t>
      </w:r>
      <w:r>
        <w:t xml:space="preserve"> u. 4.  </w:t>
      </w:r>
      <w:r w:rsidRPr="00A37C2A">
        <w:t>szám alatti lakosokat.</w:t>
      </w:r>
      <w:r w:rsidRPr="00A37C2A">
        <w:tab/>
      </w:r>
      <w:r w:rsidRPr="00A37C2A">
        <w:tab/>
      </w:r>
      <w:r w:rsidRPr="00A37C2A">
        <w:tab/>
      </w:r>
    </w:p>
    <w:p w:rsidR="00E35AEA" w:rsidRPr="00A37C2A" w:rsidRDefault="00E35AEA" w:rsidP="00A37C2A">
      <w:pPr>
        <w:jc w:val="both"/>
      </w:pPr>
      <w:r w:rsidRPr="0042641C">
        <w:t>A 2. számú szavazókör Ond u.1. Művelődés</w:t>
      </w:r>
      <w:r>
        <w:t>i Háznál s</w:t>
      </w:r>
      <w:r w:rsidRPr="00A37C2A">
        <w:t xml:space="preserve">zavazatszámláló </w:t>
      </w:r>
      <w:r>
        <w:t>b</w:t>
      </w:r>
      <w:r w:rsidRPr="00A37C2A">
        <w:t>izottság tagjainak javaslom:</w:t>
      </w:r>
    </w:p>
    <w:p w:rsidR="00E35AEA" w:rsidRPr="00A37C2A" w:rsidRDefault="00E35AEA" w:rsidP="00A37C2A">
      <w:pPr>
        <w:ind w:left="708"/>
        <w:jc w:val="both"/>
      </w:pPr>
      <w:r w:rsidRPr="00A37C2A">
        <w:tab/>
      </w:r>
      <w:r w:rsidRPr="00A37C2A">
        <w:tab/>
      </w:r>
      <w:r>
        <w:tab/>
      </w:r>
      <w:r w:rsidRPr="00A37C2A">
        <w:t>Csige Istvánné</w:t>
      </w:r>
      <w:r w:rsidRPr="00A37C2A">
        <w:tab/>
      </w:r>
      <w:r w:rsidRPr="00A37C2A">
        <w:tab/>
        <w:t>Lehel u.</w:t>
      </w:r>
      <w:r>
        <w:t xml:space="preserve"> </w:t>
      </w:r>
      <w:r w:rsidRPr="00A37C2A">
        <w:t>2.</w:t>
      </w:r>
    </w:p>
    <w:p w:rsidR="00E35AEA" w:rsidRPr="00A37C2A" w:rsidRDefault="00E35AEA" w:rsidP="00A37C2A">
      <w:pPr>
        <w:ind w:left="1416" w:firstLine="708"/>
        <w:jc w:val="both"/>
      </w:pPr>
      <w:r w:rsidRPr="00A37C2A">
        <w:t>Fekete Tamás</w:t>
      </w:r>
      <w:r w:rsidRPr="00A37C2A">
        <w:tab/>
      </w:r>
      <w:r w:rsidRPr="00A37C2A">
        <w:tab/>
      </w:r>
      <w:r>
        <w:tab/>
      </w:r>
      <w:r w:rsidRPr="00A37C2A">
        <w:t>Dózsa Gy.u.10/A.</w:t>
      </w:r>
    </w:p>
    <w:p w:rsidR="00E35AEA" w:rsidRPr="00A37C2A" w:rsidRDefault="00E35AEA" w:rsidP="00A37C2A">
      <w:pPr>
        <w:jc w:val="both"/>
      </w:pPr>
      <w:r w:rsidRPr="00A37C2A">
        <w:tab/>
      </w:r>
      <w:r w:rsidRPr="00A37C2A">
        <w:tab/>
      </w:r>
      <w:r w:rsidRPr="00A37C2A">
        <w:tab/>
        <w:t xml:space="preserve">Kertészné Kárpáti Katalin   </w:t>
      </w:r>
      <w:r>
        <w:t xml:space="preserve">   </w:t>
      </w:r>
      <w:r w:rsidRPr="00A37C2A">
        <w:t xml:space="preserve">Huba u.10. </w:t>
      </w:r>
      <w:r w:rsidRPr="00A37C2A">
        <w:tab/>
      </w:r>
      <w:r w:rsidRPr="00A37C2A">
        <w:tab/>
      </w:r>
    </w:p>
    <w:p w:rsidR="00E35AEA" w:rsidRPr="00A37C2A" w:rsidRDefault="00E35AEA" w:rsidP="00A37C2A">
      <w:pPr>
        <w:jc w:val="both"/>
      </w:pPr>
      <w:r w:rsidRPr="00A37C2A">
        <w:t>Póttagok:</w:t>
      </w:r>
      <w:r w:rsidRPr="00A37C2A">
        <w:tab/>
      </w:r>
      <w:r>
        <w:tab/>
      </w:r>
      <w:r w:rsidRPr="00A37C2A">
        <w:t>Szabó Zsuzsanna</w:t>
      </w:r>
      <w:r w:rsidRPr="00A37C2A">
        <w:tab/>
      </w:r>
      <w:r w:rsidRPr="00A37C2A">
        <w:tab/>
        <w:t>Hegyalja u.</w:t>
      </w:r>
      <w:r>
        <w:t xml:space="preserve"> </w:t>
      </w:r>
      <w:r w:rsidRPr="00A37C2A">
        <w:t>5.</w:t>
      </w:r>
    </w:p>
    <w:p w:rsidR="00E35AEA" w:rsidRPr="00A37C2A" w:rsidRDefault="00E35AEA" w:rsidP="00A37C2A">
      <w:pPr>
        <w:jc w:val="both"/>
      </w:pPr>
      <w:r w:rsidRPr="00A37C2A">
        <w:tab/>
      </w:r>
      <w:r w:rsidRPr="00A37C2A">
        <w:tab/>
      </w:r>
      <w:r w:rsidRPr="00A37C2A">
        <w:tab/>
        <w:t>Újvári Attiláné</w:t>
      </w:r>
      <w:r w:rsidRPr="00A37C2A">
        <w:tab/>
      </w:r>
      <w:r w:rsidRPr="00A37C2A">
        <w:tab/>
        <w:t>Patak u.</w:t>
      </w:r>
      <w:r>
        <w:t xml:space="preserve"> </w:t>
      </w:r>
      <w:r w:rsidRPr="00A37C2A">
        <w:t>9.</w:t>
      </w:r>
      <w:r>
        <w:t xml:space="preserve"> </w:t>
      </w:r>
      <w:r w:rsidRPr="00A37C2A">
        <w:t>szám alatti lakosokat.</w:t>
      </w:r>
    </w:p>
    <w:p w:rsidR="00E35AEA" w:rsidRDefault="00E35AEA" w:rsidP="0042641C">
      <w:pPr>
        <w:pStyle w:val="Default"/>
        <w:jc w:val="both"/>
      </w:pPr>
    </w:p>
    <w:p w:rsidR="00E35AEA" w:rsidRPr="00050CCB" w:rsidRDefault="00E35AEA" w:rsidP="0042641C">
      <w:pPr>
        <w:pStyle w:val="Default"/>
        <w:jc w:val="both"/>
        <w:rPr>
          <w:u w:val="single"/>
        </w:rPr>
      </w:pPr>
      <w:r w:rsidRPr="00050CCB">
        <w:rPr>
          <w:u w:val="single"/>
        </w:rPr>
        <w:t>Varga Mihály képviselő:</w:t>
      </w:r>
    </w:p>
    <w:p w:rsidR="00E35AEA" w:rsidRDefault="00E35AEA" w:rsidP="0042641C">
      <w:pPr>
        <w:pStyle w:val="Default"/>
        <w:jc w:val="both"/>
      </w:pPr>
      <w:r>
        <w:t>Meg lett beszélve a tagokkal, hogy vállalják-e, és ez mivel jár?</w:t>
      </w:r>
    </w:p>
    <w:p w:rsidR="00E35AEA" w:rsidRPr="00B3261A" w:rsidRDefault="00E35AEA" w:rsidP="0042641C">
      <w:pPr>
        <w:pStyle w:val="Default"/>
        <w:jc w:val="both"/>
      </w:pPr>
    </w:p>
    <w:p w:rsidR="00E35AEA" w:rsidRDefault="00E35AEA" w:rsidP="00E54E3B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E35AEA" w:rsidRPr="00050CCB" w:rsidRDefault="00E35AEA" w:rsidP="00E54E3B">
      <w:pPr>
        <w:jc w:val="both"/>
      </w:pPr>
      <w:r>
        <w:t xml:space="preserve">Bencze Éva jegyzőasszony mindenkivel személyesen megbeszélte. </w:t>
      </w:r>
    </w:p>
    <w:p w:rsidR="00E35AEA" w:rsidRPr="00E54E3B" w:rsidRDefault="00E35AEA" w:rsidP="00E54E3B">
      <w:pPr>
        <w:widowControl w:val="0"/>
        <w:adjustRightInd w:val="0"/>
        <w:jc w:val="both"/>
        <w:textAlignment w:val="baseline"/>
      </w:pPr>
      <w:r w:rsidRPr="00E54E3B">
        <w:t xml:space="preserve">Kérdés, hozzászólás van-e? Amennyiben nincs, kérem, kézfeltartással szavazzon, aki a </w:t>
      </w:r>
      <w:r>
        <w:t>Választási Bizottságok megválasztásáról szóló előterjesztést, és javaslatot elfogadja.</w:t>
      </w:r>
    </w:p>
    <w:p w:rsidR="00E35AEA" w:rsidRDefault="00E35AEA" w:rsidP="00A6272A">
      <w:pPr>
        <w:widowControl w:val="0"/>
        <w:adjustRightInd w:val="0"/>
        <w:jc w:val="both"/>
        <w:textAlignment w:val="baseline"/>
        <w:rPr>
          <w:i/>
          <w:iCs/>
        </w:rPr>
      </w:pPr>
      <w:r w:rsidRPr="00A6272A">
        <w:rPr>
          <w:i/>
          <w:iCs/>
        </w:rPr>
        <w:t>A képviselő-testület 6 igen szavazattal elfogadja.</w:t>
      </w:r>
    </w:p>
    <w:p w:rsidR="00E35AEA" w:rsidRPr="00E54E3B" w:rsidRDefault="00E35AEA" w:rsidP="00E54E3B">
      <w:pPr>
        <w:pStyle w:val="Header"/>
        <w:tabs>
          <w:tab w:val="clear" w:pos="4536"/>
          <w:tab w:val="clear" w:pos="9072"/>
        </w:tabs>
        <w:jc w:val="both"/>
      </w:pPr>
    </w:p>
    <w:p w:rsidR="00E35AEA" w:rsidRPr="002F3B64" w:rsidRDefault="00E35AEA" w:rsidP="00D16A1F">
      <w:pPr>
        <w:ind w:left="1134" w:right="-110"/>
        <w:jc w:val="both"/>
        <w:rPr>
          <w:b/>
          <w:bCs/>
        </w:rPr>
      </w:pPr>
      <w:r w:rsidRPr="002F3B64">
        <w:rPr>
          <w:b/>
          <w:bCs/>
        </w:rPr>
        <w:t>Litér Község Önkormányzata Képviselő-testületének</w:t>
      </w:r>
    </w:p>
    <w:p w:rsidR="00E35AEA" w:rsidRPr="002F3B64" w:rsidRDefault="00E35AEA" w:rsidP="00D16A1F">
      <w:pPr>
        <w:ind w:left="425" w:right="-110" w:firstLine="709"/>
        <w:rPr>
          <w:b/>
          <w:bCs/>
        </w:rPr>
      </w:pPr>
      <w:r w:rsidRPr="002F3B64">
        <w:rPr>
          <w:b/>
          <w:bCs/>
        </w:rPr>
        <w:t>15/2014. (II.20.) LKt. határozata</w:t>
      </w:r>
    </w:p>
    <w:p w:rsidR="00E35AEA" w:rsidRPr="002F3B64" w:rsidRDefault="00E35AEA" w:rsidP="00D16A1F">
      <w:pPr>
        <w:ind w:left="900" w:right="792"/>
        <w:jc w:val="both"/>
        <w:rPr>
          <w:spacing w:val="-2"/>
        </w:rPr>
      </w:pPr>
    </w:p>
    <w:p w:rsidR="00E35AEA" w:rsidRPr="002F3B64" w:rsidRDefault="00E35AEA" w:rsidP="00D16A1F">
      <w:pPr>
        <w:ind w:left="1134" w:right="792"/>
        <w:jc w:val="both"/>
      </w:pPr>
      <w:r w:rsidRPr="002F3B64">
        <w:t>Litér Község Önkormányzatának Képviselő-testülete</w:t>
      </w:r>
      <w:r w:rsidRPr="002F3B64">
        <w:rPr>
          <w:spacing w:val="-2"/>
        </w:rPr>
        <w:t xml:space="preserve"> megválasztotta</w:t>
      </w:r>
      <w:r w:rsidRPr="002F3B64">
        <w:t xml:space="preserve"> a az 1.sz. és 2.sz. Szavazatszámláló Bizottság tagjait, így a két bizottság a következő személyekből áll:</w:t>
      </w:r>
    </w:p>
    <w:p w:rsidR="00E35AEA" w:rsidRPr="002F3B64" w:rsidRDefault="00E35AEA" w:rsidP="00D16A1F">
      <w:pPr>
        <w:rPr>
          <w:b/>
          <w:bCs/>
        </w:rPr>
      </w:pPr>
    </w:p>
    <w:p w:rsidR="00E35AEA" w:rsidRPr="00FB12C3" w:rsidRDefault="00E35AEA" w:rsidP="00D16A1F">
      <w:pPr>
        <w:ind w:left="1134"/>
        <w:jc w:val="both"/>
        <w:rPr>
          <w:u w:val="single"/>
        </w:rPr>
      </w:pPr>
      <w:r>
        <w:rPr>
          <w:u w:val="single"/>
        </w:rPr>
        <w:t>1. számú</w:t>
      </w:r>
      <w:r w:rsidRPr="00FB12C3">
        <w:rPr>
          <w:u w:val="single"/>
        </w:rPr>
        <w:t xml:space="preserve"> szava</w:t>
      </w:r>
      <w:r>
        <w:rPr>
          <w:u w:val="single"/>
        </w:rPr>
        <w:t xml:space="preserve">zókör </w:t>
      </w:r>
      <w:r w:rsidRPr="00FB12C3">
        <w:rPr>
          <w:u w:val="single"/>
        </w:rPr>
        <w:t xml:space="preserve">Álmos u.37. Litéri Közös Önkormányzati Hivatal  </w:t>
      </w:r>
    </w:p>
    <w:p w:rsidR="00E35AEA" w:rsidRPr="00FB12C3" w:rsidRDefault="00E35AEA" w:rsidP="00D16A1F">
      <w:pPr>
        <w:ind w:left="1134"/>
        <w:jc w:val="both"/>
      </w:pPr>
      <w:r w:rsidRPr="00FB12C3">
        <w:t>Szavazatszámláló Bizottság tagjai:</w:t>
      </w:r>
    </w:p>
    <w:p w:rsidR="00E35AEA" w:rsidRPr="00FB12C3" w:rsidRDefault="00E35AEA" w:rsidP="005B5B19">
      <w:pPr>
        <w:ind w:left="2552" w:firstLine="284"/>
        <w:jc w:val="both"/>
      </w:pPr>
      <w:r w:rsidRPr="00FB12C3">
        <w:t>Balogh László</w:t>
      </w:r>
      <w:r w:rsidRPr="00FB12C3">
        <w:tab/>
      </w:r>
      <w:r w:rsidRPr="00FB12C3">
        <w:tab/>
      </w:r>
      <w:r>
        <w:tab/>
      </w:r>
      <w:r w:rsidRPr="00FB12C3">
        <w:t>Dózsa Gy.u.</w:t>
      </w:r>
      <w:r>
        <w:t xml:space="preserve"> </w:t>
      </w:r>
      <w:r w:rsidRPr="00FB12C3">
        <w:t>46.</w:t>
      </w:r>
    </w:p>
    <w:p w:rsidR="00E35AEA" w:rsidRPr="00FB12C3" w:rsidRDefault="00E35AEA" w:rsidP="005B5B19">
      <w:pPr>
        <w:ind w:left="2268" w:firstLine="568"/>
        <w:jc w:val="both"/>
      </w:pPr>
      <w:r w:rsidRPr="00FB12C3">
        <w:t>Horváth Istvánné</w:t>
      </w:r>
      <w:r w:rsidRPr="00FB12C3">
        <w:tab/>
      </w:r>
      <w:r w:rsidRPr="00FB12C3">
        <w:tab/>
        <w:t>Bajcsy-Zs.u.</w:t>
      </w:r>
      <w:r>
        <w:t xml:space="preserve"> </w:t>
      </w:r>
      <w:r w:rsidRPr="00FB12C3">
        <w:t>37.</w:t>
      </w:r>
    </w:p>
    <w:p w:rsidR="00E35AEA" w:rsidRPr="00FB12C3" w:rsidRDefault="00E35AEA" w:rsidP="005B5B19">
      <w:pPr>
        <w:ind w:left="2552" w:firstLine="284"/>
        <w:jc w:val="both"/>
      </w:pPr>
      <w:r w:rsidRPr="00FB12C3">
        <w:t>Dr. Szabó Attila</w:t>
      </w:r>
      <w:r w:rsidRPr="00FB12C3">
        <w:tab/>
      </w:r>
      <w:r w:rsidRPr="00FB12C3">
        <w:tab/>
        <w:t>Dózsa Gy.u.</w:t>
      </w:r>
      <w:r>
        <w:t xml:space="preserve"> </w:t>
      </w:r>
      <w:r w:rsidRPr="00FB12C3">
        <w:t xml:space="preserve">64. </w:t>
      </w:r>
      <w:r w:rsidRPr="00FB12C3">
        <w:tab/>
      </w:r>
      <w:r w:rsidRPr="00FB12C3">
        <w:tab/>
      </w:r>
    </w:p>
    <w:p w:rsidR="00E35AEA" w:rsidRPr="00FB12C3" w:rsidRDefault="00E35AEA" w:rsidP="00D16A1F">
      <w:pPr>
        <w:ind w:left="1134"/>
        <w:jc w:val="both"/>
      </w:pPr>
      <w:r w:rsidRPr="00FB12C3">
        <w:t>Póttagok:</w:t>
      </w:r>
      <w:r w:rsidRPr="00FB12C3">
        <w:tab/>
      </w:r>
      <w:r>
        <w:tab/>
      </w:r>
      <w:r w:rsidRPr="00FB12C3">
        <w:t>Halmy Gyuláné</w:t>
      </w:r>
      <w:r w:rsidRPr="00FB12C3">
        <w:tab/>
      </w:r>
      <w:r w:rsidRPr="00FB12C3">
        <w:tab/>
        <w:t>Patak u.11.</w:t>
      </w:r>
    </w:p>
    <w:p w:rsidR="00E35AEA" w:rsidRPr="00FB12C3" w:rsidRDefault="00E35AEA" w:rsidP="005B5B19">
      <w:pPr>
        <w:ind w:left="2552" w:firstLine="284"/>
        <w:jc w:val="both"/>
      </w:pPr>
      <w:r w:rsidRPr="00FB12C3">
        <w:t>Varga Ferencné</w:t>
      </w:r>
      <w:r w:rsidRPr="00FB12C3">
        <w:tab/>
      </w:r>
      <w:r w:rsidRPr="00FB12C3">
        <w:tab/>
        <w:t>Hegyalja u.</w:t>
      </w:r>
      <w:r>
        <w:t xml:space="preserve"> </w:t>
      </w:r>
      <w:r w:rsidRPr="00FB12C3">
        <w:t xml:space="preserve">4.   </w:t>
      </w:r>
    </w:p>
    <w:p w:rsidR="00E35AEA" w:rsidRPr="00FB12C3" w:rsidRDefault="00E35AEA" w:rsidP="00D16A1F">
      <w:pPr>
        <w:ind w:left="1134"/>
        <w:jc w:val="both"/>
      </w:pPr>
      <w:r w:rsidRPr="00FB12C3">
        <w:tab/>
      </w:r>
      <w:r w:rsidRPr="00FB12C3">
        <w:tab/>
      </w:r>
      <w:r w:rsidRPr="00FB12C3">
        <w:tab/>
      </w:r>
      <w:r w:rsidRPr="00FB12C3">
        <w:tab/>
      </w:r>
    </w:p>
    <w:p w:rsidR="00E35AEA" w:rsidRPr="00FB12C3" w:rsidRDefault="00E35AEA" w:rsidP="00D16A1F">
      <w:pPr>
        <w:ind w:left="1134"/>
        <w:jc w:val="both"/>
        <w:rPr>
          <w:u w:val="single"/>
        </w:rPr>
      </w:pPr>
      <w:r>
        <w:rPr>
          <w:u w:val="single"/>
        </w:rPr>
        <w:t>2. számú</w:t>
      </w:r>
      <w:r w:rsidRPr="00FB12C3">
        <w:rPr>
          <w:u w:val="single"/>
        </w:rPr>
        <w:t xml:space="preserve"> szavazókör Ond u.1. Művelődési Ház      </w:t>
      </w:r>
    </w:p>
    <w:p w:rsidR="00E35AEA" w:rsidRPr="00FB12C3" w:rsidRDefault="00E35AEA" w:rsidP="00D16A1F">
      <w:pPr>
        <w:ind w:left="1134"/>
        <w:jc w:val="both"/>
      </w:pPr>
      <w:r w:rsidRPr="00FB12C3">
        <w:t>Szavazatszámláló Bizottság tagjai:</w:t>
      </w:r>
    </w:p>
    <w:p w:rsidR="00E35AEA" w:rsidRPr="00FB12C3" w:rsidRDefault="00E35AEA" w:rsidP="00D16A1F">
      <w:pPr>
        <w:ind w:left="1134"/>
        <w:jc w:val="both"/>
      </w:pPr>
      <w:r w:rsidRPr="00FB12C3">
        <w:tab/>
      </w:r>
      <w:r w:rsidRPr="00FB12C3">
        <w:tab/>
      </w:r>
      <w:r w:rsidRPr="00FB12C3">
        <w:tab/>
        <w:t>Csige Istvánné</w:t>
      </w:r>
      <w:r w:rsidRPr="00FB12C3">
        <w:tab/>
      </w:r>
      <w:r w:rsidRPr="00FB12C3">
        <w:tab/>
        <w:t>Lehel u.</w:t>
      </w:r>
      <w:r>
        <w:t xml:space="preserve"> </w:t>
      </w:r>
      <w:r w:rsidRPr="00FB12C3">
        <w:t>2.</w:t>
      </w:r>
    </w:p>
    <w:p w:rsidR="00E35AEA" w:rsidRPr="00FB12C3" w:rsidRDefault="00E35AEA" w:rsidP="005B5B19">
      <w:pPr>
        <w:ind w:left="2552" w:firstLine="284"/>
        <w:jc w:val="both"/>
      </w:pPr>
      <w:r w:rsidRPr="00FB12C3">
        <w:t>Fekete Tamás</w:t>
      </w:r>
      <w:r w:rsidRPr="00FB12C3">
        <w:tab/>
      </w:r>
      <w:r w:rsidRPr="00FB12C3">
        <w:tab/>
      </w:r>
      <w:r>
        <w:tab/>
      </w:r>
      <w:r w:rsidRPr="00FB12C3">
        <w:t>Dózsa Gy.u.10/A.</w:t>
      </w:r>
    </w:p>
    <w:p w:rsidR="00E35AEA" w:rsidRPr="00FB12C3" w:rsidRDefault="00E35AEA" w:rsidP="00D16A1F">
      <w:pPr>
        <w:ind w:left="1134"/>
        <w:jc w:val="both"/>
      </w:pPr>
      <w:r w:rsidRPr="00FB12C3">
        <w:tab/>
      </w:r>
      <w:r w:rsidRPr="00FB12C3">
        <w:tab/>
      </w:r>
      <w:r w:rsidRPr="00FB12C3">
        <w:tab/>
        <w:t xml:space="preserve">Kertészné Kárpáti Katalin   </w:t>
      </w:r>
      <w:r>
        <w:tab/>
      </w:r>
      <w:r w:rsidRPr="00FB12C3">
        <w:t xml:space="preserve">Huba u.10. </w:t>
      </w:r>
      <w:r w:rsidRPr="00FB12C3">
        <w:tab/>
      </w:r>
      <w:r w:rsidRPr="00FB12C3">
        <w:tab/>
      </w:r>
    </w:p>
    <w:p w:rsidR="00E35AEA" w:rsidRPr="00FB12C3" w:rsidRDefault="00E35AEA" w:rsidP="00D16A1F">
      <w:pPr>
        <w:ind w:left="1134"/>
        <w:jc w:val="both"/>
      </w:pPr>
      <w:r w:rsidRPr="00FB12C3">
        <w:t>Póttagok:</w:t>
      </w:r>
      <w:r w:rsidRPr="00FB12C3">
        <w:tab/>
      </w:r>
      <w:r>
        <w:tab/>
      </w:r>
      <w:r w:rsidRPr="00FB12C3">
        <w:t>Szabó Zsuzsanna</w:t>
      </w:r>
      <w:r w:rsidRPr="00FB12C3">
        <w:tab/>
      </w:r>
      <w:r w:rsidRPr="00FB12C3">
        <w:tab/>
        <w:t>Hegyalja u.</w:t>
      </w:r>
      <w:r>
        <w:t xml:space="preserve"> </w:t>
      </w:r>
      <w:r w:rsidRPr="00FB12C3">
        <w:t>5.</w:t>
      </w:r>
    </w:p>
    <w:p w:rsidR="00E35AEA" w:rsidRPr="002F3B64" w:rsidRDefault="00E35AEA" w:rsidP="00D16A1F">
      <w:pPr>
        <w:ind w:left="1134"/>
        <w:jc w:val="both"/>
        <w:rPr>
          <w:b/>
          <w:bCs/>
        </w:rPr>
      </w:pPr>
      <w:r w:rsidRPr="00FB12C3">
        <w:tab/>
      </w:r>
      <w:r w:rsidRPr="00FB12C3">
        <w:tab/>
      </w:r>
      <w:r w:rsidRPr="00FB12C3">
        <w:tab/>
        <w:t>Újvári Attiláné</w:t>
      </w:r>
      <w:r w:rsidRPr="00FB12C3">
        <w:tab/>
      </w:r>
      <w:r w:rsidRPr="00FB12C3">
        <w:tab/>
        <w:t>Patak u.</w:t>
      </w:r>
      <w:r>
        <w:t xml:space="preserve"> </w:t>
      </w:r>
      <w:r w:rsidRPr="00FB12C3">
        <w:t>9.</w:t>
      </w:r>
      <w:r w:rsidRPr="002F3B64">
        <w:rPr>
          <w:b/>
          <w:bCs/>
        </w:rPr>
        <w:tab/>
      </w:r>
    </w:p>
    <w:p w:rsidR="00E35AEA" w:rsidRPr="002F3B64" w:rsidRDefault="00E35AEA" w:rsidP="002F3B64">
      <w:pPr>
        <w:ind w:right="792"/>
        <w:jc w:val="both"/>
      </w:pPr>
    </w:p>
    <w:p w:rsidR="00E35AEA" w:rsidRPr="002F3B64" w:rsidRDefault="00E35AEA" w:rsidP="00D16A1F">
      <w:pPr>
        <w:ind w:left="1134" w:right="792"/>
        <w:jc w:val="both"/>
      </w:pPr>
      <w:r w:rsidRPr="002F3B64">
        <w:t xml:space="preserve">A Képviselő-testület megbízza a Jegyző Asszonyt – a Helyi Választási Iroda vezetőjét –, hogy döntéséről az érintetteket értesítse, </w:t>
      </w:r>
    </w:p>
    <w:p w:rsidR="00E35AEA" w:rsidRPr="002F3B64" w:rsidRDefault="00E35AEA" w:rsidP="00D16A1F">
      <w:pPr>
        <w:ind w:left="1134" w:right="792"/>
        <w:jc w:val="both"/>
      </w:pPr>
    </w:p>
    <w:p w:rsidR="00E35AEA" w:rsidRPr="002F3B64" w:rsidRDefault="00E35AEA" w:rsidP="00D16A1F">
      <w:pPr>
        <w:ind w:left="1134" w:right="792"/>
        <w:jc w:val="both"/>
      </w:pPr>
      <w:r w:rsidRPr="002F3B64">
        <w:t>Fele</w:t>
      </w:r>
      <w:r>
        <w:t xml:space="preserve">lős: </w:t>
      </w:r>
      <w:r w:rsidRPr="002F3B64">
        <w:t>Bencze Éva, HVI vezető</w:t>
      </w:r>
    </w:p>
    <w:p w:rsidR="00E35AEA" w:rsidRDefault="00E35AEA" w:rsidP="00866F81">
      <w:pPr>
        <w:ind w:left="1134" w:right="792"/>
        <w:jc w:val="both"/>
      </w:pPr>
      <w:r>
        <w:t>Határidő: azonnal</w:t>
      </w:r>
    </w:p>
    <w:p w:rsidR="00E35AEA" w:rsidRDefault="00E35AEA" w:rsidP="009456F7">
      <w:pPr>
        <w:jc w:val="both"/>
        <w:rPr>
          <w:b/>
          <w:bCs/>
        </w:rPr>
      </w:pPr>
    </w:p>
    <w:p w:rsidR="00E35AEA" w:rsidRPr="00CF61BA" w:rsidRDefault="00E35AEA" w:rsidP="00CF61BA">
      <w:pPr>
        <w:jc w:val="both"/>
        <w:rPr>
          <w:b/>
          <w:bCs/>
        </w:rPr>
      </w:pPr>
      <w:r w:rsidRPr="00CF61BA">
        <w:rPr>
          <w:b/>
          <w:bCs/>
        </w:rPr>
        <w:t>4.) Litér Község Önkormányzatának 2014. évi költségvetése</w:t>
      </w:r>
    </w:p>
    <w:p w:rsidR="00E35AEA" w:rsidRPr="00CF61BA" w:rsidRDefault="00E35AEA" w:rsidP="00CF61BA">
      <w:pPr>
        <w:ind w:firstLine="708"/>
        <w:jc w:val="both"/>
        <w:rPr>
          <w:b/>
          <w:bCs/>
        </w:rPr>
      </w:pPr>
      <w:r w:rsidRPr="00CF61BA">
        <w:rPr>
          <w:b/>
          <w:bCs/>
        </w:rPr>
        <w:t>a.) Litér Község Önkormányzat Középtávú Fejlesztési terve 2014-2017.</w:t>
      </w:r>
    </w:p>
    <w:p w:rsidR="00E35AEA" w:rsidRPr="00CF61BA" w:rsidRDefault="00E35AEA" w:rsidP="00CF61BA">
      <w:pPr>
        <w:ind w:firstLine="708"/>
        <w:jc w:val="both"/>
        <w:rPr>
          <w:b/>
          <w:bCs/>
        </w:rPr>
      </w:pPr>
      <w:r w:rsidRPr="00CF61BA">
        <w:rPr>
          <w:b/>
          <w:bCs/>
        </w:rPr>
        <w:t>b.) Közművelődési érdekeltségnövelő pályázat benyújtása</w:t>
      </w:r>
    </w:p>
    <w:p w:rsidR="00E35AEA" w:rsidRPr="00CF61BA" w:rsidRDefault="00E35AEA" w:rsidP="00CF61BA">
      <w:pPr>
        <w:ind w:firstLine="708"/>
        <w:jc w:val="both"/>
        <w:rPr>
          <w:b/>
          <w:bCs/>
        </w:rPr>
      </w:pPr>
      <w:r w:rsidRPr="00CF61BA">
        <w:rPr>
          <w:b/>
          <w:bCs/>
        </w:rPr>
        <w:t xml:space="preserve">c.) Balatonalmádi Rendőrkapitányság támogatása </w:t>
      </w:r>
    </w:p>
    <w:p w:rsidR="00E35AEA" w:rsidRPr="00CF61BA" w:rsidRDefault="00E35AEA" w:rsidP="00CF61BA">
      <w:pPr>
        <w:ind w:firstLine="708"/>
        <w:jc w:val="both"/>
        <w:rPr>
          <w:b/>
          <w:bCs/>
        </w:rPr>
      </w:pPr>
      <w:r w:rsidRPr="00CF61BA">
        <w:rPr>
          <w:b/>
          <w:bCs/>
        </w:rPr>
        <w:t>d.) Önkormányzat 2014. évi költségvetési rendelete</w:t>
      </w:r>
    </w:p>
    <w:p w:rsidR="00E35AEA" w:rsidRPr="00214105" w:rsidRDefault="00E35AEA" w:rsidP="009456F7">
      <w:pPr>
        <w:jc w:val="both"/>
        <w:rPr>
          <w:b/>
          <w:bCs/>
          <w:i/>
          <w:iCs/>
          <w:color w:val="000000"/>
        </w:rPr>
      </w:pPr>
      <w:r w:rsidRPr="00CF61BA">
        <w:rPr>
          <w:b/>
          <w:bCs/>
          <w:i/>
          <w:iCs/>
          <w:color w:val="000000"/>
        </w:rPr>
        <w:t>Előadó: Szedlák Attila polgármester</w:t>
      </w:r>
    </w:p>
    <w:p w:rsidR="00E35AEA" w:rsidRDefault="00E35AEA" w:rsidP="009456F7">
      <w:pPr>
        <w:jc w:val="both"/>
        <w:rPr>
          <w:i/>
          <w:iCs/>
        </w:rPr>
      </w:pPr>
      <w:r w:rsidRPr="00C267A2">
        <w:rPr>
          <w:i/>
          <w:iCs/>
        </w:rPr>
        <w:t>(Írásos előterjesztés a jegyzőkönyv mellékletét képezi.)</w:t>
      </w:r>
    </w:p>
    <w:p w:rsidR="00E35AEA" w:rsidRPr="007201BC" w:rsidRDefault="00E35AEA" w:rsidP="00F36DFF">
      <w:pPr>
        <w:pStyle w:val="BodyTextIndent"/>
        <w:spacing w:line="276" w:lineRule="auto"/>
        <w:ind w:left="1134" w:right="1132"/>
        <w:rPr>
          <w:b w:val="0"/>
          <w:bCs w:val="0"/>
          <w:i w:val="0"/>
          <w:iCs w:val="0"/>
        </w:rPr>
      </w:pPr>
    </w:p>
    <w:p w:rsidR="00E35AEA" w:rsidRPr="00E54E3B" w:rsidRDefault="00E35AEA" w:rsidP="00D3132A">
      <w:pPr>
        <w:pStyle w:val="BodyText"/>
        <w:rPr>
          <w:u w:val="single"/>
        </w:rPr>
      </w:pPr>
      <w:r w:rsidRPr="00E54E3B">
        <w:rPr>
          <w:u w:val="single"/>
        </w:rPr>
        <w:t>Szedlák Attila polgármester:</w:t>
      </w:r>
    </w:p>
    <w:p w:rsidR="00E35AEA" w:rsidRDefault="00E35AEA" w:rsidP="00D3132A">
      <w:pPr>
        <w:pStyle w:val="BodyText"/>
      </w:pPr>
      <w:r>
        <w:t>Az előterjesztéseket szeretném kiegészíteni, azzal, hogy akkor, amikor jóváhagytuk, hogy legyen egy Értéktár Bizottság - tagjai Auerbach János és Bacsa Róbert képviselő urak – akkor azt is vállaltuk, hogy költséget is rendelünk a működésének fenntartásához. A fenntartáshoz 300 000 Ft költséget javasoltam a Pénzügyi bizottsági ülésen, és ez szerepeljen a költségvetésbe. Ami viszont még nem szerepel a költségvetésbe, de várhatólag módosítással szerepelnie kell az a szociális, valamint a gyermekjóléti és gyermekvédelmi ágazatban, pótlék formájában, bérfejlesztés. Erről a 19/2014. (II.3.) Kormány rendelet rendelkezik.</w:t>
      </w:r>
    </w:p>
    <w:p w:rsidR="00E35AEA" w:rsidRDefault="00E35AEA" w:rsidP="00D3132A">
      <w:pPr>
        <w:pStyle w:val="BodyText"/>
      </w:pPr>
      <w:r>
        <w:t xml:space="preserve">Ez érinti a Szociális Társuláson belül a házi segítségnyújtásban és idősek nappali ellátásában dolgozókat, valamint a bölcsődei alkalmazottakat. </w:t>
      </w:r>
    </w:p>
    <w:p w:rsidR="00E35AEA" w:rsidRDefault="00E35AEA" w:rsidP="00D3132A">
      <w:pPr>
        <w:pStyle w:val="BodyText"/>
      </w:pPr>
    </w:p>
    <w:p w:rsidR="00E35AEA" w:rsidRDefault="00E35AEA" w:rsidP="00D3132A">
      <w:pPr>
        <w:pStyle w:val="BodyText"/>
      </w:pPr>
    </w:p>
    <w:p w:rsidR="00E35AEA" w:rsidRDefault="00E35AEA" w:rsidP="00D3132A">
      <w:pPr>
        <w:pStyle w:val="BodyText"/>
      </w:pPr>
    </w:p>
    <w:p w:rsidR="00E35AEA" w:rsidRDefault="00E35AEA" w:rsidP="00D3132A">
      <w:pPr>
        <w:pStyle w:val="BodyText"/>
      </w:pPr>
    </w:p>
    <w:p w:rsidR="00E35AEA" w:rsidRDefault="00E35AEA" w:rsidP="00353244">
      <w:pPr>
        <w:jc w:val="both"/>
        <w:rPr>
          <w:b/>
          <w:bCs/>
        </w:rPr>
      </w:pPr>
    </w:p>
    <w:p w:rsidR="00E35AEA" w:rsidRPr="00CF61BA" w:rsidRDefault="00E35AEA" w:rsidP="00353244">
      <w:pPr>
        <w:jc w:val="both"/>
        <w:rPr>
          <w:b/>
          <w:bCs/>
        </w:rPr>
      </w:pPr>
      <w:r w:rsidRPr="00CF61BA">
        <w:rPr>
          <w:b/>
          <w:bCs/>
        </w:rPr>
        <w:t>a.) Litér Község Önkormányzat Középtávú Fejlesztési terve 2014-2017.</w:t>
      </w:r>
    </w:p>
    <w:p w:rsidR="00E35AEA" w:rsidRDefault="00E35AEA" w:rsidP="00353244">
      <w:pPr>
        <w:pStyle w:val="BodyText"/>
        <w:rPr>
          <w:u w:val="single"/>
        </w:rPr>
      </w:pPr>
    </w:p>
    <w:p w:rsidR="00E35AEA" w:rsidRPr="00E54E3B" w:rsidRDefault="00E35AEA" w:rsidP="00353244">
      <w:pPr>
        <w:pStyle w:val="BodyText"/>
        <w:rPr>
          <w:u w:val="single"/>
        </w:rPr>
      </w:pPr>
      <w:r w:rsidRPr="00E54E3B">
        <w:rPr>
          <w:u w:val="single"/>
        </w:rPr>
        <w:t>Szedlák Attila polgármester:</w:t>
      </w:r>
    </w:p>
    <w:p w:rsidR="00E35AEA" w:rsidRDefault="00E35AEA" w:rsidP="009E3F77">
      <w:pPr>
        <w:jc w:val="both"/>
      </w:pPr>
      <w:r>
        <w:t>Középtávú Fejlesztési tervbe p</w:t>
      </w:r>
      <w:r w:rsidRPr="00D655D0">
        <w:t xml:space="preserve">ályázatok tekintetében azok vannak benne, melyek a 2014. évet érintik. A kerékpárút kialakítására kötött szerződés szerint a </w:t>
      </w:r>
      <w:r>
        <w:t xml:space="preserve">megvalósítás áthúzódhat 2015-re. </w:t>
      </w:r>
      <w:r w:rsidRPr="00D655D0">
        <w:t>Mivel választá</w:t>
      </w:r>
      <w:r>
        <w:t>sok lesznek, 2015-2017-re</w:t>
      </w:r>
      <w:r w:rsidRPr="00D655D0">
        <w:t xml:space="preserve"> majd az új testületek </w:t>
      </w:r>
      <w:r>
        <w:t>meghatározzák a fejlesztési elképzeléseiket.</w:t>
      </w:r>
    </w:p>
    <w:p w:rsidR="00E35AEA" w:rsidRDefault="00E35AEA" w:rsidP="00B52286">
      <w:pPr>
        <w:pStyle w:val="BodyText"/>
      </w:pPr>
      <w:r>
        <w:t xml:space="preserve">Pénzügyi Gazdasági és Településfejlesztési Bizottság tárgyalta a napirendi pontot, </w:t>
      </w:r>
      <w:r w:rsidRPr="00E54E3B">
        <w:t>felkérem a bizottság elnökét, ismertesse javaslatukat.</w:t>
      </w:r>
    </w:p>
    <w:p w:rsidR="00E35AEA" w:rsidRDefault="00E35AEA" w:rsidP="00B52286">
      <w:pPr>
        <w:pStyle w:val="BodyText"/>
        <w:rPr>
          <w:u w:val="single"/>
        </w:rPr>
      </w:pPr>
    </w:p>
    <w:p w:rsidR="00E35AEA" w:rsidRPr="00127BF8" w:rsidRDefault="00E35AEA" w:rsidP="00B52286">
      <w:pPr>
        <w:pStyle w:val="BodyText"/>
        <w:rPr>
          <w:u w:val="single"/>
        </w:rPr>
      </w:pPr>
      <w:r w:rsidRPr="00127BF8">
        <w:rPr>
          <w:u w:val="single"/>
        </w:rPr>
        <w:t>Lukáts Gábor Pénzügyi Gazdasági és Településfejlesztési bizottság elnöke:</w:t>
      </w:r>
    </w:p>
    <w:p w:rsidR="00E35AEA" w:rsidRPr="00D655D0" w:rsidRDefault="00E35AEA" w:rsidP="00B52286">
      <w:pPr>
        <w:jc w:val="both"/>
      </w:pPr>
      <w:r w:rsidRPr="00D655D0">
        <w:t>Pénzügyi, Gazdasági és Településfejlesztési Bizottság</w:t>
      </w:r>
      <w:r>
        <w:t xml:space="preserve"> megtárgyalta Litér Község Önkormányzat Középtávú Fejlesztési terv 2014-2017. tárgyú napirendi pontot</w:t>
      </w:r>
      <w:r w:rsidRPr="00D655D0">
        <w:t xml:space="preserve"> </w:t>
      </w:r>
      <w:r>
        <w:t xml:space="preserve">és </w:t>
      </w:r>
      <w:r w:rsidRPr="00D655D0">
        <w:t>elfogadásra javasolj</w:t>
      </w:r>
      <w:r>
        <w:t xml:space="preserve">a a </w:t>
      </w:r>
      <w:r w:rsidRPr="00D655D0">
        <w:t>Képviselő-testülete részére</w:t>
      </w:r>
      <w:r>
        <w:t>.</w:t>
      </w:r>
      <w:r w:rsidRPr="00D655D0">
        <w:t xml:space="preserve"> </w:t>
      </w:r>
    </w:p>
    <w:p w:rsidR="00E35AEA" w:rsidRDefault="00E35AEA" w:rsidP="00D3132A">
      <w:pPr>
        <w:widowControl w:val="0"/>
        <w:adjustRightInd w:val="0"/>
        <w:jc w:val="both"/>
        <w:textAlignment w:val="baseline"/>
      </w:pPr>
    </w:p>
    <w:p w:rsidR="00E35AEA" w:rsidRPr="008826A1" w:rsidRDefault="00E35AEA" w:rsidP="00D3132A">
      <w:pPr>
        <w:widowControl w:val="0"/>
        <w:adjustRightInd w:val="0"/>
        <w:jc w:val="both"/>
        <w:textAlignment w:val="baseline"/>
        <w:rPr>
          <w:u w:val="single"/>
        </w:rPr>
      </w:pPr>
      <w:r w:rsidRPr="008826A1">
        <w:rPr>
          <w:u w:val="single"/>
        </w:rPr>
        <w:t>Szedlák Attila polgármester:</w:t>
      </w:r>
    </w:p>
    <w:p w:rsidR="00E35AEA" w:rsidRDefault="00E35AEA" w:rsidP="00D3132A">
      <w:pPr>
        <w:widowControl w:val="0"/>
        <w:adjustRightInd w:val="0"/>
        <w:jc w:val="both"/>
        <w:textAlignment w:val="baseline"/>
      </w:pPr>
      <w:r w:rsidRPr="00E54E3B">
        <w:t xml:space="preserve">Kérdés, hozzászólás van-e? Amennyiben nincs, kérem, kézfeltartással szavazzon, </w:t>
      </w:r>
      <w:r>
        <w:t xml:space="preserve">aki </w:t>
      </w:r>
      <w:r w:rsidRPr="00A4263F">
        <w:t>Litér Község Önkormán</w:t>
      </w:r>
      <w:r>
        <w:t>yzat Középtávú Fejlesztési tervét</w:t>
      </w:r>
      <w:r w:rsidRPr="00A4263F">
        <w:t xml:space="preserve"> 2014-2017</w:t>
      </w:r>
      <w:r>
        <w:t xml:space="preserve"> időszakra elfogadja.</w:t>
      </w:r>
    </w:p>
    <w:p w:rsidR="00E35AEA" w:rsidRPr="00A4263F" w:rsidRDefault="00E35AEA" w:rsidP="00A4263F">
      <w:pPr>
        <w:widowControl w:val="0"/>
        <w:adjustRightInd w:val="0"/>
        <w:jc w:val="both"/>
        <w:textAlignment w:val="baseline"/>
        <w:rPr>
          <w:i/>
          <w:iCs/>
        </w:rPr>
      </w:pPr>
      <w:r w:rsidRPr="00A4263F">
        <w:rPr>
          <w:i/>
          <w:iCs/>
        </w:rPr>
        <w:t>A képviselő-testület 6 igen szavazattal egyetért.</w:t>
      </w:r>
    </w:p>
    <w:p w:rsidR="00E35AEA" w:rsidRDefault="00E35AEA" w:rsidP="006F39F3">
      <w:pPr>
        <w:ind w:left="1134" w:right="1132"/>
        <w:jc w:val="both"/>
      </w:pPr>
    </w:p>
    <w:p w:rsidR="00E35AEA" w:rsidRPr="00AC6EC8" w:rsidRDefault="00E35AEA" w:rsidP="00A551DB">
      <w:pPr>
        <w:ind w:left="1134"/>
        <w:rPr>
          <w:b/>
          <w:bCs/>
        </w:rPr>
      </w:pPr>
      <w:r w:rsidRPr="00AC6EC8">
        <w:rPr>
          <w:b/>
          <w:bCs/>
        </w:rPr>
        <w:t>Litér Község Önkormányzata Képviselő-testületének</w:t>
      </w:r>
    </w:p>
    <w:p w:rsidR="00E35AEA" w:rsidRPr="00AC6EC8" w:rsidRDefault="00E35AEA" w:rsidP="00A551DB">
      <w:pPr>
        <w:ind w:left="1134"/>
        <w:rPr>
          <w:b/>
          <w:bCs/>
        </w:rPr>
      </w:pPr>
      <w:r>
        <w:rPr>
          <w:b/>
          <w:bCs/>
        </w:rPr>
        <w:t>16</w:t>
      </w:r>
      <w:r w:rsidRPr="00AC6EC8">
        <w:rPr>
          <w:b/>
          <w:bCs/>
        </w:rPr>
        <w:t>/2014. (</w:t>
      </w:r>
      <w:r>
        <w:rPr>
          <w:b/>
          <w:bCs/>
        </w:rPr>
        <w:t>II.20</w:t>
      </w:r>
      <w:r w:rsidRPr="00AC6EC8">
        <w:rPr>
          <w:b/>
          <w:bCs/>
        </w:rPr>
        <w:t>.) Lkt. határozata</w:t>
      </w:r>
    </w:p>
    <w:p w:rsidR="00E35AEA" w:rsidRPr="001244BB" w:rsidRDefault="00E35AEA" w:rsidP="00A551DB">
      <w:pPr>
        <w:ind w:left="1134"/>
        <w:rPr>
          <w:b/>
          <w:bCs/>
          <w:i/>
          <w:iCs/>
        </w:rPr>
      </w:pPr>
    </w:p>
    <w:p w:rsidR="00E35AEA" w:rsidRPr="001244BB" w:rsidRDefault="00E35AEA" w:rsidP="00A551DB">
      <w:pPr>
        <w:tabs>
          <w:tab w:val="left" w:pos="7797"/>
        </w:tabs>
        <w:ind w:left="1134" w:right="1132"/>
        <w:jc w:val="both"/>
      </w:pPr>
      <w:r w:rsidRPr="001244BB">
        <w:t>Litér Község Önkormányzatának Képviselő-testülete arról határozott, hogy elfogadja Litér Község Önkormányzatának Középtávú Fejlesztési tervét a 2014-2017. évre vonatkozóan.</w:t>
      </w:r>
    </w:p>
    <w:p w:rsidR="00E35AEA" w:rsidRPr="001244BB" w:rsidRDefault="00E35AEA" w:rsidP="00A551DB">
      <w:pPr>
        <w:ind w:left="1134" w:right="1132"/>
        <w:jc w:val="both"/>
      </w:pPr>
      <w:r w:rsidRPr="001244BB">
        <w:t>Litér Község Önkormányzata a fejlesztési terveit, beruházásait pályázati támogatás és saját forrás felhasználásával valósítja meg.</w:t>
      </w:r>
    </w:p>
    <w:p w:rsidR="00E35AEA" w:rsidRPr="001244BB" w:rsidRDefault="00E35AEA" w:rsidP="00A551DB">
      <w:pPr>
        <w:ind w:left="1134" w:right="2126"/>
        <w:jc w:val="both"/>
      </w:pPr>
    </w:p>
    <w:p w:rsidR="00E35AEA" w:rsidRPr="001244BB" w:rsidRDefault="00E35AEA" w:rsidP="00A551DB">
      <w:pPr>
        <w:ind w:left="1134"/>
        <w:jc w:val="both"/>
      </w:pPr>
      <w:r w:rsidRPr="00A551DB">
        <w:t>Határidő</w:t>
      </w:r>
      <w:r w:rsidRPr="001244BB">
        <w:t>: azonnal</w:t>
      </w:r>
    </w:p>
    <w:p w:rsidR="00E35AEA" w:rsidRPr="001244BB" w:rsidRDefault="00E35AEA" w:rsidP="00A551DB">
      <w:pPr>
        <w:ind w:left="1134"/>
        <w:jc w:val="both"/>
      </w:pPr>
      <w:r w:rsidRPr="00A551DB">
        <w:t>Felelős</w:t>
      </w:r>
      <w:r w:rsidRPr="001244BB">
        <w:t>: Szedlák Attila polgármester</w:t>
      </w:r>
    </w:p>
    <w:p w:rsidR="00E35AEA" w:rsidRDefault="00E35AEA" w:rsidP="00B8519F">
      <w:pPr>
        <w:ind w:right="612"/>
        <w:jc w:val="both"/>
      </w:pPr>
    </w:p>
    <w:p w:rsidR="00E35AEA" w:rsidRDefault="00E35AEA" w:rsidP="00B8519F">
      <w:pPr>
        <w:ind w:right="612"/>
        <w:jc w:val="both"/>
      </w:pPr>
    </w:p>
    <w:p w:rsidR="00E35AEA" w:rsidRDefault="00E35AEA" w:rsidP="00B8519F">
      <w:pPr>
        <w:ind w:right="612"/>
        <w:jc w:val="both"/>
      </w:pPr>
    </w:p>
    <w:p w:rsidR="00E35AEA" w:rsidRPr="00594375" w:rsidRDefault="00E35AEA" w:rsidP="00594375">
      <w:pPr>
        <w:jc w:val="both"/>
        <w:rPr>
          <w:b/>
          <w:bCs/>
        </w:rPr>
      </w:pPr>
      <w:r w:rsidRPr="00594375">
        <w:rPr>
          <w:b/>
          <w:bCs/>
        </w:rPr>
        <w:t>b.) Közművelődési érdekeltségnövelő pályázat benyújtása</w:t>
      </w:r>
    </w:p>
    <w:p w:rsidR="00E35AEA" w:rsidRDefault="00E35AEA" w:rsidP="00B8519F">
      <w:pPr>
        <w:ind w:right="612"/>
        <w:jc w:val="both"/>
      </w:pPr>
    </w:p>
    <w:p w:rsidR="00E35AEA" w:rsidRPr="008826A1" w:rsidRDefault="00E35AEA" w:rsidP="00594375">
      <w:pPr>
        <w:widowControl w:val="0"/>
        <w:adjustRightInd w:val="0"/>
        <w:jc w:val="both"/>
        <w:textAlignment w:val="baseline"/>
        <w:rPr>
          <w:u w:val="single"/>
        </w:rPr>
      </w:pPr>
      <w:r w:rsidRPr="008826A1">
        <w:rPr>
          <w:u w:val="single"/>
        </w:rPr>
        <w:t>Szedlák Attila polgármester:</w:t>
      </w:r>
    </w:p>
    <w:p w:rsidR="00E35AEA" w:rsidRDefault="00E35AEA" w:rsidP="00594375">
      <w:pPr>
        <w:spacing w:after="120"/>
        <w:jc w:val="both"/>
      </w:pPr>
      <w:r w:rsidRPr="00594375">
        <w:t>Megjelent az emberi erőforrások miniszterének 9/2014. (II.3.) EMMI rendelete, amely értelmében az idei évben is lehetőség nyílt közművelődési intézmények érdekeltségnövelő támogatása tárgyában pályázatot benyújtani 2014. március hó 25. napjáig.</w:t>
      </w:r>
      <w:r>
        <w:t xml:space="preserve"> </w:t>
      </w:r>
    </w:p>
    <w:p w:rsidR="00E35AEA" w:rsidRPr="00594375" w:rsidRDefault="00E35AEA" w:rsidP="00594375">
      <w:pPr>
        <w:spacing w:after="120"/>
        <w:jc w:val="both"/>
      </w:pPr>
      <w:r w:rsidRPr="00594375">
        <w:t xml:space="preserve">A rendelet alapján az igényelt támogatás a települési önkormányzat által fenntartott közművelődési intézmény technikai, műszaki eszközállományának, berendezési tárgyainak gyarapítására használható fel. </w:t>
      </w:r>
    </w:p>
    <w:p w:rsidR="00E35AEA" w:rsidRDefault="00E35AEA" w:rsidP="00594375">
      <w:pPr>
        <w:jc w:val="both"/>
      </w:pPr>
      <w:r w:rsidRPr="00594375">
        <w:t>A pályázati cél az idei évben Litéren az Alkotmány Művelődési Ház és Könyvtár, mint közművelődési intézmény fejlesztése mindösszesen bruttó 707.948,- Ft értékben, a következők szerint:</w:t>
      </w:r>
    </w:p>
    <w:p w:rsidR="00E35AEA" w:rsidRDefault="00E35AEA" w:rsidP="00594375">
      <w:pPr>
        <w:jc w:val="both"/>
      </w:pPr>
    </w:p>
    <w:p w:rsidR="00E35AEA" w:rsidRDefault="00E35AEA" w:rsidP="00594375">
      <w:pPr>
        <w:jc w:val="both"/>
      </w:pPr>
    </w:p>
    <w:p w:rsidR="00E35AEA" w:rsidRDefault="00E35AEA" w:rsidP="00594375">
      <w:pPr>
        <w:jc w:val="both"/>
      </w:pPr>
    </w:p>
    <w:p w:rsidR="00E35AEA" w:rsidRPr="00594375" w:rsidRDefault="00E35AEA" w:rsidP="00594375">
      <w:pPr>
        <w:jc w:val="both"/>
      </w:pPr>
    </w:p>
    <w:tbl>
      <w:tblPr>
        <w:tblW w:w="8221" w:type="dxa"/>
        <w:tblInd w:w="354" w:type="dxa"/>
        <w:tblCellMar>
          <w:left w:w="70" w:type="dxa"/>
          <w:right w:w="70" w:type="dxa"/>
        </w:tblCellMar>
        <w:tblLook w:val="00A0"/>
      </w:tblPr>
      <w:tblGrid>
        <w:gridCol w:w="5013"/>
        <w:gridCol w:w="196"/>
        <w:gridCol w:w="196"/>
        <w:gridCol w:w="196"/>
        <w:gridCol w:w="2620"/>
      </w:tblGrid>
      <w:tr w:rsidR="00E35AEA" w:rsidRPr="00A46A21">
        <w:trPr>
          <w:trHeight w:val="288"/>
        </w:trPr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i/>
                <w:iCs/>
                <w:color w:val="000000"/>
                <w:u w:val="single"/>
              </w:rPr>
            </w:pPr>
            <w:r w:rsidRPr="00752622">
              <w:rPr>
                <w:i/>
                <w:iCs/>
                <w:color w:val="000000"/>
                <w:sz w:val="22"/>
                <w:szCs w:val="22"/>
                <w:u w:val="single"/>
              </w:rPr>
              <w:t>Technikai, műszaki eszközök, berendezési tárgyak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752622">
              <w:rPr>
                <w:i/>
                <w:iCs/>
                <w:color w:val="000000"/>
                <w:sz w:val="22"/>
                <w:szCs w:val="22"/>
                <w:u w:val="single"/>
              </w:rPr>
              <w:t>Bruttó Ft</w:t>
            </w:r>
          </w:p>
        </w:tc>
      </w:tr>
      <w:tr w:rsidR="00E35AEA" w:rsidRPr="00A46A21">
        <w:trPr>
          <w:trHeight w:val="288"/>
        </w:trPr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5AEA" w:rsidRPr="00752622" w:rsidRDefault="00E35AEA" w:rsidP="00B127FD">
            <w:pPr>
              <w:rPr>
                <w:b/>
                <w:bCs/>
                <w:color w:val="000000"/>
              </w:rPr>
            </w:pPr>
            <w:r w:rsidRPr="00752622">
              <w:rPr>
                <w:b/>
                <w:bCs/>
                <w:color w:val="000000"/>
                <w:sz w:val="22"/>
                <w:szCs w:val="22"/>
              </w:rPr>
              <w:t xml:space="preserve">Notebook: </w:t>
            </w:r>
            <w:r w:rsidRPr="00752622">
              <w:rPr>
                <w:color w:val="000000"/>
                <w:sz w:val="22"/>
                <w:szCs w:val="22"/>
              </w:rPr>
              <w:t>HP250 G1 Win8 operációs rendszerrel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AEA" w:rsidRPr="00752622" w:rsidRDefault="00E35AEA" w:rsidP="00B127FD">
            <w:pPr>
              <w:jc w:val="center"/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194 183</w:t>
            </w:r>
          </w:p>
        </w:tc>
      </w:tr>
      <w:tr w:rsidR="00E35AEA" w:rsidRPr="00A46A21">
        <w:trPr>
          <w:trHeight w:val="288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b/>
                <w:bCs/>
                <w:color w:val="000000"/>
              </w:rPr>
            </w:pPr>
            <w:r w:rsidRPr="00752622">
              <w:rPr>
                <w:b/>
                <w:bCs/>
                <w:color w:val="000000"/>
                <w:sz w:val="22"/>
                <w:szCs w:val="22"/>
              </w:rPr>
              <w:t xml:space="preserve">Szoftver: </w:t>
            </w:r>
            <w:r w:rsidRPr="00752622">
              <w:rPr>
                <w:color w:val="000000"/>
                <w:sz w:val="22"/>
                <w:szCs w:val="22"/>
              </w:rPr>
              <w:t>MS Office 2013 Home&amp;Business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AEA" w:rsidRPr="00752622" w:rsidRDefault="00E35AEA" w:rsidP="00B127FD">
            <w:pPr>
              <w:jc w:val="center"/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73 533</w:t>
            </w:r>
          </w:p>
        </w:tc>
      </w:tr>
      <w:tr w:rsidR="00E35AEA" w:rsidRPr="00A46A21">
        <w:trPr>
          <w:trHeight w:val="288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b/>
                <w:bCs/>
                <w:color w:val="000000"/>
              </w:rPr>
            </w:pPr>
            <w:r w:rsidRPr="00752622">
              <w:rPr>
                <w:b/>
                <w:bCs/>
                <w:color w:val="000000"/>
                <w:sz w:val="22"/>
                <w:szCs w:val="22"/>
              </w:rPr>
              <w:t xml:space="preserve">Projektor: </w:t>
            </w:r>
            <w:r w:rsidRPr="00752622">
              <w:rPr>
                <w:color w:val="000000"/>
                <w:sz w:val="22"/>
                <w:szCs w:val="22"/>
              </w:rPr>
              <w:t>BenQ MX720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AEA" w:rsidRPr="00752622" w:rsidRDefault="00E35AEA" w:rsidP="00B127FD">
            <w:pPr>
              <w:jc w:val="center"/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181 610</w:t>
            </w:r>
          </w:p>
        </w:tc>
      </w:tr>
      <w:tr w:rsidR="00E35AEA" w:rsidRPr="00A46A21">
        <w:trPr>
          <w:trHeight w:val="288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b/>
                <w:bCs/>
                <w:color w:val="000000"/>
              </w:rPr>
            </w:pPr>
            <w:r w:rsidRPr="00752622">
              <w:rPr>
                <w:b/>
                <w:bCs/>
                <w:color w:val="000000"/>
                <w:sz w:val="22"/>
                <w:szCs w:val="22"/>
              </w:rPr>
              <w:t xml:space="preserve">Kábel: </w:t>
            </w:r>
            <w:r w:rsidRPr="00752622">
              <w:rPr>
                <w:color w:val="000000"/>
                <w:sz w:val="22"/>
                <w:szCs w:val="22"/>
              </w:rPr>
              <w:t>HDMI 3m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AEA" w:rsidRPr="00752622" w:rsidRDefault="00E35AEA" w:rsidP="00B127FD">
            <w:pPr>
              <w:jc w:val="center"/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2 540</w:t>
            </w:r>
          </w:p>
        </w:tc>
      </w:tr>
      <w:tr w:rsidR="00E35AEA" w:rsidRPr="00A46A21">
        <w:trPr>
          <w:trHeight w:val="288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b/>
                <w:bCs/>
                <w:color w:val="000000"/>
              </w:rPr>
            </w:pPr>
            <w:r w:rsidRPr="00752622">
              <w:rPr>
                <w:b/>
                <w:bCs/>
                <w:color w:val="000000"/>
                <w:sz w:val="22"/>
                <w:szCs w:val="22"/>
              </w:rPr>
              <w:t xml:space="preserve">Hangfal: </w:t>
            </w:r>
            <w:r w:rsidRPr="00752622">
              <w:rPr>
                <w:color w:val="000000"/>
                <w:sz w:val="22"/>
                <w:szCs w:val="22"/>
              </w:rPr>
              <w:t>350W beépített erősítővel, 2 db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AEA" w:rsidRPr="00752622" w:rsidRDefault="00E35AEA" w:rsidP="00B127FD">
            <w:pPr>
              <w:jc w:val="center"/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135 000</w:t>
            </w:r>
          </w:p>
        </w:tc>
      </w:tr>
      <w:tr w:rsidR="00E35AEA" w:rsidRPr="00A46A21">
        <w:trPr>
          <w:trHeight w:val="288"/>
        </w:trPr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b/>
                <w:bCs/>
                <w:color w:val="000000"/>
              </w:rPr>
            </w:pPr>
            <w:r w:rsidRPr="00752622">
              <w:rPr>
                <w:b/>
                <w:bCs/>
                <w:color w:val="000000"/>
                <w:sz w:val="22"/>
                <w:szCs w:val="22"/>
              </w:rPr>
              <w:t xml:space="preserve">Asztal: </w:t>
            </w:r>
            <w:r w:rsidRPr="00752622">
              <w:rPr>
                <w:color w:val="000000"/>
                <w:sz w:val="22"/>
                <w:szCs w:val="22"/>
              </w:rPr>
              <w:t>6 személyes 120x80 cm lappal, 6 db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AEA" w:rsidRPr="00752622" w:rsidRDefault="00E35AEA" w:rsidP="00B127FD">
            <w:pPr>
              <w:jc w:val="center"/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121 082</w:t>
            </w:r>
          </w:p>
        </w:tc>
      </w:tr>
      <w:tr w:rsidR="00E35AEA" w:rsidRPr="00A46A21">
        <w:trPr>
          <w:trHeight w:val="288"/>
        </w:trPr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b/>
                <w:bCs/>
                <w:i/>
                <w:iCs/>
                <w:color w:val="000000"/>
              </w:rPr>
            </w:pPr>
            <w:r w:rsidRPr="00752622">
              <w:rPr>
                <w:b/>
                <w:bCs/>
                <w:i/>
                <w:iCs/>
                <w:color w:val="000000"/>
                <w:sz w:val="22"/>
                <w:szCs w:val="22"/>
              </w:rPr>
              <w:t>Mindösszesen: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AEA" w:rsidRPr="00752622" w:rsidRDefault="00E35AEA" w:rsidP="00B127FD">
            <w:pPr>
              <w:jc w:val="center"/>
              <w:rPr>
                <w:b/>
                <w:bCs/>
                <w:color w:val="000000"/>
              </w:rPr>
            </w:pPr>
            <w:r w:rsidRPr="00752622">
              <w:rPr>
                <w:b/>
                <w:bCs/>
                <w:color w:val="000000"/>
                <w:sz w:val="22"/>
                <w:szCs w:val="22"/>
              </w:rPr>
              <w:t>707 948</w:t>
            </w:r>
          </w:p>
        </w:tc>
      </w:tr>
      <w:tr w:rsidR="00E35AEA" w:rsidRPr="00A46A21">
        <w:trPr>
          <w:trHeight w:val="288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i/>
                <w:iCs/>
                <w:color w:val="000000"/>
              </w:rPr>
            </w:pPr>
            <w:r w:rsidRPr="00752622">
              <w:rPr>
                <w:i/>
                <w:iCs/>
                <w:color w:val="000000"/>
                <w:sz w:val="22"/>
                <w:szCs w:val="22"/>
              </w:rPr>
              <w:t>Saját forrás, önrész: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AEA" w:rsidRPr="00752622" w:rsidRDefault="00E35AEA" w:rsidP="00B127FD">
            <w:pPr>
              <w:jc w:val="center"/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E35AEA" w:rsidRPr="00A46A21">
        <w:trPr>
          <w:trHeight w:val="288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b/>
                <w:bCs/>
                <w:i/>
                <w:iCs/>
                <w:color w:val="000000"/>
              </w:rPr>
            </w:pPr>
            <w:r w:rsidRPr="00752622">
              <w:rPr>
                <w:b/>
                <w:bCs/>
                <w:i/>
                <w:iCs/>
                <w:color w:val="000000"/>
                <w:sz w:val="22"/>
                <w:szCs w:val="22"/>
              </w:rPr>
              <w:t>Igényelt támogatás: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b/>
                <w:bCs/>
                <w:color w:val="000000"/>
              </w:rPr>
            </w:pPr>
            <w:r w:rsidRPr="007526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b/>
                <w:bCs/>
                <w:color w:val="000000"/>
              </w:rPr>
            </w:pPr>
            <w:r w:rsidRPr="007526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5AEA" w:rsidRPr="00752622" w:rsidRDefault="00E35AEA" w:rsidP="00B127FD">
            <w:pPr>
              <w:rPr>
                <w:color w:val="000000"/>
              </w:rPr>
            </w:pPr>
            <w:r w:rsidRPr="00752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AEA" w:rsidRPr="00752622" w:rsidRDefault="00E35AEA" w:rsidP="00B127FD">
            <w:pPr>
              <w:jc w:val="center"/>
              <w:rPr>
                <w:b/>
                <w:bCs/>
                <w:color w:val="000000"/>
              </w:rPr>
            </w:pPr>
            <w:r w:rsidRPr="00752622">
              <w:rPr>
                <w:b/>
                <w:bCs/>
                <w:color w:val="000000"/>
                <w:sz w:val="22"/>
                <w:szCs w:val="22"/>
              </w:rPr>
              <w:t>607 948</w:t>
            </w:r>
          </w:p>
        </w:tc>
      </w:tr>
    </w:tbl>
    <w:p w:rsidR="00E35AEA" w:rsidRDefault="00E35AEA" w:rsidP="00594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5AEA" w:rsidRDefault="00E35AEA" w:rsidP="00594375">
      <w:pPr>
        <w:jc w:val="both"/>
      </w:pPr>
      <w:r w:rsidRPr="00594375">
        <w:t>Baksa Kata művelődésszervező által javasolt eszközbeszerzések teljes költsége</w:t>
      </w:r>
      <w:r>
        <w:t xml:space="preserve"> </w:t>
      </w:r>
      <w:r w:rsidRPr="00594375">
        <w:t>bruttó</w:t>
      </w:r>
      <w:r>
        <w:t xml:space="preserve"> </w:t>
      </w:r>
    </w:p>
    <w:p w:rsidR="00E35AEA" w:rsidRPr="00594375" w:rsidRDefault="00E35AEA" w:rsidP="00594375">
      <w:pPr>
        <w:jc w:val="both"/>
      </w:pPr>
      <w:r w:rsidRPr="00594375">
        <w:t>707 948,- Ft, az igényelt támogatás 607 948,- Ft, a saját forrás, önrész összege 100 000,- Ft.</w:t>
      </w:r>
    </w:p>
    <w:p w:rsidR="00E35AEA" w:rsidRDefault="00E35AEA" w:rsidP="00214105">
      <w:pPr>
        <w:pStyle w:val="BodyText"/>
      </w:pPr>
      <w:r>
        <w:t xml:space="preserve">Pénzügyi Gazdasági és Településfejlesztési Bizottság tárgyalta a napirendi pontot, </w:t>
      </w:r>
      <w:r w:rsidRPr="00E54E3B">
        <w:t>felkérem a bizottság elnökét, ismertesse javaslatukat.</w:t>
      </w:r>
    </w:p>
    <w:p w:rsidR="00E35AEA" w:rsidRPr="00214105" w:rsidRDefault="00E35AEA" w:rsidP="00214105">
      <w:pPr>
        <w:pStyle w:val="BodyText"/>
      </w:pPr>
    </w:p>
    <w:p w:rsidR="00E35AEA" w:rsidRPr="00127BF8" w:rsidRDefault="00E35AEA" w:rsidP="00FC4B78">
      <w:pPr>
        <w:pStyle w:val="BodyText"/>
        <w:rPr>
          <w:u w:val="single"/>
        </w:rPr>
      </w:pPr>
      <w:r w:rsidRPr="00127BF8">
        <w:rPr>
          <w:u w:val="single"/>
        </w:rPr>
        <w:t>Lukáts Gábor Pénzügyi Gazdasági és Településfejlesztési bizottság elnöke:</w:t>
      </w:r>
    </w:p>
    <w:p w:rsidR="00E35AEA" w:rsidRPr="00D655D0" w:rsidRDefault="00E35AEA" w:rsidP="00FC4B78">
      <w:pPr>
        <w:jc w:val="both"/>
      </w:pPr>
      <w:r w:rsidRPr="00D655D0">
        <w:t>Pénzügyi, Gazdasági és Településfejlesztési Bizottság elfogadásra javasolja Litér Község Önkormányzatának Képviselő-testülete részére, hogy Közművelődési érdekeltségnövelő pályázat benyújtására 100 000 Ft önerőt biztosítson.</w:t>
      </w:r>
    </w:p>
    <w:p w:rsidR="00E35AEA" w:rsidRDefault="00E35AEA" w:rsidP="00594375">
      <w:pPr>
        <w:jc w:val="both"/>
      </w:pPr>
    </w:p>
    <w:p w:rsidR="00E35AEA" w:rsidRPr="008826A1" w:rsidRDefault="00E35AEA" w:rsidP="003E7465">
      <w:pPr>
        <w:widowControl w:val="0"/>
        <w:adjustRightInd w:val="0"/>
        <w:jc w:val="both"/>
        <w:textAlignment w:val="baseline"/>
        <w:rPr>
          <w:u w:val="single"/>
        </w:rPr>
      </w:pPr>
      <w:r w:rsidRPr="008826A1">
        <w:rPr>
          <w:u w:val="single"/>
        </w:rPr>
        <w:t>Szedlák Attila polgármester:</w:t>
      </w:r>
    </w:p>
    <w:p w:rsidR="00E35AEA" w:rsidRDefault="00E35AEA" w:rsidP="003E7465">
      <w:pPr>
        <w:widowControl w:val="0"/>
        <w:adjustRightInd w:val="0"/>
        <w:jc w:val="both"/>
        <w:textAlignment w:val="baseline"/>
      </w:pPr>
      <w:r w:rsidRPr="00E54E3B">
        <w:t xml:space="preserve">Kérdés, hozzászólás van-e? Amennyiben nincs, kérem, kézfeltartással szavazzon, </w:t>
      </w:r>
      <w:r>
        <w:t>aki a Közművelődési érdekeltségnövelő pályázat benyújtására 100 000,-Ft önerő biztosításával egyetért.</w:t>
      </w:r>
    </w:p>
    <w:p w:rsidR="00E35AEA" w:rsidRPr="00A4263F" w:rsidRDefault="00E35AEA" w:rsidP="003E7465">
      <w:pPr>
        <w:widowControl w:val="0"/>
        <w:adjustRightInd w:val="0"/>
        <w:jc w:val="both"/>
        <w:textAlignment w:val="baseline"/>
        <w:rPr>
          <w:i/>
          <w:iCs/>
        </w:rPr>
      </w:pPr>
      <w:r w:rsidRPr="00A4263F">
        <w:rPr>
          <w:i/>
          <w:iCs/>
        </w:rPr>
        <w:t>A képviselő-testület 6 igen szavazattal egyetért.</w:t>
      </w:r>
    </w:p>
    <w:p w:rsidR="00E35AEA" w:rsidRDefault="00E35AEA" w:rsidP="00594375">
      <w:pPr>
        <w:jc w:val="both"/>
      </w:pPr>
    </w:p>
    <w:p w:rsidR="00E35AEA" w:rsidRPr="00AC6EC8" w:rsidRDefault="00E35AEA" w:rsidP="009675DC">
      <w:pPr>
        <w:ind w:left="1134"/>
        <w:rPr>
          <w:b/>
          <w:bCs/>
        </w:rPr>
      </w:pPr>
      <w:r w:rsidRPr="00AC6EC8">
        <w:rPr>
          <w:b/>
          <w:bCs/>
        </w:rPr>
        <w:t>Litér Község Önkormányzata Képviselő-testületének</w:t>
      </w:r>
    </w:p>
    <w:p w:rsidR="00E35AEA" w:rsidRPr="00AC6EC8" w:rsidRDefault="00E35AEA" w:rsidP="009675DC">
      <w:pPr>
        <w:ind w:left="1134"/>
        <w:rPr>
          <w:b/>
          <w:bCs/>
        </w:rPr>
      </w:pPr>
      <w:r>
        <w:rPr>
          <w:b/>
          <w:bCs/>
        </w:rPr>
        <w:t>17</w:t>
      </w:r>
      <w:r w:rsidRPr="00AC6EC8">
        <w:rPr>
          <w:b/>
          <w:bCs/>
        </w:rPr>
        <w:t>/2014. (</w:t>
      </w:r>
      <w:r>
        <w:rPr>
          <w:b/>
          <w:bCs/>
        </w:rPr>
        <w:t>II.20</w:t>
      </w:r>
      <w:r w:rsidRPr="00AC6EC8">
        <w:rPr>
          <w:b/>
          <w:bCs/>
        </w:rPr>
        <w:t>.) Lkt. határozata</w:t>
      </w:r>
    </w:p>
    <w:p w:rsidR="00E35AEA" w:rsidRPr="001244BB" w:rsidRDefault="00E35AEA" w:rsidP="009675DC">
      <w:pPr>
        <w:ind w:left="1134"/>
        <w:rPr>
          <w:b/>
          <w:bCs/>
          <w:i/>
          <w:iCs/>
        </w:rPr>
      </w:pPr>
    </w:p>
    <w:p w:rsidR="00E35AEA" w:rsidRDefault="00E35AEA" w:rsidP="009675DC">
      <w:pPr>
        <w:tabs>
          <w:tab w:val="left" w:pos="7797"/>
        </w:tabs>
        <w:ind w:left="1134" w:right="1132"/>
        <w:jc w:val="both"/>
      </w:pPr>
      <w:r w:rsidRPr="001244BB">
        <w:t xml:space="preserve">Litér Község Önkormányzatának Képviselő-testülete arról határozott, hogy elfogadja </w:t>
      </w:r>
      <w:r>
        <w:t>a Közművelődési pályázat benyújtását 100 000,- Ft önerő biztosításával.</w:t>
      </w:r>
    </w:p>
    <w:p w:rsidR="00E35AEA" w:rsidRDefault="00E35AEA" w:rsidP="009675DC">
      <w:pPr>
        <w:ind w:left="1134"/>
        <w:jc w:val="both"/>
      </w:pPr>
    </w:p>
    <w:p w:rsidR="00E35AEA" w:rsidRPr="001244BB" w:rsidRDefault="00E35AEA" w:rsidP="009675DC">
      <w:pPr>
        <w:ind w:left="1134"/>
        <w:jc w:val="both"/>
      </w:pPr>
      <w:r w:rsidRPr="00A551DB">
        <w:t>Határidő</w:t>
      </w:r>
      <w:r w:rsidRPr="001244BB">
        <w:t>: azonnal</w:t>
      </w:r>
    </w:p>
    <w:p w:rsidR="00E35AEA" w:rsidRPr="001244BB" w:rsidRDefault="00E35AEA" w:rsidP="009675DC">
      <w:pPr>
        <w:ind w:left="1134"/>
        <w:jc w:val="both"/>
      </w:pPr>
      <w:r w:rsidRPr="00A551DB">
        <w:t>Felelős</w:t>
      </w:r>
      <w:r w:rsidRPr="001244BB">
        <w:t>: Szedlák Attila polgármester</w:t>
      </w:r>
    </w:p>
    <w:p w:rsidR="00E35AEA" w:rsidRDefault="00E35AEA" w:rsidP="00594375">
      <w:pPr>
        <w:jc w:val="both"/>
      </w:pPr>
    </w:p>
    <w:p w:rsidR="00E35AEA" w:rsidRDefault="00E35AEA" w:rsidP="00594375">
      <w:pPr>
        <w:jc w:val="both"/>
      </w:pPr>
    </w:p>
    <w:p w:rsidR="00E35AEA" w:rsidRPr="0054058F" w:rsidRDefault="00E35AEA" w:rsidP="0054058F">
      <w:pPr>
        <w:jc w:val="both"/>
        <w:rPr>
          <w:b/>
          <w:bCs/>
        </w:rPr>
      </w:pPr>
      <w:r w:rsidRPr="0054058F">
        <w:rPr>
          <w:b/>
          <w:bCs/>
        </w:rPr>
        <w:t xml:space="preserve">c.) Balatonalmádi Rendőrkapitányság támogatása </w:t>
      </w:r>
    </w:p>
    <w:p w:rsidR="00E35AEA" w:rsidRDefault="00E35AEA" w:rsidP="00594375">
      <w:pPr>
        <w:jc w:val="both"/>
      </w:pPr>
    </w:p>
    <w:p w:rsidR="00E35AEA" w:rsidRPr="008826A1" w:rsidRDefault="00E35AEA" w:rsidP="00AD6B5C">
      <w:pPr>
        <w:widowControl w:val="0"/>
        <w:adjustRightInd w:val="0"/>
        <w:jc w:val="both"/>
        <w:textAlignment w:val="baseline"/>
        <w:rPr>
          <w:u w:val="single"/>
        </w:rPr>
      </w:pPr>
      <w:r w:rsidRPr="008826A1">
        <w:rPr>
          <w:u w:val="single"/>
        </w:rPr>
        <w:t>Szedlák Attila polgármester:</w:t>
      </w:r>
    </w:p>
    <w:p w:rsidR="00E35AEA" w:rsidRDefault="00E35AEA" w:rsidP="00AD6B5C">
      <w:pPr>
        <w:jc w:val="both"/>
      </w:pPr>
      <w:r>
        <w:t>Litér Község Önkormányzata u</w:t>
      </w:r>
      <w:r w:rsidRPr="00D655D0">
        <w:t>toljára</w:t>
      </w:r>
      <w:r>
        <w:t xml:space="preserve"> 2011-ben adott </w:t>
      </w:r>
      <w:r w:rsidRPr="00D655D0">
        <w:t xml:space="preserve">támogatást a rendőrkapitányságnak robogó vásárlására. </w:t>
      </w:r>
      <w:r>
        <w:t>Dr Szabó János k</w:t>
      </w:r>
      <w:r w:rsidRPr="00D655D0">
        <w:t>apitány</w:t>
      </w:r>
      <w:r>
        <w:t>ságvezető</w:t>
      </w:r>
      <w:r w:rsidRPr="00D655D0">
        <w:t xml:space="preserve"> úrral egyeztetett</w:t>
      </w:r>
      <w:r>
        <w:t>em</w:t>
      </w:r>
      <w:r w:rsidRPr="00D655D0">
        <w:t xml:space="preserve"> a támogatást illetően annak konkrét tar</w:t>
      </w:r>
      <w:r>
        <w:t xml:space="preserve">talmát figyelembe véve. Tájékoztatott, hogy </w:t>
      </w:r>
      <w:r w:rsidRPr="00D655D0">
        <w:t xml:space="preserve">a környező településekkel összhangban az a javaslat született, hogy a kapott támogatást a rendőrök túlóráinak finanszírozására szeretnék költeni. </w:t>
      </w:r>
    </w:p>
    <w:p w:rsidR="00E35AEA" w:rsidRPr="00D655D0" w:rsidRDefault="00E35AEA" w:rsidP="00AD6B5C">
      <w:pPr>
        <w:jc w:val="both"/>
      </w:pPr>
      <w:r w:rsidRPr="00D655D0">
        <w:t>Támogatás esetén a megyei kapitánysággal kötnénk szerződést</w:t>
      </w:r>
      <w:r>
        <w:t>, majd a továbbiakat ők</w:t>
      </w:r>
      <w:r w:rsidRPr="00D655D0">
        <w:t xml:space="preserve"> rendezi</w:t>
      </w:r>
      <w:r>
        <w:t xml:space="preserve">k </w:t>
      </w:r>
      <w:r w:rsidRPr="00D655D0">
        <w:t xml:space="preserve">Balatonalmádi </w:t>
      </w:r>
      <w:r>
        <w:t>Rendőr</w:t>
      </w:r>
      <w:r w:rsidRPr="00D655D0">
        <w:t xml:space="preserve">kapitánysággal. </w:t>
      </w:r>
    </w:p>
    <w:p w:rsidR="00E35AEA" w:rsidRDefault="00E35AEA" w:rsidP="00AD6B5C">
      <w:pPr>
        <w:pStyle w:val="BodyText"/>
      </w:pPr>
      <w:r>
        <w:t xml:space="preserve">Pénzügyi Gazdasági és Településfejlesztési Bizottság tárgyalta a napirendi pontot, </w:t>
      </w:r>
      <w:r w:rsidRPr="00E54E3B">
        <w:t>felkérem a bizottság elnökét, ismertesse javaslatukat.</w:t>
      </w:r>
    </w:p>
    <w:p w:rsidR="00E35AEA" w:rsidRDefault="00E35AEA" w:rsidP="00AD6B5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35AEA" w:rsidRPr="00127BF8" w:rsidRDefault="00E35AEA" w:rsidP="00AD6B5C">
      <w:pPr>
        <w:pStyle w:val="BodyText"/>
        <w:rPr>
          <w:u w:val="single"/>
        </w:rPr>
      </w:pPr>
      <w:r w:rsidRPr="00127BF8">
        <w:rPr>
          <w:u w:val="single"/>
        </w:rPr>
        <w:t>Lukáts Gábor Pénzügyi Gazdasági és Településfejlesztési bizottság elnöke:</w:t>
      </w:r>
    </w:p>
    <w:p w:rsidR="00E35AEA" w:rsidRPr="00D655D0" w:rsidRDefault="00E35AEA" w:rsidP="00AD6B5C">
      <w:pPr>
        <w:jc w:val="both"/>
      </w:pPr>
      <w:r w:rsidRPr="00D655D0">
        <w:t>Pénzügyi, Gazdasági és Településfejlesztési Bizottság elfogadásra javasolja Litér Község Önkormányzatának Képviselő-testülete részére, hogy a Balatonalmádi Rendőrkapitányság</w:t>
      </w:r>
      <w:r>
        <w:t>ot</w:t>
      </w:r>
      <w:r w:rsidRPr="00D655D0">
        <w:t xml:space="preserve"> 200 000 Ft-tal támogassa.</w:t>
      </w:r>
    </w:p>
    <w:p w:rsidR="00E35AEA" w:rsidRPr="00D655D0" w:rsidRDefault="00E35AEA" w:rsidP="00AD6B5C">
      <w:pPr>
        <w:jc w:val="both"/>
      </w:pPr>
    </w:p>
    <w:p w:rsidR="00E35AEA" w:rsidRPr="008826A1" w:rsidRDefault="00E35AEA" w:rsidP="00AD6B5C">
      <w:pPr>
        <w:widowControl w:val="0"/>
        <w:adjustRightInd w:val="0"/>
        <w:jc w:val="both"/>
        <w:textAlignment w:val="baseline"/>
        <w:rPr>
          <w:u w:val="single"/>
        </w:rPr>
      </w:pPr>
      <w:r w:rsidRPr="008826A1">
        <w:rPr>
          <w:u w:val="single"/>
        </w:rPr>
        <w:t>Szedlák Attila polgármester:</w:t>
      </w:r>
    </w:p>
    <w:p w:rsidR="00E35AEA" w:rsidRDefault="00E35AEA" w:rsidP="00AD6B5C">
      <w:pPr>
        <w:widowControl w:val="0"/>
        <w:adjustRightInd w:val="0"/>
        <w:jc w:val="both"/>
        <w:textAlignment w:val="baseline"/>
      </w:pPr>
      <w:r w:rsidRPr="00E54E3B">
        <w:t xml:space="preserve">Kérdés, hozzászólás van-e? Amennyiben nincs, kérem, kézfeltartással szavazzon, </w:t>
      </w:r>
      <w:r>
        <w:t>aki a Balatonalmádi Rendőrkapitányság 200 000,-Ft összegű támogatásával egyetért.</w:t>
      </w:r>
    </w:p>
    <w:p w:rsidR="00E35AEA" w:rsidRPr="00A4263F" w:rsidRDefault="00E35AEA" w:rsidP="00AD6B5C">
      <w:pPr>
        <w:widowControl w:val="0"/>
        <w:adjustRightInd w:val="0"/>
        <w:jc w:val="both"/>
        <w:textAlignment w:val="baseline"/>
        <w:rPr>
          <w:i/>
          <w:iCs/>
        </w:rPr>
      </w:pPr>
      <w:r w:rsidRPr="00A4263F">
        <w:rPr>
          <w:i/>
          <w:iCs/>
        </w:rPr>
        <w:t>A képviselő-testület 6 igen szavazattal egyetért.</w:t>
      </w:r>
    </w:p>
    <w:p w:rsidR="00E35AEA" w:rsidRPr="00CF13D2" w:rsidRDefault="00E35AEA" w:rsidP="00AD6B5C">
      <w:pPr>
        <w:jc w:val="center"/>
        <w:rPr>
          <w:b/>
          <w:bCs/>
          <w:i/>
          <w:iCs/>
          <w:spacing w:val="20"/>
          <w:u w:val="single"/>
        </w:rPr>
      </w:pPr>
    </w:p>
    <w:p w:rsidR="00E35AEA" w:rsidRPr="00AD6B5C" w:rsidRDefault="00E35AEA" w:rsidP="00AD6B5C">
      <w:pPr>
        <w:ind w:left="1134" w:right="1132"/>
        <w:jc w:val="both"/>
        <w:rPr>
          <w:b/>
          <w:bCs/>
        </w:rPr>
      </w:pPr>
      <w:r w:rsidRPr="00AD6B5C">
        <w:rPr>
          <w:b/>
          <w:bCs/>
        </w:rPr>
        <w:t>Litér Község Önkormányzata Képviselő-testületének</w:t>
      </w:r>
    </w:p>
    <w:p w:rsidR="00E35AEA" w:rsidRPr="00AD6B5C" w:rsidRDefault="00E35AEA" w:rsidP="00AD6B5C">
      <w:pPr>
        <w:spacing w:after="120"/>
        <w:ind w:left="1134" w:right="1132"/>
        <w:jc w:val="both"/>
        <w:rPr>
          <w:b/>
          <w:bCs/>
        </w:rPr>
      </w:pPr>
      <w:r w:rsidRPr="00AD6B5C">
        <w:rPr>
          <w:b/>
          <w:bCs/>
        </w:rPr>
        <w:t>18/2014.(II.20.) LKt. határozata</w:t>
      </w:r>
    </w:p>
    <w:p w:rsidR="00E35AEA" w:rsidRDefault="00E35AEA" w:rsidP="00214105">
      <w:pPr>
        <w:pStyle w:val="BodyTextIndent2"/>
        <w:tabs>
          <w:tab w:val="left" w:pos="7380"/>
        </w:tabs>
        <w:ind w:left="1134" w:right="1134"/>
        <w:jc w:val="both"/>
      </w:pPr>
      <w:r w:rsidRPr="00AD6B5C">
        <w:tab/>
        <w:t>Litér Község Önkormányzata 200 000,-Ft anyagi támogatást nyújt a Balatonalmádi Rendőrkapitányság 2014. évi munkájához, amely Litér község közbiztonságának, a település nyugalmának javítását szolgálja.</w:t>
      </w:r>
    </w:p>
    <w:p w:rsidR="00E35AEA" w:rsidRDefault="00E35AEA" w:rsidP="00DE7199">
      <w:pPr>
        <w:pStyle w:val="BodyTextIndent2"/>
        <w:ind w:left="1134" w:right="1134" w:firstLine="0"/>
        <w:jc w:val="both"/>
      </w:pPr>
      <w:r w:rsidRPr="00AD6B5C">
        <w:t>A Képviselő-testület megbízza a polgármestert, hogy a döntésről Balatonalmádi Rendőrkapitányságának vezetőjét értesítse és felhatalmazza a pénzeszköz átadásáról szóló megállapodás aláírásával.</w:t>
      </w:r>
    </w:p>
    <w:p w:rsidR="00E35AEA" w:rsidRPr="00AD6B5C" w:rsidRDefault="00E35AEA" w:rsidP="00463844">
      <w:pPr>
        <w:ind w:left="1134" w:right="1134"/>
        <w:jc w:val="both"/>
      </w:pPr>
      <w:r w:rsidRPr="00463844">
        <w:t>Felelős:</w:t>
      </w:r>
      <w:r w:rsidRPr="00AD6B5C">
        <w:t xml:space="preserve"> Szedlák Attila polgármester</w:t>
      </w:r>
    </w:p>
    <w:p w:rsidR="00E35AEA" w:rsidRDefault="00E35AEA" w:rsidP="00D41723">
      <w:pPr>
        <w:ind w:left="1134" w:right="1134"/>
        <w:jc w:val="both"/>
      </w:pPr>
      <w:r w:rsidRPr="00463844">
        <w:t>Határidő</w:t>
      </w:r>
      <w:r w:rsidRPr="00AD6B5C">
        <w:t>: 2014. február 28.</w:t>
      </w:r>
    </w:p>
    <w:p w:rsidR="00E35AEA" w:rsidRDefault="00E35AEA" w:rsidP="00D41723">
      <w:pPr>
        <w:ind w:left="1134" w:right="1134"/>
        <w:jc w:val="both"/>
      </w:pPr>
    </w:p>
    <w:p w:rsidR="00E35AEA" w:rsidRPr="001D06FB" w:rsidRDefault="00E35AEA" w:rsidP="001D06FB">
      <w:pPr>
        <w:jc w:val="both"/>
        <w:rPr>
          <w:b/>
          <w:bCs/>
        </w:rPr>
      </w:pPr>
      <w:r w:rsidRPr="001D06FB">
        <w:rPr>
          <w:b/>
          <w:bCs/>
        </w:rPr>
        <w:t>d.) Önkormányzat 2014. évi költségvetési rendelete</w:t>
      </w:r>
    </w:p>
    <w:p w:rsidR="00E35AEA" w:rsidRDefault="00E35AEA" w:rsidP="00B8519F">
      <w:pPr>
        <w:ind w:right="612"/>
        <w:jc w:val="both"/>
      </w:pPr>
    </w:p>
    <w:p w:rsidR="00E35AEA" w:rsidRPr="008826A1" w:rsidRDefault="00E35AEA" w:rsidP="00757E9A">
      <w:pPr>
        <w:widowControl w:val="0"/>
        <w:adjustRightInd w:val="0"/>
        <w:jc w:val="both"/>
        <w:textAlignment w:val="baseline"/>
        <w:rPr>
          <w:u w:val="single"/>
        </w:rPr>
      </w:pPr>
      <w:r w:rsidRPr="008826A1">
        <w:rPr>
          <w:u w:val="single"/>
        </w:rPr>
        <w:t>Szedlák Attila polgármester:</w:t>
      </w:r>
    </w:p>
    <w:p w:rsidR="00E35AEA" w:rsidRDefault="00E35AEA" w:rsidP="001A0ECB">
      <w:pPr>
        <w:jc w:val="both"/>
      </w:pPr>
      <w:r w:rsidRPr="00D655D0">
        <w:t>Az új költségvetési táblák struktúrája más, mint a korábbiak voltak. Nagy változás az, hogy a kiadási oldal vonatkozásában nem lát</w:t>
      </w:r>
      <w:r>
        <w:t>juk külön soron a Litéri Református Általános</w:t>
      </w:r>
      <w:r w:rsidRPr="00D655D0">
        <w:t xml:space="preserve"> iskolát, mert </w:t>
      </w:r>
      <w:r>
        <w:t xml:space="preserve">már </w:t>
      </w:r>
      <w:r w:rsidRPr="00D655D0">
        <w:t>nem az önkormányzat a fenntartó</w:t>
      </w:r>
      <w:r>
        <w:t>ja, és a Csivitelő Óvoda és Bölcsőde sem látható.</w:t>
      </w:r>
    </w:p>
    <w:p w:rsidR="00E35AEA" w:rsidRDefault="00E35AEA" w:rsidP="001A0ECB">
      <w:pPr>
        <w:jc w:val="both"/>
      </w:pPr>
      <w:r w:rsidRPr="008615EF">
        <w:t>A képviselő-testület az önkormányzat 2014. évi</w:t>
      </w:r>
      <w:r>
        <w:t xml:space="preserve"> </w:t>
      </w:r>
      <w:r w:rsidRPr="008615EF">
        <w:t>kiadási főösszegét 635 576 ezer forintban,</w:t>
      </w:r>
      <w:r>
        <w:t xml:space="preserve"> </w:t>
      </w:r>
      <w:r w:rsidRPr="008615EF">
        <w:t>bevételi főösszegét 594 365 ezer forintban állapítja meg,</w:t>
      </w:r>
      <w:r>
        <w:t xml:space="preserve"> a </w:t>
      </w:r>
      <w:r w:rsidRPr="008615EF">
        <w:t xml:space="preserve">költségvetési egyenleg </w:t>
      </w:r>
    </w:p>
    <w:p w:rsidR="00E35AEA" w:rsidRDefault="00E35AEA" w:rsidP="00757E9A">
      <w:pPr>
        <w:jc w:val="both"/>
      </w:pPr>
      <w:r w:rsidRPr="008615EF">
        <w:t>-41 211 ezer forint, melyet az előző évek tartalékából beruházási fejlesztési célokra finanszíroz.</w:t>
      </w:r>
      <w:r>
        <w:t xml:space="preserve"> Az önkormányzat költségvetését feladatonként ezen belül a tartalékot 25 844 eFt-ban hagyja jóvá, melyből általános tartalék: 21 629 eFt, céltartalék tulajdonközösség: 4 155 eFt, közművelődési érdekeltségnövelő pályázat önrésze 9/2014. (II.3.) EMMI 100 eFt.</w:t>
      </w:r>
    </w:p>
    <w:p w:rsidR="00E35AEA" w:rsidRDefault="00E35AEA" w:rsidP="00757E9A">
      <w:pPr>
        <w:jc w:val="both"/>
      </w:pPr>
      <w:r>
        <w:t>Látható, hogy a 2014. évi költségvetés stabil és biztos.</w:t>
      </w:r>
    </w:p>
    <w:p w:rsidR="00E35AEA" w:rsidRDefault="00E35AEA" w:rsidP="00501F7C">
      <w:pPr>
        <w:jc w:val="both"/>
      </w:pPr>
      <w:r w:rsidRPr="00D655D0">
        <w:t>A koncepcióhoz képest a személyi bérek</w:t>
      </w:r>
      <w:r>
        <w:t xml:space="preserve"> tekintetében emelkedés történt, </w:t>
      </w:r>
      <w:r w:rsidRPr="00D655D0">
        <w:t>közel 7 millió Ft-tal em</w:t>
      </w:r>
      <w:r>
        <w:t xml:space="preserve">elkedett az óvoda költségvetése, mely a minimálbérek emelkedéséből és a pedagógus életpálya modell szeptembertől történő 10%-os emelkedéséből áll. </w:t>
      </w:r>
      <w:r w:rsidRPr="00D655D0">
        <w:t xml:space="preserve"> Egy plusz beruházás sor </w:t>
      </w:r>
      <w:r>
        <w:t xml:space="preserve">is bekerült a költségvetésbe, ez pedig </w:t>
      </w:r>
      <w:r w:rsidRPr="00D655D0">
        <w:t>a</w:t>
      </w:r>
      <w:r>
        <w:t>z óvoda konyhájáb</w:t>
      </w:r>
      <w:r w:rsidRPr="00D655D0">
        <w:t xml:space="preserve">a </w:t>
      </w:r>
      <w:r>
        <w:t xml:space="preserve">egy </w:t>
      </w:r>
      <w:r w:rsidRPr="00D655D0">
        <w:t>dagasztó</w:t>
      </w:r>
      <w:r>
        <w:t xml:space="preserve"> - aprító</w:t>
      </w:r>
      <w:r w:rsidRPr="00D655D0">
        <w:t xml:space="preserve"> gép</w:t>
      </w:r>
      <w:r>
        <w:t xml:space="preserve"> 770 000 Ft összegben. Amit jelenleg használnak az már nagyon régi. </w:t>
      </w:r>
    </w:p>
    <w:p w:rsidR="00E35AEA" w:rsidRDefault="00E35AEA" w:rsidP="00501F7C">
      <w:pPr>
        <w:jc w:val="both"/>
      </w:pPr>
      <w:r w:rsidRPr="00D655D0">
        <w:t xml:space="preserve">Az előző évi </w:t>
      </w:r>
      <w:r>
        <w:t xml:space="preserve">41,2 millió forint </w:t>
      </w:r>
      <w:r w:rsidRPr="00D655D0">
        <w:t>pénzmaradvány felhasz</w:t>
      </w:r>
      <w:r>
        <w:t>nálás sora 4 tételből áll:</w:t>
      </w:r>
      <w:r w:rsidRPr="00D655D0">
        <w:t xml:space="preserve"> </w:t>
      </w:r>
    </w:p>
    <w:p w:rsidR="00E35AEA" w:rsidRDefault="00E35AEA" w:rsidP="005C7B54">
      <w:pPr>
        <w:jc w:val="both"/>
      </w:pPr>
      <w:r>
        <w:t xml:space="preserve">1. </w:t>
      </w:r>
      <w:r w:rsidRPr="00D655D0">
        <w:t>szennyvíztisztító után fizetendő ÁFA</w:t>
      </w:r>
      <w:r>
        <w:t xml:space="preserve"> 20,7 millió Ft, </w:t>
      </w:r>
      <w:r w:rsidRPr="00D655D0">
        <w:t xml:space="preserve">a nettó összeget tavaly kifizettük, az </w:t>
      </w:r>
      <w:r>
        <w:t xml:space="preserve"> Áfát januárban fizettük meg,</w:t>
      </w:r>
    </w:p>
    <w:p w:rsidR="00E35AEA" w:rsidRDefault="00E35AEA" w:rsidP="00501F7C">
      <w:pPr>
        <w:jc w:val="both"/>
      </w:pPr>
      <w:r>
        <w:t xml:space="preserve">2. </w:t>
      </w:r>
      <w:r w:rsidRPr="00D655D0">
        <w:t>A terme</w:t>
      </w:r>
      <w:r>
        <w:t>lői piac 9 millió Ft-os önrésze,</w:t>
      </w:r>
    </w:p>
    <w:p w:rsidR="00E35AEA" w:rsidRDefault="00E35AEA" w:rsidP="00501F7C">
      <w:pPr>
        <w:jc w:val="both"/>
      </w:pPr>
      <w:r>
        <w:t>3. T</w:t>
      </w:r>
      <w:r w:rsidRPr="00D655D0">
        <w:t>isztítómű felújítására terv</w:t>
      </w:r>
      <w:r>
        <w:t xml:space="preserve">ezett 9,5 millió Ft, </w:t>
      </w:r>
    </w:p>
    <w:p w:rsidR="00E35AEA" w:rsidRDefault="00E35AEA" w:rsidP="00501F7C">
      <w:pPr>
        <w:jc w:val="both"/>
      </w:pPr>
      <w:r>
        <w:t>4. K</w:t>
      </w:r>
      <w:r w:rsidRPr="00D655D0">
        <w:t xml:space="preserve">özös hivatal pénzmaradványa, ami 2 millió Ft-ot jelent. </w:t>
      </w:r>
    </w:p>
    <w:p w:rsidR="00E35AEA" w:rsidRDefault="00E35AEA" w:rsidP="00501F7C">
      <w:pPr>
        <w:jc w:val="both"/>
      </w:pPr>
    </w:p>
    <w:p w:rsidR="00E35AEA" w:rsidRDefault="00E35AEA" w:rsidP="000B3BF4">
      <w:pPr>
        <w:jc w:val="both"/>
      </w:pPr>
      <w:r>
        <w:t xml:space="preserve">A </w:t>
      </w:r>
      <w:r w:rsidRPr="00D655D0">
        <w:t>fejlesztési koncepciónkat figyelembe véve a tárgyévi bevétel</w:t>
      </w:r>
      <w:r>
        <w:t>e</w:t>
      </w:r>
      <w:r w:rsidRPr="00D655D0">
        <w:t xml:space="preserve">ink is fedezetet tudnak biztosítani a fejlesztésekre, melyekre nincsen pályázati forrás. </w:t>
      </w:r>
      <w:r>
        <w:t xml:space="preserve">Egyéb évközben felmerülő fejlesztésekre – 2 db buszváró építése, a Bem utca végének, a Nyárfa utcai zsákutca valamint a Hold utca Bem utcai végének aszfaltozása, közvilágítás bővítése - </w:t>
      </w:r>
      <w:r w:rsidRPr="00D655D0">
        <w:t>21 millió Ft-os tartalékkal rendelk</w:t>
      </w:r>
      <w:r>
        <w:t>ezünk</w:t>
      </w:r>
      <w:r w:rsidRPr="00D655D0">
        <w:t xml:space="preserve"> a tárgyévet tekintve. </w:t>
      </w:r>
    </w:p>
    <w:p w:rsidR="00E35AEA" w:rsidRDefault="00E35AEA" w:rsidP="000B3BF4">
      <w:pPr>
        <w:jc w:val="both"/>
      </w:pPr>
      <w:r>
        <w:t>A Litéri Református Általános Iskola, mivel egyházi fenntartásban van, nem látszik az idei költségvetési beszámolóban. Az önkormányzati működési kiadási soron szereplő összegben szerepel az a 4 millió forint, ami a vállalt rezsiköltséget jelenti egyrészt a gyermekétkeztetésnél, a banki költségek fedezetére szolgáló 494 000,- Ft, valamint a 70%-os tankönyvtámogatás.</w:t>
      </w:r>
    </w:p>
    <w:p w:rsidR="00E35AEA" w:rsidRDefault="00E35AEA" w:rsidP="000B3BF4">
      <w:pPr>
        <w:jc w:val="both"/>
      </w:pPr>
    </w:p>
    <w:p w:rsidR="00E35AEA" w:rsidRDefault="00E35AEA" w:rsidP="000B3BF4">
      <w:pPr>
        <w:jc w:val="both"/>
      </w:pPr>
      <w:r>
        <w:t xml:space="preserve">Az óvoda működési kiadása és működési bevétele 100 086 eFt. Ebből az óvoda konyha bevétele 30 774 eFt. </w:t>
      </w:r>
    </w:p>
    <w:p w:rsidR="00E35AEA" w:rsidRDefault="00E35AEA" w:rsidP="000B3BF4">
      <w:pPr>
        <w:tabs>
          <w:tab w:val="right" w:pos="6521"/>
          <w:tab w:val="right" w:pos="8505"/>
        </w:tabs>
        <w:jc w:val="both"/>
      </w:pPr>
      <w:r>
        <w:t>A zavartalan működéshez 69 312 eFt a támogatásértékű működési bevétel, mely tartalmazza az állami normatívát és az önkormányzatok támogatását is.</w:t>
      </w:r>
      <w:r w:rsidRPr="00FD165F">
        <w:t xml:space="preserve"> </w:t>
      </w:r>
      <w:r>
        <w:t>T</w:t>
      </w:r>
      <w:r w:rsidRPr="00804C20">
        <w:t>ámogatásértékű működési bevétel fedezete 45 952 eFt állami bér-és járuléktámogatás, 5 675 eFt óvodaműködtetési támogatás, 3 953 eFt bölcsődei ellátásra juttatott állami támogatás, 3 982 eFt óvodai étkeztetés támogatása, 777 eFt gyermekét</w:t>
      </w:r>
      <w:r>
        <w:t>keztetés támogatása, és 8 973 e</w:t>
      </w:r>
      <w:r w:rsidRPr="00804C20">
        <w:t>Ft az önkormányzatok</w:t>
      </w:r>
      <w:r>
        <w:t xml:space="preserve"> – Litér és Királyszentistván -</w:t>
      </w:r>
      <w:r w:rsidRPr="00804C20">
        <w:t xml:space="preserve"> támogatása.</w:t>
      </w:r>
      <w:r>
        <w:t xml:space="preserve"> Királyszentistván Község Önkormányzata gyermekenként évi 80 eFt összeget biztosít. </w:t>
      </w:r>
    </w:p>
    <w:p w:rsidR="00E35AEA" w:rsidRDefault="00E35AEA" w:rsidP="00501F7C">
      <w:pPr>
        <w:jc w:val="both"/>
      </w:pPr>
      <w:r w:rsidRPr="00D655D0">
        <w:t>A kiadási oldalon be lett tervezve 4,5 millió Ft a civil szervezetek támogatására, közel fél milli</w:t>
      </w:r>
      <w:r>
        <w:t>ó Ft a művelődési házon belül szakkörök támogatására.</w:t>
      </w:r>
    </w:p>
    <w:p w:rsidR="00E35AEA" w:rsidRPr="00D655D0" w:rsidRDefault="00E35AEA" w:rsidP="00501F7C">
      <w:pPr>
        <w:jc w:val="both"/>
      </w:pPr>
      <w:r>
        <w:t xml:space="preserve">A </w:t>
      </w:r>
      <w:r w:rsidRPr="00D655D0">
        <w:t>civil szervezetek idei évi évfordulóinak</w:t>
      </w:r>
      <w:r>
        <w:t xml:space="preserve"> -</w:t>
      </w:r>
      <w:r w:rsidRPr="00476CFA">
        <w:t xml:space="preserve"> </w:t>
      </w:r>
      <w:r>
        <w:t>P</w:t>
      </w:r>
      <w:r w:rsidRPr="00D655D0">
        <w:t>olgárőrség</w:t>
      </w:r>
      <w:r>
        <w:t xml:space="preserve"> 20 éves, </w:t>
      </w:r>
      <w:r w:rsidRPr="00D655D0">
        <w:t>Falunkért Egyesület</w:t>
      </w:r>
      <w:r>
        <w:t xml:space="preserve"> 99’ 15 éves, a N</w:t>
      </w:r>
      <w:r w:rsidRPr="00D655D0">
        <w:t>yugdíjas klub</w:t>
      </w:r>
      <w:r>
        <w:t xml:space="preserve"> 40 éves</w:t>
      </w:r>
      <w:r w:rsidRPr="00D655D0">
        <w:t>,</w:t>
      </w:r>
      <w:r>
        <w:t xml:space="preserve"> valamint a litéri </w:t>
      </w:r>
      <w:r w:rsidRPr="00D655D0">
        <w:t>Zöldág</w:t>
      </w:r>
      <w:r>
        <w:t xml:space="preserve"> Táncegyüttes 55 éves </w:t>
      </w:r>
      <w:r w:rsidRPr="00D655D0">
        <w:t>külön tétel lett meghatározva, e</w:t>
      </w:r>
      <w:r>
        <w:t>z 2 millió Ft-ot jelent.</w:t>
      </w:r>
      <w:r w:rsidRPr="00D655D0">
        <w:t xml:space="preserve"> </w:t>
      </w:r>
    </w:p>
    <w:p w:rsidR="00E35AEA" w:rsidRDefault="00E35AEA" w:rsidP="00B8519F">
      <w:pPr>
        <w:ind w:right="612"/>
        <w:jc w:val="both"/>
      </w:pPr>
    </w:p>
    <w:p w:rsidR="00E35AEA" w:rsidRDefault="00E35AEA" w:rsidP="0062537B">
      <w:pPr>
        <w:jc w:val="both"/>
      </w:pPr>
      <w:r w:rsidRPr="00D655D0">
        <w:t xml:space="preserve">A koncepcióhoz képest </w:t>
      </w:r>
      <w:r>
        <w:t xml:space="preserve">történt változás, </w:t>
      </w:r>
      <w:r w:rsidRPr="00D655D0">
        <w:t>ami</w:t>
      </w:r>
      <w:r>
        <w:t xml:space="preserve"> </w:t>
      </w:r>
      <w:r w:rsidRPr="00D655D0">
        <w:t xml:space="preserve">pluszként jelenik meg </w:t>
      </w:r>
      <w:r>
        <w:t>az információs térkép készítése. 3 darab ú</w:t>
      </w:r>
      <w:r w:rsidRPr="00D655D0">
        <w:t>j térképet s</w:t>
      </w:r>
      <w:r>
        <w:t xml:space="preserve">zeretnénk készíteni. </w:t>
      </w:r>
      <w:r w:rsidRPr="00D655D0">
        <w:t>Pluszként jelenik meg - a nyugdíjas klub kérésére</w:t>
      </w:r>
      <w:r>
        <w:t xml:space="preserve"> - egy 48-as emlékmű készítése</w:t>
      </w:r>
      <w:r w:rsidRPr="00D655D0">
        <w:t xml:space="preserve">, </w:t>
      </w:r>
      <w:r>
        <w:t xml:space="preserve">melyhez az </w:t>
      </w:r>
      <w:r w:rsidRPr="00D655D0">
        <w:t>emelvény költségét terveztük be, vala</w:t>
      </w:r>
      <w:r>
        <w:t>mint a burkolati munkák költségeit, valamint b</w:t>
      </w:r>
      <w:r w:rsidRPr="00D655D0">
        <w:t>e lett tervezve a közpark nádfedeles tetejének cseréjének költsége is</w:t>
      </w:r>
      <w:r>
        <w:t>.</w:t>
      </w:r>
    </w:p>
    <w:p w:rsidR="00E35AEA" w:rsidRDefault="00E35AEA" w:rsidP="00D47099">
      <w:pPr>
        <w:pStyle w:val="BodyText"/>
      </w:pPr>
      <w:r>
        <w:t xml:space="preserve">Pénzügyi Gazdasági és Településfejlesztési Bizottság tárgyalta az Önkormányzat 2014. évi költségvetés rendelete tárgyú napirendi pontot, </w:t>
      </w:r>
      <w:r w:rsidRPr="00E54E3B">
        <w:t>felkérem a bizottság elnökét, ismertesse javaslatukat.</w:t>
      </w:r>
    </w:p>
    <w:p w:rsidR="00E35AEA" w:rsidRDefault="00E35AEA" w:rsidP="00D47099">
      <w:pPr>
        <w:pStyle w:val="BodyText"/>
      </w:pPr>
    </w:p>
    <w:p w:rsidR="00E35AEA" w:rsidRPr="00B17D60" w:rsidRDefault="00E35AEA" w:rsidP="004A5453">
      <w:pPr>
        <w:ind w:right="-2"/>
        <w:jc w:val="both"/>
        <w:rPr>
          <w:b/>
          <w:bCs/>
          <w:i/>
          <w:iCs/>
        </w:rPr>
      </w:pPr>
      <w:r w:rsidRPr="00B17D60">
        <w:rPr>
          <w:b/>
          <w:bCs/>
          <w:i/>
          <w:iCs/>
        </w:rPr>
        <w:t>Varga Mihály képviselő jegyzőkönyv hitelesítő, elfoglaltság végett 18,15 órakor elhagyta az üléstermet, helyette jegyzőkönyv hitelesítő Lukáts Gábor képviselő.</w:t>
      </w:r>
    </w:p>
    <w:p w:rsidR="00E35AEA" w:rsidRDefault="00E35AEA" w:rsidP="00D470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35AEA" w:rsidRPr="00127BF8" w:rsidRDefault="00E35AEA" w:rsidP="00D47099">
      <w:pPr>
        <w:pStyle w:val="BodyText"/>
        <w:rPr>
          <w:u w:val="single"/>
        </w:rPr>
      </w:pPr>
      <w:r w:rsidRPr="00127BF8">
        <w:rPr>
          <w:u w:val="single"/>
        </w:rPr>
        <w:t>Lukáts Gábor Pénzügyi Gazdasági és Településfejlesztési bizottság elnöke:</w:t>
      </w:r>
    </w:p>
    <w:p w:rsidR="00E35AEA" w:rsidRPr="00D655D0" w:rsidRDefault="00E35AEA" w:rsidP="003E5DEC">
      <w:pPr>
        <w:jc w:val="both"/>
      </w:pPr>
      <w:r w:rsidRPr="00D655D0">
        <w:t>Pénzügyi, Gazdasági és Településfejlesztési Bizottság elfogadásra javasolja Litér Község Önkormányzatának Képviselő-testülete részére</w:t>
      </w:r>
      <w:r>
        <w:t xml:space="preserve"> Litér Község Önkormányzat 2014. évi költségvetési határozatát, valamint</w:t>
      </w:r>
      <w:r w:rsidRPr="00D655D0">
        <w:t xml:space="preserve"> Litér Község Önkormá</w:t>
      </w:r>
      <w:r>
        <w:t>nyzata 2014. évi költségvetésének a rendeletét.</w:t>
      </w:r>
    </w:p>
    <w:p w:rsidR="00E35AEA" w:rsidRDefault="00E35AEA" w:rsidP="00B8519F">
      <w:pPr>
        <w:ind w:right="612"/>
        <w:jc w:val="both"/>
      </w:pPr>
    </w:p>
    <w:p w:rsidR="00E35AEA" w:rsidRPr="008826A1" w:rsidRDefault="00E35AEA" w:rsidP="003E5DEC">
      <w:pPr>
        <w:widowControl w:val="0"/>
        <w:adjustRightInd w:val="0"/>
        <w:jc w:val="both"/>
        <w:textAlignment w:val="baseline"/>
        <w:rPr>
          <w:u w:val="single"/>
        </w:rPr>
      </w:pPr>
      <w:r w:rsidRPr="008826A1">
        <w:rPr>
          <w:u w:val="single"/>
        </w:rPr>
        <w:t>Szedlák Attila polgármester:</w:t>
      </w:r>
    </w:p>
    <w:p w:rsidR="00E35AEA" w:rsidRDefault="00E35AEA" w:rsidP="00FA6CB1">
      <w:pPr>
        <w:widowControl w:val="0"/>
        <w:adjustRightInd w:val="0"/>
        <w:jc w:val="both"/>
        <w:textAlignment w:val="baseline"/>
      </w:pPr>
      <w:r w:rsidRPr="00E54E3B">
        <w:t xml:space="preserve">Kérdés, hozzászólás van-e? Amennyiben nincs, </w:t>
      </w:r>
      <w:r>
        <w:t>felteszem szavazásra Litér Község Önkormányzat 2014. évi költségvetését, aki elfogadja, kérem kézfeltartással, szavazzon.</w:t>
      </w:r>
    </w:p>
    <w:p w:rsidR="00E35AEA" w:rsidRPr="00A4263F" w:rsidRDefault="00E35AEA" w:rsidP="00FA6CB1">
      <w:pPr>
        <w:widowControl w:val="0"/>
        <w:adjustRightInd w:val="0"/>
        <w:jc w:val="both"/>
        <w:textAlignment w:val="baseline"/>
        <w:rPr>
          <w:i/>
          <w:iCs/>
        </w:rPr>
      </w:pPr>
      <w:r>
        <w:rPr>
          <w:i/>
          <w:iCs/>
        </w:rPr>
        <w:t>A képviselő-testület 5</w:t>
      </w:r>
      <w:r w:rsidRPr="00A4263F">
        <w:rPr>
          <w:i/>
          <w:iCs/>
        </w:rPr>
        <w:t xml:space="preserve"> igen szavazattal egyetért.</w:t>
      </w:r>
    </w:p>
    <w:p w:rsidR="00E35AEA" w:rsidRDefault="00E35AEA" w:rsidP="00B8519F">
      <w:pPr>
        <w:ind w:right="612"/>
        <w:jc w:val="both"/>
      </w:pPr>
    </w:p>
    <w:p w:rsidR="00E35AEA" w:rsidRPr="00701D8A" w:rsidRDefault="00E35AEA" w:rsidP="00701D8A">
      <w:pPr>
        <w:tabs>
          <w:tab w:val="right" w:pos="6521"/>
          <w:tab w:val="right" w:pos="8505"/>
        </w:tabs>
        <w:ind w:left="567"/>
        <w:jc w:val="center"/>
        <w:rPr>
          <w:b/>
          <w:bCs/>
        </w:rPr>
      </w:pPr>
      <w:r w:rsidRPr="00701D8A">
        <w:rPr>
          <w:b/>
          <w:bCs/>
        </w:rPr>
        <w:t>Litér Község Önkormányzatának Képviselő-testületének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567"/>
        <w:jc w:val="center"/>
        <w:rPr>
          <w:b/>
          <w:bCs/>
        </w:rPr>
      </w:pPr>
      <w:r w:rsidRPr="00701D8A">
        <w:rPr>
          <w:b/>
          <w:bCs/>
        </w:rPr>
        <w:t>19/2014. (II.20.) LKt. határozata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567"/>
        <w:jc w:val="center"/>
        <w:rPr>
          <w:b/>
          <w:bCs/>
        </w:rPr>
      </w:pPr>
      <w:r>
        <w:rPr>
          <w:b/>
          <w:bCs/>
        </w:rPr>
        <w:t xml:space="preserve">  Litér Község</w:t>
      </w:r>
      <w:r w:rsidRPr="00701D8A">
        <w:rPr>
          <w:b/>
          <w:bCs/>
        </w:rPr>
        <w:t xml:space="preserve"> Önkormányzat 2014. évi költségvetéséről</w:t>
      </w:r>
    </w:p>
    <w:p w:rsidR="00E35AEA" w:rsidRPr="00701D8A" w:rsidRDefault="00E35AEA" w:rsidP="00701D8A">
      <w:pPr>
        <w:tabs>
          <w:tab w:val="right" w:pos="6521"/>
          <w:tab w:val="right" w:pos="8505"/>
        </w:tabs>
      </w:pPr>
    </w:p>
    <w:p w:rsidR="00E35AEA" w:rsidRPr="00701D8A" w:rsidRDefault="00E35AEA" w:rsidP="00D41723">
      <w:pPr>
        <w:tabs>
          <w:tab w:val="right" w:pos="6521"/>
        </w:tabs>
        <w:ind w:left="1134" w:right="1132"/>
        <w:jc w:val="both"/>
      </w:pPr>
      <w:r w:rsidRPr="00701D8A">
        <w:t>Litér Község Önkormányzatá</w:t>
      </w:r>
      <w:r>
        <w:t>nak Képviselő-testülete a Litér Község</w:t>
      </w:r>
      <w:r w:rsidRPr="00701D8A">
        <w:t xml:space="preserve"> Önkormányzat 2014. évi költségvetéséről az alábbi határozatot hozza.</w:t>
      </w:r>
    </w:p>
    <w:p w:rsidR="00E35AEA" w:rsidRPr="00701D8A" w:rsidRDefault="00E35AEA" w:rsidP="002A0315">
      <w:pPr>
        <w:tabs>
          <w:tab w:val="right" w:pos="6521"/>
          <w:tab w:val="right" w:pos="8505"/>
        </w:tabs>
        <w:ind w:left="1134"/>
        <w:jc w:val="both"/>
      </w:pPr>
    </w:p>
    <w:p w:rsidR="00E35AEA" w:rsidRPr="00701D8A" w:rsidRDefault="00E35AEA" w:rsidP="002A0315">
      <w:pPr>
        <w:tabs>
          <w:tab w:val="right" w:pos="6521"/>
          <w:tab w:val="right" w:pos="8505"/>
        </w:tabs>
        <w:ind w:left="1134"/>
        <w:jc w:val="both"/>
        <w:rPr>
          <w:b/>
          <w:bCs/>
        </w:rPr>
      </w:pPr>
      <w:r w:rsidRPr="00701D8A">
        <w:rPr>
          <w:b/>
          <w:bCs/>
        </w:rPr>
        <w:t>A költségvetés bevételei és kiadásai</w:t>
      </w:r>
    </w:p>
    <w:p w:rsidR="00E35AEA" w:rsidRPr="00701D8A" w:rsidRDefault="00E35AEA" w:rsidP="00701D8A">
      <w:pPr>
        <w:tabs>
          <w:tab w:val="right" w:pos="6521"/>
          <w:tab w:val="right" w:pos="8505"/>
        </w:tabs>
        <w:jc w:val="both"/>
      </w:pPr>
      <w:r w:rsidRPr="00701D8A">
        <w:t xml:space="preserve">        </w:t>
      </w:r>
    </w:p>
    <w:p w:rsidR="00E35AEA" w:rsidRDefault="00E35AEA" w:rsidP="00701D8A">
      <w:pPr>
        <w:ind w:left="1134"/>
        <w:jc w:val="both"/>
      </w:pPr>
      <w:r w:rsidRPr="00701D8A">
        <w:t>1</w:t>
      </w:r>
      <w:r>
        <w:t>.) A képviselő-testület a Litér Község</w:t>
      </w:r>
      <w:r w:rsidRPr="00701D8A">
        <w:t xml:space="preserve"> Önkormányzat 2014</w:t>
      </w:r>
      <w:r>
        <w:t xml:space="preserve">. évi </w:t>
      </w:r>
      <w:r w:rsidRPr="00701D8A">
        <w:t xml:space="preserve">költségvetését </w:t>
      </w:r>
    </w:p>
    <w:p w:rsidR="00E35AEA" w:rsidRPr="00701D8A" w:rsidRDefault="00E35AEA" w:rsidP="00701D8A">
      <w:pPr>
        <w:ind w:left="1134"/>
        <w:jc w:val="both"/>
      </w:pPr>
      <w:r w:rsidRPr="00701D8A">
        <w:rPr>
          <w:b/>
          <w:bCs/>
        </w:rPr>
        <w:t>633 567</w:t>
      </w:r>
      <w:r w:rsidRPr="00701D8A">
        <w:t xml:space="preserve"> eFt bevételi és kiadási főösszegben határozza meg.</w:t>
      </w:r>
    </w:p>
    <w:p w:rsidR="00E35AEA" w:rsidRPr="00701D8A" w:rsidRDefault="00E35AEA" w:rsidP="00F17FC5">
      <w:pPr>
        <w:ind w:left="1134"/>
        <w:jc w:val="both"/>
      </w:pPr>
      <w:r w:rsidRPr="00701D8A">
        <w:t>2.) A bevételi főösszeg forrásonkénti megoszlását az 1. /A számú melléklet</w:t>
      </w:r>
      <w:r>
        <w:t xml:space="preserve"> </w:t>
      </w:r>
      <w:r w:rsidRPr="00701D8A">
        <w:t>tartalmazza.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t xml:space="preserve">3.) A kiadási főösszeg kiemelt előirányzatonkénti bemutatását a 3/A. számú </w:t>
      </w:r>
      <w:r>
        <w:t xml:space="preserve"> </w:t>
      </w:r>
      <w:r w:rsidRPr="00701D8A">
        <w:t>melléklet tartalmazza.</w:t>
      </w:r>
    </w:p>
    <w:p w:rsidR="00E35AE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t>4</w:t>
      </w:r>
      <w:r>
        <w:t>.) A képviselő-testület a Litér Község</w:t>
      </w:r>
      <w:r w:rsidRPr="00701D8A">
        <w:t xml:space="preserve"> Önkormányzat </w:t>
      </w:r>
      <w:r w:rsidRPr="00701D8A">
        <w:rPr>
          <w:b/>
          <w:bCs/>
        </w:rPr>
        <w:t>633 567</w:t>
      </w:r>
      <w:r w:rsidRPr="00701D8A">
        <w:t xml:space="preserve"> eFt évi költségvetésének kiadási és bevételi főösszegén belül: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  <w:rPr>
          <w:b/>
          <w:bCs/>
        </w:rPr>
      </w:pPr>
      <w:r w:rsidRPr="00701D8A">
        <w:rPr>
          <w:b/>
          <w:bCs/>
        </w:rPr>
        <w:t>Működési kiadásokat</w:t>
      </w:r>
      <w:r w:rsidRPr="00701D8A">
        <w:rPr>
          <w:b/>
          <w:bCs/>
        </w:rPr>
        <w:tab/>
      </w:r>
      <w:r w:rsidRPr="00701D8A">
        <w:rPr>
          <w:b/>
          <w:bCs/>
        </w:rPr>
        <w:tab/>
        <w:t>262 865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t xml:space="preserve">         - személyi jellegű kiadásokat</w:t>
      </w:r>
      <w:r w:rsidRPr="00701D8A">
        <w:tab/>
      </w:r>
      <w:r w:rsidRPr="00701D8A">
        <w:tab/>
        <w:t>25 240 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t xml:space="preserve">         - munkaadókat terhelő járulékokat</w:t>
      </w:r>
      <w:r w:rsidRPr="00701D8A">
        <w:tab/>
      </w:r>
      <w:r w:rsidRPr="00701D8A">
        <w:tab/>
        <w:t>5 888 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t xml:space="preserve">         - dologi és egyéb folyó jellegű kiadásokat</w:t>
      </w:r>
      <w:r w:rsidRPr="00701D8A">
        <w:tab/>
      </w:r>
      <w:r w:rsidRPr="00701D8A">
        <w:tab/>
        <w:t>71 035 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>
        <w:t xml:space="preserve">         </w:t>
      </w:r>
      <w:r w:rsidRPr="00701D8A">
        <w:t>- támogatás (felügyelet alá tart. szervnek)</w:t>
      </w:r>
      <w:r w:rsidRPr="00701D8A">
        <w:tab/>
      </w:r>
      <w:r w:rsidRPr="00701D8A">
        <w:tab/>
        <w:t>49 135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>
        <w:t xml:space="preserve">         </w:t>
      </w:r>
      <w:r w:rsidRPr="00701D8A">
        <w:t>- támogatásértékű mük. kiad. államházt. belül.</w:t>
      </w:r>
      <w:r w:rsidRPr="00701D8A">
        <w:tab/>
      </w:r>
      <w:r w:rsidRPr="00701D8A">
        <w:tab/>
        <w:t>72 640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>
        <w:t xml:space="preserve">         </w:t>
      </w:r>
      <w:r w:rsidRPr="00701D8A">
        <w:t>- egyéb támogatások (szociálpolitikai ellátások)</w:t>
      </w:r>
      <w:r w:rsidRPr="00701D8A">
        <w:tab/>
      </w:r>
      <w:r w:rsidRPr="00701D8A">
        <w:tab/>
        <w:t>23 664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>
        <w:t xml:space="preserve">         </w:t>
      </w:r>
      <w:r w:rsidRPr="00701D8A">
        <w:t xml:space="preserve">- pénzeszközátadás államháztartáson kívülre </w:t>
      </w:r>
      <w:r w:rsidRPr="00701D8A">
        <w:tab/>
      </w:r>
      <w:r w:rsidRPr="00701D8A">
        <w:tab/>
        <w:t>15 263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  <w:rPr>
          <w:b/>
          <w:bCs/>
        </w:rPr>
      </w:pPr>
      <w:r>
        <w:t xml:space="preserve"> </w:t>
      </w:r>
      <w:r w:rsidRPr="00701D8A">
        <w:rPr>
          <w:b/>
          <w:bCs/>
        </w:rPr>
        <w:t>Felhalmozási kiadásokat</w:t>
      </w:r>
      <w:r w:rsidRPr="00701D8A">
        <w:rPr>
          <w:b/>
          <w:bCs/>
        </w:rPr>
        <w:tab/>
      </w:r>
      <w:r w:rsidRPr="00701D8A">
        <w:rPr>
          <w:b/>
          <w:bCs/>
        </w:rPr>
        <w:tab/>
        <w:t>345 327eFt-ban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t xml:space="preserve">         - beruházási kiadásokat</w:t>
      </w:r>
      <w:r w:rsidRPr="00701D8A">
        <w:tab/>
      </w:r>
      <w:r w:rsidRPr="00701D8A">
        <w:tab/>
        <w:t>332 818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t xml:space="preserve">         - felújítási kiadásokat</w:t>
      </w:r>
      <w:r w:rsidRPr="00701D8A">
        <w:tab/>
      </w:r>
      <w:r w:rsidRPr="00701D8A">
        <w:tab/>
        <w:t>10 309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>
        <w:t xml:space="preserve">         </w:t>
      </w:r>
      <w:r w:rsidRPr="00701D8A">
        <w:t>- támogatásértékű felhalmozási kiadás</w:t>
      </w:r>
      <w:r w:rsidRPr="00701D8A">
        <w:tab/>
      </w:r>
      <w:r w:rsidRPr="00701D8A">
        <w:tab/>
        <w:t>1600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>
        <w:t xml:space="preserve">         </w:t>
      </w:r>
      <w:r w:rsidRPr="00701D8A">
        <w:t xml:space="preserve">- felhalmozási kölcsönök </w:t>
      </w:r>
      <w:r w:rsidRPr="00701D8A">
        <w:tab/>
      </w:r>
      <w:r w:rsidRPr="00701D8A">
        <w:tab/>
        <w:t>600 eFt-ban</w:t>
      </w:r>
    </w:p>
    <w:p w:rsidR="00E35AEA" w:rsidRDefault="00E35AEA" w:rsidP="00701D8A">
      <w:pPr>
        <w:tabs>
          <w:tab w:val="right" w:pos="6521"/>
          <w:tab w:val="right" w:pos="8505"/>
        </w:tabs>
        <w:ind w:left="1134"/>
        <w:jc w:val="both"/>
        <w:rPr>
          <w:b/>
          <w:bCs/>
        </w:rPr>
      </w:pPr>
      <w:r>
        <w:rPr>
          <w:b/>
          <w:bCs/>
        </w:rPr>
        <w:t xml:space="preserve"> </w:t>
      </w:r>
      <w:r w:rsidRPr="00701D8A">
        <w:rPr>
          <w:b/>
          <w:bCs/>
        </w:rPr>
        <w:t>A tartalékot</w:t>
      </w:r>
      <w:r w:rsidRPr="00701D8A">
        <w:t xml:space="preserve"> (6. számú melléklet)      </w:t>
      </w:r>
      <w:r w:rsidRPr="00701D8A">
        <w:tab/>
      </w:r>
      <w:r w:rsidRPr="00701D8A">
        <w:rPr>
          <w:b/>
          <w:bCs/>
        </w:rPr>
        <w:t xml:space="preserve">                            </w:t>
      </w:r>
      <w:r>
        <w:rPr>
          <w:b/>
          <w:bCs/>
        </w:rPr>
        <w:t xml:space="preserve">         </w:t>
      </w:r>
      <w:r w:rsidRPr="00701D8A">
        <w:rPr>
          <w:b/>
          <w:bCs/>
        </w:rPr>
        <w:t>25 384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  <w:rPr>
          <w:b/>
          <w:bCs/>
        </w:rPr>
      </w:pPr>
      <w:r>
        <w:t xml:space="preserve"> </w:t>
      </w:r>
      <w:r w:rsidRPr="00701D8A">
        <w:rPr>
          <w:b/>
          <w:bCs/>
        </w:rPr>
        <w:t>Működési bevételeket</w:t>
      </w:r>
      <w:r w:rsidRPr="00701D8A">
        <w:rPr>
          <w:b/>
          <w:bCs/>
        </w:rPr>
        <w:tab/>
      </w:r>
      <w:r w:rsidRPr="00701D8A">
        <w:rPr>
          <w:b/>
          <w:bCs/>
        </w:rPr>
        <w:tab/>
        <w:t>288 224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t xml:space="preserve">         - állami támogatást</w:t>
      </w:r>
      <w:r w:rsidRPr="00701D8A">
        <w:tab/>
        <w:t xml:space="preserve">                                                        112 594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 w:hanging="849"/>
        <w:jc w:val="both"/>
      </w:pPr>
      <w:r w:rsidRPr="00701D8A">
        <w:t xml:space="preserve">         </w:t>
      </w:r>
      <w:r>
        <w:tab/>
        <w:t xml:space="preserve">         </w:t>
      </w:r>
      <w:r w:rsidRPr="00701D8A">
        <w:t>- intézményi működési bevételt</w:t>
      </w:r>
      <w:r w:rsidRPr="00701D8A">
        <w:tab/>
        <w:t xml:space="preserve">                                       11 685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 w:hanging="849"/>
        <w:jc w:val="both"/>
      </w:pPr>
      <w:r>
        <w:t xml:space="preserve">                       </w:t>
      </w:r>
      <w:r w:rsidRPr="00701D8A">
        <w:t>- támogatásértékű működési bevételt</w:t>
      </w:r>
      <w:r w:rsidRPr="00701D8A">
        <w:tab/>
        <w:t xml:space="preserve">                              </w:t>
      </w:r>
      <w:r>
        <w:t xml:space="preserve"> </w:t>
      </w:r>
      <w:r w:rsidRPr="00701D8A">
        <w:t>34 942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 w:hanging="849"/>
        <w:jc w:val="both"/>
      </w:pPr>
      <w:r w:rsidRPr="00701D8A">
        <w:t xml:space="preserve">         </w:t>
      </w:r>
      <w:r>
        <w:t xml:space="preserve">              </w:t>
      </w:r>
      <w:r w:rsidRPr="00701D8A">
        <w:t>-</w:t>
      </w:r>
      <w:r>
        <w:t xml:space="preserve"> </w:t>
      </w:r>
      <w:r w:rsidRPr="00701D8A">
        <w:t>előző évi pm átvételt</w:t>
      </w:r>
      <w:r w:rsidRPr="00701D8A">
        <w:tab/>
        <w:t xml:space="preserve">                                                               0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t xml:space="preserve">         - sajátos működési bevételeket</w:t>
      </w:r>
      <w:r w:rsidRPr="00701D8A">
        <w:tab/>
      </w:r>
      <w:r w:rsidRPr="00701D8A">
        <w:tab/>
        <w:t xml:space="preserve"> 107 767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t xml:space="preserve">         -</w:t>
      </w:r>
      <w:r>
        <w:t xml:space="preserve"> </w:t>
      </w:r>
      <w:r w:rsidRPr="00701D8A">
        <w:t xml:space="preserve">kölcsönök visszatérülését, értékpapírok beváltását           </w:t>
      </w:r>
      <w:r>
        <w:t xml:space="preserve">  </w:t>
      </w:r>
      <w:r w:rsidRPr="00701D8A">
        <w:t>500 eFt-ban</w:t>
      </w:r>
    </w:p>
    <w:p w:rsidR="00E35AE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t xml:space="preserve">         - pénzmaradvány felhasználást</w:t>
      </w:r>
      <w:r w:rsidRPr="00701D8A">
        <w:tab/>
      </w:r>
      <w:r w:rsidRPr="00701D8A">
        <w:tab/>
        <w:t xml:space="preserve"> </w:t>
      </w:r>
      <w:r>
        <w:t xml:space="preserve">  </w:t>
      </w:r>
      <w:r w:rsidRPr="00701D8A">
        <w:t>20736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  <w:rPr>
          <w:b/>
          <w:bCs/>
        </w:rPr>
      </w:pPr>
      <w:r>
        <w:rPr>
          <w:b/>
          <w:bCs/>
        </w:rPr>
        <w:t xml:space="preserve"> </w:t>
      </w:r>
      <w:r w:rsidRPr="00701D8A">
        <w:rPr>
          <w:b/>
          <w:bCs/>
        </w:rPr>
        <w:t>Felhalmozási bevételeket</w:t>
      </w:r>
      <w:r w:rsidRPr="00701D8A">
        <w:rPr>
          <w:b/>
          <w:bCs/>
        </w:rPr>
        <w:tab/>
      </w:r>
      <w:r w:rsidRPr="00701D8A"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 w:rsidRPr="00701D8A">
        <w:rPr>
          <w:b/>
          <w:bCs/>
        </w:rPr>
        <w:t>345 352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701D8A">
        <w:t>-</w:t>
      </w:r>
      <w:r>
        <w:t xml:space="preserve"> </w:t>
      </w:r>
      <w:r w:rsidRPr="00701D8A">
        <w:t xml:space="preserve">támogatásértékű felhalmozási bevételt       </w:t>
      </w:r>
      <w:r>
        <w:t xml:space="preserve">                  </w:t>
      </w:r>
      <w:r w:rsidRPr="00701D8A">
        <w:t>326 877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701D8A">
        <w:t xml:space="preserve">       </w:t>
      </w:r>
      <w:r>
        <w:t xml:space="preserve"> </w:t>
      </w:r>
      <w:r w:rsidRPr="00701D8A">
        <w:t>-</w:t>
      </w:r>
      <w:r>
        <w:t xml:space="preserve"> </w:t>
      </w:r>
      <w:r w:rsidRPr="00701D8A">
        <w:t xml:space="preserve">pénzmaradvány felhasználás               </w:t>
      </w:r>
      <w:r>
        <w:t xml:space="preserve">                           </w:t>
      </w:r>
      <w:r w:rsidRPr="00701D8A">
        <w:t>18 475 eFt-ban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</w:p>
    <w:p w:rsidR="00E35AEA" w:rsidRPr="00701D8A" w:rsidRDefault="00E35AEA" w:rsidP="00701D8A">
      <w:pPr>
        <w:ind w:left="1134"/>
        <w:jc w:val="both"/>
        <w:rPr>
          <w:b/>
          <w:bCs/>
        </w:rPr>
      </w:pPr>
      <w:r>
        <w:t xml:space="preserve"> </w:t>
      </w:r>
      <w:r w:rsidRPr="00701D8A">
        <w:rPr>
          <w:b/>
          <w:bCs/>
        </w:rPr>
        <w:t>k</w:t>
      </w:r>
      <w:r>
        <w:rPr>
          <w:b/>
          <w:bCs/>
        </w:rPr>
        <w:t xml:space="preserve">öltségvetési létszámkeretét  </w:t>
      </w:r>
      <w:r w:rsidRPr="00701D8A">
        <w:rPr>
          <w:b/>
          <w:bCs/>
        </w:rPr>
        <w:t>30 főben</w:t>
      </w:r>
      <w:r>
        <w:rPr>
          <w:b/>
          <w:bCs/>
        </w:rPr>
        <w:t xml:space="preserve"> </w:t>
      </w:r>
      <w:r w:rsidRPr="00701D8A">
        <w:t>állapítja meg.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  <w:rPr>
          <w:b/>
          <w:bCs/>
        </w:rPr>
      </w:pPr>
      <w:r w:rsidRPr="00701D8A">
        <w:rPr>
          <w:b/>
          <w:bCs/>
        </w:rPr>
        <w:tab/>
      </w:r>
    </w:p>
    <w:p w:rsidR="00E35AEA" w:rsidRDefault="00E35AEA" w:rsidP="00DE7199">
      <w:pPr>
        <w:tabs>
          <w:tab w:val="right" w:pos="6521"/>
          <w:tab w:val="right" w:pos="8505"/>
        </w:tabs>
        <w:ind w:left="1134"/>
        <w:jc w:val="both"/>
      </w:pPr>
      <w:r w:rsidRPr="00701D8A">
        <w:t>5.) A költségvetés végrehajtásának szabályait Litér Község Önkormányzatának költségvetési rendelete tartalmazza.</w:t>
      </w:r>
    </w:p>
    <w:p w:rsidR="00E35AEA" w:rsidRPr="00DE7199" w:rsidRDefault="00E35AEA" w:rsidP="00DE7199">
      <w:pPr>
        <w:tabs>
          <w:tab w:val="right" w:pos="6521"/>
          <w:tab w:val="right" w:pos="8505"/>
        </w:tabs>
        <w:ind w:left="1134"/>
        <w:jc w:val="both"/>
        <w:rPr>
          <w:b/>
          <w:bCs/>
        </w:rPr>
      </w:pP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AA6F74">
        <w:t>Felelős:</w:t>
      </w:r>
      <w:r w:rsidRPr="00701D8A">
        <w:t xml:space="preserve"> Bencze Éva jegyző</w:t>
      </w:r>
    </w:p>
    <w:p w:rsidR="00E35AEA" w:rsidRPr="00701D8A" w:rsidRDefault="00E35AEA" w:rsidP="00701D8A">
      <w:pPr>
        <w:tabs>
          <w:tab w:val="right" w:pos="6521"/>
          <w:tab w:val="right" w:pos="8505"/>
        </w:tabs>
        <w:ind w:left="1134"/>
        <w:jc w:val="both"/>
      </w:pPr>
      <w:r w:rsidRPr="00AA6F74">
        <w:t>Határidő:</w:t>
      </w:r>
      <w:r w:rsidRPr="00701D8A">
        <w:t xml:space="preserve"> folyamatos</w:t>
      </w:r>
    </w:p>
    <w:p w:rsidR="00E35AEA" w:rsidRPr="00701D8A" w:rsidRDefault="00E35AEA" w:rsidP="005A1BF5">
      <w:pPr>
        <w:ind w:right="612"/>
        <w:jc w:val="both"/>
      </w:pPr>
    </w:p>
    <w:p w:rsidR="00E35AEA" w:rsidRPr="008826A1" w:rsidRDefault="00E35AEA" w:rsidP="000838DC">
      <w:pPr>
        <w:widowControl w:val="0"/>
        <w:adjustRightInd w:val="0"/>
        <w:jc w:val="both"/>
        <w:textAlignment w:val="baseline"/>
        <w:rPr>
          <w:u w:val="single"/>
        </w:rPr>
      </w:pPr>
      <w:r w:rsidRPr="008826A1">
        <w:rPr>
          <w:u w:val="single"/>
        </w:rPr>
        <w:t>Szedlák Attila polgármester:</w:t>
      </w:r>
    </w:p>
    <w:p w:rsidR="00E35AEA" w:rsidRDefault="00E35AEA" w:rsidP="000838DC">
      <w:pPr>
        <w:widowControl w:val="0"/>
        <w:adjustRightInd w:val="0"/>
        <w:jc w:val="both"/>
        <w:textAlignment w:val="baseline"/>
      </w:pPr>
      <w:r>
        <w:t>Aki Litér Község Önkormányzat 2014. évi költségvetésének rendeletét elfogadja, kérem kézfeltartással, szavazzon.</w:t>
      </w:r>
    </w:p>
    <w:p w:rsidR="00E35AEA" w:rsidRDefault="00E35AEA" w:rsidP="000838DC">
      <w:pPr>
        <w:widowControl w:val="0"/>
        <w:adjustRightInd w:val="0"/>
        <w:jc w:val="both"/>
        <w:textAlignment w:val="baseline"/>
        <w:rPr>
          <w:i/>
          <w:iCs/>
        </w:rPr>
      </w:pPr>
      <w:r>
        <w:rPr>
          <w:i/>
          <w:iCs/>
        </w:rPr>
        <w:t>A képviselő-testület 5</w:t>
      </w:r>
      <w:r w:rsidRPr="00A4263F">
        <w:rPr>
          <w:i/>
          <w:iCs/>
        </w:rPr>
        <w:t xml:space="preserve"> igen szavazattal egyetért.</w:t>
      </w:r>
    </w:p>
    <w:p w:rsidR="00E35AEA" w:rsidRDefault="00E35AEA" w:rsidP="00B8519F">
      <w:pPr>
        <w:ind w:right="612"/>
        <w:jc w:val="both"/>
      </w:pPr>
    </w:p>
    <w:p w:rsidR="00E35AEA" w:rsidRPr="008615EF" w:rsidRDefault="00E35AEA" w:rsidP="00701D8A">
      <w:pPr>
        <w:jc w:val="center"/>
      </w:pPr>
      <w:r w:rsidRPr="008615EF">
        <w:rPr>
          <w:b/>
          <w:bCs/>
        </w:rPr>
        <w:t>Litér Község Önkormányzata</w:t>
      </w:r>
    </w:p>
    <w:p w:rsidR="00E35AEA" w:rsidRPr="008615EF" w:rsidRDefault="00E35AEA" w:rsidP="00701D8A">
      <w:pPr>
        <w:jc w:val="center"/>
        <w:rPr>
          <w:b/>
          <w:bCs/>
        </w:rPr>
      </w:pPr>
      <w:r w:rsidRPr="008615EF">
        <w:rPr>
          <w:b/>
          <w:bCs/>
        </w:rPr>
        <w:t>Képviselő-testületének</w:t>
      </w:r>
    </w:p>
    <w:p w:rsidR="00E35AEA" w:rsidRPr="008615EF" w:rsidRDefault="00E35AEA" w:rsidP="00701D8A">
      <w:pPr>
        <w:ind w:left="1418" w:firstLine="709"/>
        <w:rPr>
          <w:b/>
          <w:bCs/>
        </w:rPr>
      </w:pPr>
      <w:r>
        <w:rPr>
          <w:b/>
          <w:bCs/>
        </w:rPr>
        <w:t xml:space="preserve"> 5</w:t>
      </w:r>
      <w:r w:rsidRPr="008615EF">
        <w:rPr>
          <w:b/>
          <w:bCs/>
        </w:rPr>
        <w:t>/2014. (</w:t>
      </w:r>
      <w:r>
        <w:rPr>
          <w:b/>
          <w:bCs/>
        </w:rPr>
        <w:t>II.25.</w:t>
      </w:r>
      <w:r w:rsidRPr="008615EF">
        <w:rPr>
          <w:b/>
          <w:bCs/>
        </w:rPr>
        <w:t>) önkormányzati rendelete</w:t>
      </w:r>
    </w:p>
    <w:p w:rsidR="00E35AEA" w:rsidRPr="008615EF" w:rsidRDefault="00E35AEA" w:rsidP="00701D8A">
      <w:pPr>
        <w:jc w:val="center"/>
        <w:rPr>
          <w:b/>
          <w:bCs/>
        </w:rPr>
      </w:pPr>
      <w:r w:rsidRPr="008615EF">
        <w:rPr>
          <w:b/>
          <w:bCs/>
        </w:rPr>
        <w:t>Litér Község Önkormányzat 2014. évi költségvetéséről</w:t>
      </w:r>
    </w:p>
    <w:p w:rsidR="00E35AEA" w:rsidRPr="008615EF" w:rsidRDefault="00E35AEA" w:rsidP="00AA6F74"/>
    <w:p w:rsidR="00E35AEA" w:rsidRPr="008615EF" w:rsidRDefault="00E35AEA" w:rsidP="00701D8A">
      <w:pPr>
        <w:jc w:val="both"/>
      </w:pPr>
      <w:r w:rsidRPr="008615EF">
        <w:t>Litér Község Önkormányzata Képviselő-testülete az Alaptörvény 32. cikk (2) bekezdésében meghatározott eredeti jogalkotói hatáskörében, az Alaptörvény 32. cikk (1) bekezdés f.) pontjában meghatározott feladatkörében eljárva a következőket rendeli el: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numPr>
          <w:ilvl w:val="0"/>
          <w:numId w:val="27"/>
        </w:numPr>
        <w:jc w:val="center"/>
        <w:rPr>
          <w:b/>
          <w:bCs/>
        </w:rPr>
      </w:pPr>
      <w:r w:rsidRPr="008615EF">
        <w:rPr>
          <w:b/>
          <w:bCs/>
        </w:rPr>
        <w:t>fejezet</w:t>
      </w:r>
    </w:p>
    <w:p w:rsidR="00E35AEA" w:rsidRPr="008615EF" w:rsidRDefault="00E35AEA" w:rsidP="00701D8A">
      <w:pPr>
        <w:ind w:left="1080"/>
        <w:rPr>
          <w:b/>
          <w:bCs/>
        </w:rPr>
      </w:pPr>
    </w:p>
    <w:p w:rsidR="00E35AEA" w:rsidRPr="008615EF" w:rsidRDefault="00E35AEA" w:rsidP="00701D8A">
      <w:pPr>
        <w:numPr>
          <w:ilvl w:val="0"/>
          <w:numId w:val="28"/>
        </w:numPr>
        <w:rPr>
          <w:b/>
          <w:bCs/>
        </w:rPr>
      </w:pPr>
      <w:r w:rsidRPr="008615EF">
        <w:rPr>
          <w:b/>
          <w:bCs/>
        </w:rPr>
        <w:t xml:space="preserve">                                               Általános rendelkezések</w:t>
      </w:r>
    </w:p>
    <w:p w:rsidR="00E35AEA" w:rsidRPr="008615EF" w:rsidRDefault="00E35AEA" w:rsidP="00701D8A">
      <w:pPr>
        <w:jc w:val="both"/>
        <w:rPr>
          <w:i/>
          <w:iCs/>
        </w:rPr>
      </w:pPr>
    </w:p>
    <w:p w:rsidR="00E35AEA" w:rsidRPr="008615EF" w:rsidRDefault="00E35AEA" w:rsidP="00701D8A">
      <w:pPr>
        <w:jc w:val="both"/>
      </w:pPr>
      <w:r w:rsidRPr="008615EF">
        <w:tab/>
      </w:r>
    </w:p>
    <w:p w:rsidR="00E35AEA" w:rsidRPr="008615EF" w:rsidRDefault="00E35AEA" w:rsidP="00701D8A">
      <w:pPr>
        <w:ind w:left="1418" w:hanging="1418"/>
        <w:jc w:val="both"/>
      </w:pPr>
      <w:r w:rsidRPr="008615EF">
        <w:t>1.§</w:t>
      </w:r>
      <w:r w:rsidRPr="008615EF">
        <w:tab/>
        <w:t xml:space="preserve"> A képviselő-testület az önkormányzat 2014. évi</w:t>
      </w:r>
    </w:p>
    <w:p w:rsidR="00E35AEA" w:rsidRPr="008615EF" w:rsidRDefault="00E35AEA" w:rsidP="00701D8A">
      <w:pPr>
        <w:ind w:left="1418" w:hanging="1418"/>
        <w:jc w:val="both"/>
      </w:pPr>
    </w:p>
    <w:p w:rsidR="00E35AEA" w:rsidRPr="008615EF" w:rsidRDefault="00E35AEA" w:rsidP="00701D8A">
      <w:pPr>
        <w:numPr>
          <w:ilvl w:val="0"/>
          <w:numId w:val="30"/>
        </w:numPr>
        <w:jc w:val="both"/>
      </w:pPr>
      <w:r w:rsidRPr="008615EF">
        <w:t>kiadási főösszegét 635 576 ezer forintban,</w:t>
      </w:r>
    </w:p>
    <w:p w:rsidR="00E35AEA" w:rsidRPr="008615EF" w:rsidRDefault="00E35AEA" w:rsidP="00701D8A">
      <w:pPr>
        <w:numPr>
          <w:ilvl w:val="0"/>
          <w:numId w:val="30"/>
        </w:numPr>
        <w:jc w:val="both"/>
      </w:pPr>
      <w:r w:rsidRPr="008615EF">
        <w:t>bevételi főösszegét 594 365 ezer forintban állapítja meg,</w:t>
      </w:r>
    </w:p>
    <w:p w:rsidR="00E35AEA" w:rsidRDefault="00E35AEA" w:rsidP="00701D8A">
      <w:pPr>
        <w:numPr>
          <w:ilvl w:val="0"/>
          <w:numId w:val="30"/>
        </w:numPr>
        <w:jc w:val="both"/>
      </w:pPr>
      <w:r w:rsidRPr="008615EF">
        <w:t>költségvetési egyenleg -41 211 ezer forint, melyet az előző évek tartalékából beruházási fejlesztési célokra finanszíroz.</w:t>
      </w:r>
    </w:p>
    <w:p w:rsidR="00E35AEA" w:rsidRDefault="00E35AEA" w:rsidP="00341838">
      <w:pPr>
        <w:jc w:val="both"/>
      </w:pPr>
    </w:p>
    <w:p w:rsidR="00E35AEA" w:rsidRPr="008615EF" w:rsidRDefault="00E35AEA" w:rsidP="00341838">
      <w:pPr>
        <w:jc w:val="both"/>
      </w:pPr>
    </w:p>
    <w:p w:rsidR="00E35AEA" w:rsidRPr="008615EF" w:rsidRDefault="00E35AEA" w:rsidP="00701D8A">
      <w:pPr>
        <w:ind w:left="1418"/>
        <w:jc w:val="both"/>
      </w:pPr>
    </w:p>
    <w:p w:rsidR="00E35AEA" w:rsidRPr="008615EF" w:rsidRDefault="00E35AEA" w:rsidP="00701D8A">
      <w:pPr>
        <w:ind w:left="1418" w:hanging="1418"/>
        <w:jc w:val="both"/>
      </w:pPr>
      <w:r w:rsidRPr="008615EF">
        <w:t>2.§ (1)</w:t>
      </w:r>
      <w:r w:rsidRPr="008615EF">
        <w:tab/>
        <w:t>Az államháztartásról szóló törvény 23. §. (2) bekezdése és Az államháztartásról szóló törvény végrehajtásáról kiadott 368/2011. (XII.31.) Kormányrendelet (továbbiakban: Ávr.) alapján a képviselő-testület az önkormányzat és az általa irányított költségvetési szerveit a (2) bekezdésében állapítja meg.</w:t>
      </w:r>
    </w:p>
    <w:p w:rsidR="00E35AEA" w:rsidRPr="008615EF" w:rsidRDefault="00E35AEA" w:rsidP="00701D8A">
      <w:pPr>
        <w:ind w:left="1418" w:hanging="1418"/>
        <w:jc w:val="both"/>
      </w:pPr>
    </w:p>
    <w:p w:rsidR="00E35AEA" w:rsidRPr="008615EF" w:rsidRDefault="00E35AEA" w:rsidP="00701D8A">
      <w:pPr>
        <w:ind w:left="1418" w:hanging="1418"/>
        <w:jc w:val="both"/>
      </w:pPr>
      <w:r w:rsidRPr="008615EF">
        <w:t xml:space="preserve">      (2)</w:t>
      </w:r>
      <w:r w:rsidRPr="008615EF">
        <w:tab/>
        <w:t xml:space="preserve">Az önkormányzat és az általa irányított szervei: </w:t>
      </w:r>
    </w:p>
    <w:p w:rsidR="00E35AEA" w:rsidRPr="008615EF" w:rsidRDefault="00E35AEA" w:rsidP="00701D8A">
      <w:pPr>
        <w:ind w:left="1418"/>
        <w:jc w:val="both"/>
      </w:pPr>
      <w:r w:rsidRPr="008615EF">
        <w:t>a.) Litér Község Önkormányzata</w:t>
      </w:r>
    </w:p>
    <w:p w:rsidR="00E35AEA" w:rsidRPr="008615EF" w:rsidRDefault="00E35AEA" w:rsidP="00701D8A">
      <w:pPr>
        <w:ind w:left="1418" w:hanging="1418"/>
        <w:jc w:val="both"/>
      </w:pPr>
      <w:r w:rsidRPr="008615EF">
        <w:tab/>
        <w:t>b.) Litéri Közös Önkormányzati Hivatal</w:t>
      </w:r>
    </w:p>
    <w:p w:rsidR="00E35AEA" w:rsidRPr="008615EF" w:rsidRDefault="00E35AEA" w:rsidP="00701D8A">
      <w:pPr>
        <w:ind w:left="1418" w:hanging="1418"/>
        <w:jc w:val="both"/>
      </w:pPr>
      <w:r w:rsidRPr="008615EF">
        <w:tab/>
        <w:t>c.) Alkotmány Művelődési Ház és Könyvtár</w:t>
      </w:r>
    </w:p>
    <w:p w:rsidR="00E35AEA" w:rsidRDefault="00E35AEA" w:rsidP="00701D8A">
      <w:pPr>
        <w:ind w:left="1418" w:hanging="1418"/>
        <w:jc w:val="both"/>
      </w:pPr>
      <w:r w:rsidRPr="008615EF">
        <w:tab/>
        <w:t>e.) Szennyvízcsatorna Tulajdonközösség</w:t>
      </w:r>
    </w:p>
    <w:p w:rsidR="00E35AEA" w:rsidRPr="008615EF" w:rsidRDefault="00E35AEA" w:rsidP="00701D8A">
      <w:pPr>
        <w:ind w:left="1418" w:hanging="1418"/>
        <w:jc w:val="both"/>
      </w:pPr>
    </w:p>
    <w:p w:rsidR="00E35AEA" w:rsidRPr="008615EF" w:rsidRDefault="00E35AEA" w:rsidP="005A1BF5">
      <w:pPr>
        <w:ind w:left="1418" w:hanging="1418"/>
        <w:jc w:val="both"/>
      </w:pPr>
      <w:r w:rsidRPr="008615EF">
        <w:tab/>
      </w:r>
      <w:r w:rsidRPr="008615EF">
        <w:tab/>
      </w:r>
    </w:p>
    <w:p w:rsidR="00E35AEA" w:rsidRPr="008615EF" w:rsidRDefault="00E35AEA" w:rsidP="00701D8A">
      <w:pPr>
        <w:numPr>
          <w:ilvl w:val="0"/>
          <w:numId w:val="28"/>
        </w:numPr>
      </w:pPr>
      <w:r w:rsidRPr="008615EF">
        <w:rPr>
          <w:b/>
          <w:bCs/>
        </w:rPr>
        <w:t xml:space="preserve">                                            A költségvetési bevételek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ind w:left="1418" w:hanging="1418"/>
        <w:jc w:val="both"/>
      </w:pPr>
      <w:r w:rsidRPr="008615EF">
        <w:t>3.§</w:t>
      </w:r>
      <w:r w:rsidRPr="008615EF">
        <w:tab/>
        <w:t xml:space="preserve">A Képviselő-testület az önkormányzat 2014. évi költségvetési bevételeinek forrásonkénti illetve működési és felhalmozási cél szerinti részletezését az önkormányzat pénzügyi mérlegének 1. számú melléklete tartalmazza. </w:t>
      </w:r>
    </w:p>
    <w:p w:rsidR="00E35AEA" w:rsidRPr="008615EF" w:rsidRDefault="00E35AEA" w:rsidP="00701D8A">
      <w:pPr>
        <w:jc w:val="both"/>
      </w:pPr>
    </w:p>
    <w:p w:rsidR="00E35AEA" w:rsidRDefault="00E35AEA" w:rsidP="00701D8A">
      <w:pPr>
        <w:ind w:left="1418" w:hanging="1418"/>
        <w:jc w:val="both"/>
      </w:pPr>
      <w:r w:rsidRPr="008615EF">
        <w:t xml:space="preserve">4.§. </w:t>
      </w:r>
      <w:r w:rsidRPr="008615EF">
        <w:tab/>
        <w:t>A Képviselő-testület az önkormányzat költségvetési szerveinek, illetve a 2. §-ban meghatározott címek 2014. évi működési és felhalmozási bevételeit forrásonként - külön-külön szervezeteire a 2. számú melléklet szerinti részletezettségében állapítja meg.</w:t>
      </w:r>
    </w:p>
    <w:p w:rsidR="00E35AEA" w:rsidRDefault="00E35AEA" w:rsidP="00701D8A">
      <w:pPr>
        <w:ind w:left="1418" w:hanging="1418"/>
        <w:jc w:val="both"/>
      </w:pPr>
    </w:p>
    <w:p w:rsidR="00E35AEA" w:rsidRDefault="00E35AEA" w:rsidP="00701D8A">
      <w:pPr>
        <w:ind w:left="1418" w:hanging="1418"/>
        <w:jc w:val="both"/>
      </w:pPr>
    </w:p>
    <w:p w:rsidR="00E35AEA" w:rsidRDefault="00E35AEA" w:rsidP="00701D8A">
      <w:pPr>
        <w:ind w:left="1418" w:hanging="1418"/>
        <w:jc w:val="both"/>
      </w:pPr>
    </w:p>
    <w:p w:rsidR="00E35AEA" w:rsidRDefault="00E35AEA" w:rsidP="00701D8A">
      <w:pPr>
        <w:ind w:left="1418" w:hanging="1418"/>
        <w:jc w:val="both"/>
      </w:pPr>
    </w:p>
    <w:p w:rsidR="00E35AEA" w:rsidRDefault="00E35AEA" w:rsidP="00701D8A">
      <w:pPr>
        <w:ind w:left="1418" w:hanging="1418"/>
        <w:jc w:val="both"/>
      </w:pPr>
    </w:p>
    <w:p w:rsidR="00E35AEA" w:rsidRPr="008615EF" w:rsidRDefault="00E35AEA" w:rsidP="00701D8A">
      <w:pPr>
        <w:ind w:left="1418" w:hanging="1418"/>
        <w:jc w:val="both"/>
      </w:pPr>
    </w:p>
    <w:p w:rsidR="00E35AEA" w:rsidRDefault="00E35AEA" w:rsidP="00701D8A">
      <w:pPr>
        <w:jc w:val="both"/>
      </w:pP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pStyle w:val="Heading2"/>
        <w:numPr>
          <w:ilvl w:val="0"/>
          <w:numId w:val="28"/>
        </w:numPr>
        <w:jc w:val="both"/>
        <w:rPr>
          <w:b/>
          <w:bCs/>
          <w:i/>
          <w:iCs/>
        </w:rPr>
      </w:pPr>
      <w:r w:rsidRPr="008615EF">
        <w:rPr>
          <w:b/>
          <w:bCs/>
          <w:i/>
          <w:iCs/>
        </w:rPr>
        <w:t xml:space="preserve">                                         A költségvetési kiadások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6E3BE7">
      <w:pPr>
        <w:ind w:left="851" w:hanging="851"/>
        <w:jc w:val="both"/>
      </w:pPr>
      <w:r w:rsidRPr="008615EF">
        <w:t>5.§</w:t>
      </w:r>
      <w:r>
        <w:t xml:space="preserve"> </w:t>
      </w:r>
      <w:r w:rsidRPr="008615EF">
        <w:t xml:space="preserve">(1) </w:t>
      </w:r>
      <w:r w:rsidRPr="008615EF">
        <w:tab/>
        <w:t>Az önkormányzat működési, fenntartási kiadási előirányzatait a képviselő-testület a következők szerint határozza meg:</w:t>
      </w:r>
    </w:p>
    <w:p w:rsidR="00E35AEA" w:rsidRPr="008615EF" w:rsidRDefault="00E35AEA" w:rsidP="006E3BE7">
      <w:pPr>
        <w:jc w:val="both"/>
      </w:pPr>
      <w:r>
        <w:t xml:space="preserve">         </w:t>
      </w:r>
    </w:p>
    <w:p w:rsidR="00E35AEA" w:rsidRPr="008615EF" w:rsidRDefault="00E35AEA" w:rsidP="001E54D1">
      <w:pPr>
        <w:ind w:left="851"/>
        <w:jc w:val="both"/>
      </w:pPr>
      <w:r w:rsidRPr="008615EF">
        <w:t xml:space="preserve">Működési kiadások előirányzata </w:t>
      </w:r>
      <w:r>
        <w:t xml:space="preserve">összesen:  </w:t>
      </w:r>
      <w:r>
        <w:tab/>
      </w:r>
      <w:r>
        <w:tab/>
        <w:t xml:space="preserve">  </w:t>
      </w:r>
      <w:r>
        <w:tab/>
      </w:r>
      <w:r w:rsidRPr="008615EF">
        <w:t>264 </w:t>
      </w:r>
      <w:r>
        <w:t>865</w:t>
      </w:r>
      <w:r w:rsidRPr="008615EF">
        <w:t xml:space="preserve"> ezer forint</w:t>
      </w:r>
    </w:p>
    <w:p w:rsidR="00E35AEA" w:rsidRPr="008615EF" w:rsidRDefault="00E35AEA" w:rsidP="001E54D1">
      <w:pPr>
        <w:ind w:left="851"/>
        <w:jc w:val="both"/>
      </w:pPr>
      <w:r w:rsidRPr="008615EF">
        <w:t>Ebből:</w:t>
      </w:r>
    </w:p>
    <w:p w:rsidR="00E35AEA" w:rsidRPr="008615EF" w:rsidRDefault="00E35AEA" w:rsidP="001E54D1">
      <w:pPr>
        <w:ind w:left="851"/>
        <w:jc w:val="both"/>
      </w:pPr>
      <w:r w:rsidRPr="008615EF">
        <w:t>a) személyi jellegű kiadások</w:t>
      </w:r>
      <w:r w:rsidRPr="008615EF">
        <w:tab/>
      </w:r>
      <w:r w:rsidRPr="008615EF">
        <w:tab/>
        <w:t xml:space="preserve">                  </w:t>
      </w:r>
      <w:r>
        <w:t xml:space="preserve">          </w:t>
      </w:r>
      <w:r>
        <w:tab/>
      </w:r>
      <w:r w:rsidRPr="008615EF">
        <w:t>59 298 ezer forint</w:t>
      </w:r>
    </w:p>
    <w:p w:rsidR="00E35AEA" w:rsidRPr="008615EF" w:rsidRDefault="00E35AEA" w:rsidP="001E54D1">
      <w:pPr>
        <w:tabs>
          <w:tab w:val="left" w:pos="6237"/>
          <w:tab w:val="right" w:pos="7080"/>
        </w:tabs>
        <w:ind w:left="851"/>
        <w:jc w:val="both"/>
      </w:pPr>
      <w:r w:rsidRPr="008615EF">
        <w:t>b) munkaa</w:t>
      </w:r>
      <w:r>
        <w:t>dókat terhelő járulékok</w:t>
      </w:r>
      <w:r>
        <w:tab/>
        <w:t xml:space="preserve">       </w:t>
      </w:r>
      <w:r>
        <w:tab/>
      </w:r>
      <w:r>
        <w:tab/>
        <w:t>15 050</w:t>
      </w:r>
      <w:r w:rsidRPr="008615EF">
        <w:t xml:space="preserve"> ezer forint</w:t>
      </w:r>
    </w:p>
    <w:p w:rsidR="00E35AEA" w:rsidRPr="008615EF" w:rsidRDefault="00E35AEA" w:rsidP="001E54D1">
      <w:pPr>
        <w:ind w:left="851"/>
        <w:jc w:val="both"/>
      </w:pPr>
      <w:r w:rsidRPr="008615EF">
        <w:t>c) dologi és e</w:t>
      </w:r>
      <w:r>
        <w:t>gyéb folyó kiadások</w:t>
      </w:r>
      <w:r>
        <w:tab/>
        <w:t xml:space="preserve">    </w:t>
      </w:r>
      <w:r>
        <w:tab/>
        <w:t xml:space="preserve">          </w:t>
      </w:r>
      <w:r>
        <w:tab/>
      </w:r>
      <w:r>
        <w:tab/>
      </w:r>
      <w:r>
        <w:tab/>
      </w:r>
      <w:r w:rsidRPr="008615EF">
        <w:t xml:space="preserve">78 </w:t>
      </w:r>
      <w:r>
        <w:t>950</w:t>
      </w:r>
      <w:r w:rsidRPr="008615EF">
        <w:t xml:space="preserve"> ezer forint</w:t>
      </w:r>
    </w:p>
    <w:p w:rsidR="00E35AEA" w:rsidRPr="008615EF" w:rsidRDefault="00E35AEA" w:rsidP="001E54D1">
      <w:pPr>
        <w:ind w:left="851"/>
        <w:jc w:val="both"/>
      </w:pPr>
      <w:r w:rsidRPr="008615EF">
        <w:t>d) támogatásértékű működési kia</w:t>
      </w:r>
      <w:r>
        <w:t xml:space="preserve">dások államháztartáson belül:    </w:t>
      </w:r>
      <w:r w:rsidRPr="008615EF">
        <w:t xml:space="preserve">72 </w:t>
      </w:r>
      <w:r>
        <w:t>6</w:t>
      </w:r>
      <w:r w:rsidRPr="008615EF">
        <w:t>4</w:t>
      </w:r>
      <w:r>
        <w:t>0</w:t>
      </w:r>
      <w:r w:rsidRPr="008615EF">
        <w:t xml:space="preserve"> ezer forint</w:t>
      </w:r>
    </w:p>
    <w:p w:rsidR="00E35AEA" w:rsidRPr="008615EF" w:rsidRDefault="00E35AEA" w:rsidP="001E54D1">
      <w:pPr>
        <w:tabs>
          <w:tab w:val="left" w:pos="6237"/>
          <w:tab w:val="right" w:pos="7080"/>
        </w:tabs>
        <w:ind w:left="851"/>
        <w:jc w:val="both"/>
      </w:pPr>
      <w:r w:rsidRPr="008615EF">
        <w:t xml:space="preserve">e) egyéb támogatások (szociálpolitikai </w:t>
      </w:r>
      <w:r>
        <w:t>ellátások)</w:t>
      </w:r>
      <w:r>
        <w:tab/>
      </w:r>
      <w:r>
        <w:tab/>
        <w:t xml:space="preserve">               </w:t>
      </w:r>
      <w:r w:rsidRPr="008615EF">
        <w:t>23 664 ezer forint</w:t>
      </w:r>
    </w:p>
    <w:p w:rsidR="00E35AEA" w:rsidRPr="008615EF" w:rsidRDefault="00E35AEA" w:rsidP="001E54D1">
      <w:pPr>
        <w:tabs>
          <w:tab w:val="left" w:pos="6237"/>
          <w:tab w:val="right" w:pos="7080"/>
        </w:tabs>
        <w:ind w:left="851"/>
        <w:jc w:val="both"/>
      </w:pPr>
      <w:r w:rsidRPr="008615EF">
        <w:t>f) pénzeszközátadás államháztartáson kívülre</w:t>
      </w:r>
      <w:r w:rsidRPr="008615EF">
        <w:tab/>
      </w:r>
      <w:r w:rsidRPr="008615EF">
        <w:tab/>
      </w:r>
      <w:r w:rsidRPr="008615EF">
        <w:tab/>
      </w:r>
      <w:r>
        <w:t>15 263</w:t>
      </w:r>
      <w:r w:rsidRPr="008615EF">
        <w:t xml:space="preserve"> ezer forint</w:t>
      </w:r>
    </w:p>
    <w:p w:rsidR="00E35AEA" w:rsidRPr="008615EF" w:rsidRDefault="00E35AEA" w:rsidP="001E54D1">
      <w:pPr>
        <w:tabs>
          <w:tab w:val="left" w:pos="6237"/>
          <w:tab w:val="right" w:pos="7080"/>
        </w:tabs>
        <w:ind w:left="851"/>
        <w:jc w:val="both"/>
      </w:pPr>
      <w:r w:rsidRPr="008615EF">
        <w:t>g) rövidlejáratú támo</w:t>
      </w:r>
      <w:r>
        <w:t>gatási kölcsön</w:t>
      </w:r>
      <w:r>
        <w:tab/>
      </w:r>
      <w:r>
        <w:tab/>
      </w:r>
      <w:r>
        <w:tab/>
        <w:t xml:space="preserve">         </w:t>
      </w:r>
      <w:r w:rsidRPr="008615EF">
        <w:t>0 ezer forint</w:t>
      </w:r>
    </w:p>
    <w:p w:rsidR="00E35AEA" w:rsidRPr="008615EF" w:rsidRDefault="00E35AEA" w:rsidP="001E54D1">
      <w:pPr>
        <w:tabs>
          <w:tab w:val="left" w:pos="6237"/>
          <w:tab w:val="right" w:pos="7080"/>
        </w:tabs>
        <w:ind w:left="851"/>
        <w:jc w:val="both"/>
      </w:pPr>
      <w:r w:rsidRPr="008615EF">
        <w:t>h)  rövidlejáratú hite</w:t>
      </w:r>
      <w:r>
        <w:t>lek</w:t>
      </w:r>
      <w:r>
        <w:tab/>
        <w:t xml:space="preserve">                       </w:t>
      </w:r>
      <w:r w:rsidRPr="008615EF">
        <w:t>0 ezer forint</w:t>
      </w:r>
    </w:p>
    <w:p w:rsidR="00E35AEA" w:rsidRPr="008615EF" w:rsidRDefault="00E35AEA" w:rsidP="002F7A33">
      <w:pPr>
        <w:tabs>
          <w:tab w:val="left" w:pos="6237"/>
          <w:tab w:val="right" w:pos="7080"/>
        </w:tabs>
        <w:ind w:left="851"/>
        <w:jc w:val="both"/>
      </w:pPr>
      <w:r w:rsidRPr="008615EF">
        <w:t>i) forgatási célú hitelviszonyt megtestesítő értékpapír kiadás</w:t>
      </w:r>
      <w:r w:rsidRPr="008615EF">
        <w:tab/>
        <w:t xml:space="preserve">               </w:t>
      </w:r>
      <w:r>
        <w:t xml:space="preserve">  </w:t>
      </w:r>
      <w:r w:rsidRPr="008615EF">
        <w:t>0 ezer forint</w:t>
      </w:r>
    </w:p>
    <w:p w:rsidR="00E35AEA" w:rsidRPr="008615EF" w:rsidRDefault="00E35AEA" w:rsidP="000E3DBB">
      <w:pPr>
        <w:tabs>
          <w:tab w:val="left" w:pos="2865"/>
        </w:tabs>
        <w:ind w:left="1418"/>
        <w:jc w:val="both"/>
      </w:pPr>
      <w:r>
        <w:tab/>
      </w:r>
    </w:p>
    <w:p w:rsidR="00E35AEA" w:rsidRPr="008615EF" w:rsidRDefault="00E35AEA" w:rsidP="001E54D1">
      <w:pPr>
        <w:ind w:right="281"/>
        <w:jc w:val="both"/>
      </w:pPr>
      <w:r>
        <w:t xml:space="preserve">   (2) </w:t>
      </w:r>
      <w:r>
        <w:tab/>
        <w:t xml:space="preserve"> </w:t>
      </w:r>
      <w:r w:rsidRPr="008615EF">
        <w:t>Az önkormányzat felújítási és felhalmozási kiadásai összesen:</w:t>
      </w:r>
      <w:r>
        <w:t xml:space="preserve">   </w:t>
      </w:r>
      <w:r w:rsidRPr="008615EF">
        <w:t xml:space="preserve">345 </w:t>
      </w:r>
      <w:r>
        <w:t>3</w:t>
      </w:r>
      <w:r w:rsidRPr="008615EF">
        <w:t>27 ezer forint</w:t>
      </w:r>
    </w:p>
    <w:p w:rsidR="00E35AEA" w:rsidRPr="008615EF" w:rsidRDefault="00E35AEA" w:rsidP="0001141D">
      <w:pPr>
        <w:ind w:left="851" w:right="281"/>
        <w:jc w:val="both"/>
      </w:pPr>
      <w:r w:rsidRPr="008615EF">
        <w:t>A felújítási és felhalmozási kiadásokból:</w:t>
      </w:r>
    </w:p>
    <w:p w:rsidR="00E35AEA" w:rsidRPr="008615EF" w:rsidRDefault="00E35AEA" w:rsidP="008744E7">
      <w:pPr>
        <w:ind w:left="851" w:right="281"/>
        <w:jc w:val="both"/>
      </w:pPr>
      <w:r w:rsidRPr="008615EF">
        <w:t>a) beruházások előirányzata</w:t>
      </w:r>
      <w:r w:rsidRPr="008615EF">
        <w:tab/>
        <w:t xml:space="preserve">                           </w:t>
      </w:r>
      <w:r>
        <w:tab/>
      </w:r>
      <w:r>
        <w:tab/>
        <w:t xml:space="preserve">         </w:t>
      </w:r>
      <w:r w:rsidRPr="008615EF">
        <w:t>332 818 ezer forint</w:t>
      </w:r>
    </w:p>
    <w:p w:rsidR="00E35AEA" w:rsidRPr="008615EF" w:rsidRDefault="00E35AEA" w:rsidP="001E54D1">
      <w:pPr>
        <w:tabs>
          <w:tab w:val="left" w:pos="5670"/>
          <w:tab w:val="left" w:leader="dot" w:pos="6521"/>
        </w:tabs>
        <w:ind w:left="851" w:right="281"/>
        <w:jc w:val="both"/>
      </w:pPr>
      <w:r w:rsidRPr="008615EF">
        <w:t>b) felújítások előirány</w:t>
      </w:r>
      <w:r>
        <w:t>zata</w:t>
      </w:r>
      <w:r>
        <w:tab/>
        <w:t xml:space="preserve">                       </w:t>
      </w:r>
      <w:r w:rsidRPr="008615EF">
        <w:t>10 309 ezer forint</w:t>
      </w:r>
    </w:p>
    <w:p w:rsidR="00E35AEA" w:rsidRPr="008615EF" w:rsidRDefault="00E35AEA" w:rsidP="001E54D1">
      <w:pPr>
        <w:tabs>
          <w:tab w:val="left" w:pos="5670"/>
          <w:tab w:val="left" w:leader="dot" w:pos="6521"/>
        </w:tabs>
        <w:ind w:left="851" w:right="281"/>
        <w:jc w:val="both"/>
      </w:pPr>
      <w:r w:rsidRPr="008615EF">
        <w:t>c) támogatásértékű felhalmozási kiadás</w:t>
      </w:r>
      <w:r w:rsidRPr="008615EF">
        <w:tab/>
      </w:r>
      <w:r>
        <w:t xml:space="preserve">                         </w:t>
      </w:r>
      <w:r w:rsidRPr="008615EF">
        <w:t>1.</w:t>
      </w:r>
      <w:r>
        <w:t>6</w:t>
      </w:r>
      <w:r w:rsidRPr="008615EF">
        <w:t>00 ezer forint</w:t>
      </w:r>
    </w:p>
    <w:p w:rsidR="00E35AEA" w:rsidRPr="008615EF" w:rsidRDefault="00E35AEA" w:rsidP="001E54D1">
      <w:pPr>
        <w:tabs>
          <w:tab w:val="left" w:pos="5670"/>
          <w:tab w:val="left" w:leader="dot" w:pos="6521"/>
        </w:tabs>
        <w:ind w:left="851" w:right="281"/>
        <w:jc w:val="both"/>
      </w:pPr>
      <w:r w:rsidRPr="008615EF">
        <w:t xml:space="preserve">d) pénzeszközátadás államháztartáson kívülre                                   </w:t>
      </w:r>
      <w:r>
        <w:t xml:space="preserve">   </w:t>
      </w:r>
      <w:r w:rsidRPr="008615EF">
        <w:t xml:space="preserve"> </w:t>
      </w:r>
      <w:r>
        <w:t>0</w:t>
      </w:r>
      <w:r w:rsidRPr="008615EF">
        <w:t xml:space="preserve"> ezer forint</w:t>
      </w:r>
    </w:p>
    <w:p w:rsidR="00E35AEA" w:rsidRPr="008615EF" w:rsidRDefault="00E35AEA" w:rsidP="001E54D1">
      <w:pPr>
        <w:tabs>
          <w:tab w:val="left" w:pos="5670"/>
          <w:tab w:val="left" w:leader="dot" w:pos="6521"/>
        </w:tabs>
        <w:ind w:left="851" w:right="281"/>
        <w:jc w:val="both"/>
      </w:pPr>
      <w:r w:rsidRPr="008615EF">
        <w:t>e) felhalmozási kölcsönök</w:t>
      </w:r>
      <w:r w:rsidRPr="008615EF">
        <w:tab/>
        <w:t xml:space="preserve">   </w:t>
      </w:r>
      <w:r>
        <w:t xml:space="preserve">                         </w:t>
      </w:r>
      <w:r w:rsidRPr="008615EF">
        <w:t>600 ezer forint</w:t>
      </w:r>
    </w:p>
    <w:p w:rsidR="00E35AEA" w:rsidRPr="008615EF" w:rsidRDefault="00E35AEA" w:rsidP="001E54D1">
      <w:pPr>
        <w:tabs>
          <w:tab w:val="left" w:pos="5670"/>
          <w:tab w:val="left" w:leader="dot" w:pos="6521"/>
        </w:tabs>
        <w:ind w:left="851" w:right="281"/>
        <w:jc w:val="both"/>
      </w:pPr>
      <w:r w:rsidRPr="008615EF">
        <w:t>f) hosszú lejáratú hitelek</w:t>
      </w:r>
      <w:r w:rsidRPr="008615EF">
        <w:tab/>
        <w:t xml:space="preserve">     </w:t>
      </w:r>
      <w:r>
        <w:t xml:space="preserve">                           </w:t>
      </w:r>
      <w:r w:rsidRPr="008615EF">
        <w:t>0 ezer forint</w:t>
      </w:r>
    </w:p>
    <w:p w:rsidR="00E35AEA" w:rsidRPr="008615EF" w:rsidRDefault="00E35AEA" w:rsidP="0001141D">
      <w:pPr>
        <w:tabs>
          <w:tab w:val="left" w:pos="5670"/>
          <w:tab w:val="left" w:leader="dot" w:pos="6521"/>
        </w:tabs>
        <w:ind w:right="281"/>
        <w:jc w:val="both"/>
      </w:pPr>
      <w:r>
        <w:t xml:space="preserve">              </w:t>
      </w:r>
      <w:r w:rsidRPr="008615EF">
        <w:t>g) felhalmozási célú hitel kamatai</w:t>
      </w:r>
      <w:r w:rsidRPr="008615EF">
        <w:tab/>
        <w:t xml:space="preserve">    </w:t>
      </w:r>
      <w:r>
        <w:t xml:space="preserve">                           </w:t>
      </w:r>
      <w:r w:rsidRPr="008615EF">
        <w:t xml:space="preserve"> </w:t>
      </w:r>
      <w:r>
        <w:t>0</w:t>
      </w:r>
      <w:r w:rsidRPr="008615EF">
        <w:t xml:space="preserve"> ezer forint</w:t>
      </w:r>
    </w:p>
    <w:p w:rsidR="00E35AEA" w:rsidRPr="008615EF" w:rsidRDefault="00E35AEA" w:rsidP="001E54D1">
      <w:pPr>
        <w:tabs>
          <w:tab w:val="left" w:pos="5670"/>
          <w:tab w:val="left" w:leader="dot" w:pos="6521"/>
        </w:tabs>
        <w:ind w:left="851" w:right="281"/>
        <w:jc w:val="both"/>
      </w:pPr>
      <w:r w:rsidRPr="008615EF">
        <w:t xml:space="preserve">h) tartós hitelviszonyt megtestesítő értékpapírok  </w:t>
      </w:r>
      <w:r>
        <w:t xml:space="preserve">                               </w:t>
      </w:r>
      <w:r w:rsidRPr="008615EF">
        <w:t xml:space="preserve"> </w:t>
      </w:r>
      <w:r>
        <w:t xml:space="preserve"> 0</w:t>
      </w:r>
      <w:r w:rsidRPr="008615EF">
        <w:t xml:space="preserve"> ezer forint</w:t>
      </w:r>
    </w:p>
    <w:p w:rsidR="00E35AEA" w:rsidRPr="008615EF" w:rsidRDefault="00E35AEA" w:rsidP="00701D8A">
      <w:pPr>
        <w:tabs>
          <w:tab w:val="left" w:pos="5670"/>
          <w:tab w:val="left" w:leader="dot" w:pos="6521"/>
        </w:tabs>
        <w:jc w:val="both"/>
      </w:pPr>
    </w:p>
    <w:p w:rsidR="00E35AEA" w:rsidRPr="008615EF" w:rsidRDefault="00E35AEA" w:rsidP="00701D8A">
      <w:pPr>
        <w:ind w:left="1418" w:hanging="1418"/>
        <w:jc w:val="both"/>
      </w:pPr>
      <w:r>
        <w:t xml:space="preserve">6.§ </w:t>
      </w:r>
      <w:r w:rsidRPr="008615EF">
        <w:t xml:space="preserve">(1) </w:t>
      </w:r>
      <w:r w:rsidRPr="008615EF">
        <w:tab/>
        <w:t>A Képviselő-testület az önkormányzat 2014. évi kiadási jogcímeit kiemelt előirányzatonként, működési és felhalmozási feladatokként az önkormányzat pénzügyi mérlegének 3. számú melléklete tartalmazza.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ind w:left="1418" w:hanging="998"/>
        <w:jc w:val="both"/>
      </w:pPr>
      <w:r w:rsidRPr="008615EF">
        <w:t xml:space="preserve">(2) </w:t>
      </w:r>
      <w:r w:rsidRPr="008615EF">
        <w:tab/>
        <w:t xml:space="preserve">A Képviselő-testület az önkormányzat költségvetési szerveinek, illetve a 2. §-ban meghatározott címek működési és felhalmozási kiadásait kiemelt előirányzatonként a 4. számú melléklet szerint állapítja meg. </w:t>
      </w:r>
    </w:p>
    <w:p w:rsidR="00E35AEA" w:rsidRPr="008615EF" w:rsidRDefault="00E35AEA" w:rsidP="00701D8A">
      <w:pPr>
        <w:ind w:left="1134"/>
        <w:jc w:val="both"/>
      </w:pPr>
    </w:p>
    <w:p w:rsidR="00E35AEA" w:rsidRPr="008615EF" w:rsidRDefault="00E35AEA" w:rsidP="00701D8A">
      <w:pPr>
        <w:ind w:left="1418" w:hanging="1418"/>
        <w:jc w:val="both"/>
      </w:pPr>
      <w:r>
        <w:t>7.§</w:t>
      </w:r>
      <w:r w:rsidRPr="008615EF">
        <w:t xml:space="preserve"> </w:t>
      </w:r>
      <w:r w:rsidRPr="008615EF">
        <w:tab/>
        <w:t>A Képviselő-testület az önkormányzat költségvetési szervei, illetve a 2. §-ban meghatározott szervei felújítási és felhalmozási kiadásait célonként és a 2. § (2) bekezdésében meghatározott bontásban az 5. számú melléklet szerint hagyja jóvá.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pStyle w:val="Heading2"/>
        <w:numPr>
          <w:ilvl w:val="0"/>
          <w:numId w:val="28"/>
        </w:numPr>
        <w:jc w:val="both"/>
        <w:rPr>
          <w:b/>
          <w:bCs/>
          <w:i/>
          <w:iCs/>
        </w:rPr>
      </w:pPr>
      <w:r w:rsidRPr="008615EF">
        <w:rPr>
          <w:b/>
          <w:bCs/>
          <w:i/>
          <w:iCs/>
        </w:rPr>
        <w:t xml:space="preserve">                                A költségvetési kiadások és bevételek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ind w:left="1418" w:hanging="1418"/>
        <w:jc w:val="both"/>
      </w:pPr>
      <w:r w:rsidRPr="008615EF">
        <w:t>8.§</w:t>
      </w:r>
      <w:r w:rsidRPr="008615EF">
        <w:tab/>
        <w:t>A Képviselő-testület az önkormányzat költségvetését feladatonként, ezen belül</w:t>
      </w:r>
    </w:p>
    <w:p w:rsidR="00E35AEA" w:rsidRPr="008615EF" w:rsidRDefault="00E35AEA" w:rsidP="00701D8A">
      <w:pPr>
        <w:ind w:left="1418" w:hanging="1418"/>
        <w:jc w:val="both"/>
      </w:pPr>
    </w:p>
    <w:p w:rsidR="00E35AEA" w:rsidRPr="008615EF" w:rsidRDefault="00E35AEA" w:rsidP="00701D8A">
      <w:pPr>
        <w:ind w:left="1418"/>
        <w:jc w:val="both"/>
      </w:pPr>
      <w:r w:rsidRPr="008615EF">
        <w:t>a tartalékot  25 884 ezer forintban hagyja jóvá, melyből:</w:t>
      </w:r>
    </w:p>
    <w:p w:rsidR="00E35AEA" w:rsidRPr="008615EF" w:rsidRDefault="00E35AEA" w:rsidP="00701D8A">
      <w:pPr>
        <w:numPr>
          <w:ilvl w:val="0"/>
          <w:numId w:val="31"/>
        </w:numPr>
        <w:jc w:val="both"/>
      </w:pPr>
      <w:r w:rsidRPr="008615EF">
        <w:t xml:space="preserve">általános tartalék                                         21 </w:t>
      </w:r>
      <w:r>
        <w:t>1</w:t>
      </w:r>
      <w:r w:rsidRPr="008615EF">
        <w:t>29 ezer forint,</w:t>
      </w:r>
    </w:p>
    <w:p w:rsidR="00E35AEA" w:rsidRPr="008615EF" w:rsidRDefault="00E35AEA" w:rsidP="00701D8A">
      <w:pPr>
        <w:numPr>
          <w:ilvl w:val="0"/>
          <w:numId w:val="31"/>
        </w:numPr>
        <w:jc w:val="both"/>
      </w:pPr>
      <w:r w:rsidRPr="008615EF">
        <w:t>céltartalék tulajdonközö</w:t>
      </w:r>
      <w:r>
        <w:t xml:space="preserve">sség:                        </w:t>
      </w:r>
      <w:r w:rsidRPr="008615EF">
        <w:t>4.155 ezer forint</w:t>
      </w:r>
    </w:p>
    <w:p w:rsidR="00E35AEA" w:rsidRPr="008615EF" w:rsidRDefault="00E35AEA" w:rsidP="00701D8A">
      <w:pPr>
        <w:numPr>
          <w:ilvl w:val="0"/>
          <w:numId w:val="31"/>
        </w:numPr>
        <w:jc w:val="both"/>
      </w:pPr>
      <w:r w:rsidRPr="008615EF">
        <w:t>közművelőd</w:t>
      </w:r>
      <w:r>
        <w:t xml:space="preserve">ési érdekeltségnövelő pályázat     </w:t>
      </w:r>
      <w:r w:rsidRPr="008615EF">
        <w:t>100 ezer forint</w:t>
      </w:r>
    </w:p>
    <w:p w:rsidR="00E35AEA" w:rsidRPr="008615EF" w:rsidRDefault="00E35AEA" w:rsidP="00701D8A">
      <w:pPr>
        <w:ind w:left="1734"/>
        <w:jc w:val="both"/>
      </w:pPr>
      <w:r w:rsidRPr="008615EF">
        <w:t>önrésze 9/2014. (II.3.) EMMI</w:t>
      </w:r>
    </w:p>
    <w:p w:rsidR="00E35AEA" w:rsidRPr="008615EF" w:rsidRDefault="00E35AEA" w:rsidP="00701D8A">
      <w:pPr>
        <w:ind w:left="1734"/>
        <w:jc w:val="both"/>
      </w:pPr>
    </w:p>
    <w:p w:rsidR="00E35AEA" w:rsidRPr="008615EF" w:rsidRDefault="00E35AEA" w:rsidP="00701D8A">
      <w:pPr>
        <w:jc w:val="both"/>
      </w:pPr>
      <w:r w:rsidRPr="008615EF">
        <w:t xml:space="preserve">                     a 6. számú mellékletben foglaltak szerint fogadja el.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ind w:left="1418" w:hanging="1418"/>
        <w:jc w:val="both"/>
      </w:pPr>
      <w:r w:rsidRPr="008615EF">
        <w:t>9.§</w:t>
      </w:r>
      <w:r w:rsidRPr="008615EF">
        <w:tab/>
        <w:t>Az Önkormányzat és költségvetési szerveinek költségvetését feladatonként a 7.sz. bevételek feladatonként, 8.sz működési kiadások feladatonként, 9.sz. felhalmozási kiadások feladatonként számú mellékletek tartalmazzák.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ind w:left="1418" w:hanging="1418"/>
        <w:jc w:val="both"/>
      </w:pPr>
      <w:r>
        <w:t xml:space="preserve">10.§ </w:t>
      </w:r>
      <w:r w:rsidRPr="008615EF">
        <w:t xml:space="preserve">(1) </w:t>
      </w:r>
      <w:r w:rsidRPr="008615EF">
        <w:tab/>
        <w:t>A Képviselő-testület a működési és a felhalmozási célú bevételi és kiadási előirányzatokat mérlegszerűen, egymástól elkülönítetten, - a finanszírozási műveleteket is figyelembe véve-a 10./A, és a 10/B számú melléklet szerint hagyja jóvá.</w:t>
      </w:r>
    </w:p>
    <w:p w:rsidR="00E35AEA" w:rsidRPr="008615EF" w:rsidRDefault="00E35AEA" w:rsidP="00701D8A">
      <w:pPr>
        <w:ind w:left="1418" w:hanging="1418"/>
        <w:jc w:val="both"/>
      </w:pPr>
    </w:p>
    <w:p w:rsidR="00E35AEA" w:rsidRPr="008615EF" w:rsidRDefault="00E35AEA" w:rsidP="00701D8A">
      <w:pPr>
        <w:ind w:left="1418" w:hanging="998"/>
        <w:jc w:val="both"/>
      </w:pPr>
      <w:r w:rsidRPr="008615EF">
        <w:t xml:space="preserve"> (2) </w:t>
      </w:r>
      <w:r w:rsidRPr="008615EF">
        <w:tab/>
        <w:t>A Képviselő-testület a többéves kihatással járó feladatok előirányzatait évenkénti bontásban a 11./A és 11/B számú melléklet állapítja meg.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ind w:left="1418" w:hanging="1418"/>
        <w:jc w:val="both"/>
      </w:pPr>
      <w:r>
        <w:t xml:space="preserve">11.§ </w:t>
      </w:r>
      <w:r w:rsidRPr="008615EF">
        <w:t>(1)</w:t>
      </w:r>
      <w:r w:rsidRPr="008615EF">
        <w:tab/>
        <w:t>Az Képviselő-testület a 2014. év várható bevételi és kiadási előirányzatainak teljesüléséről készített előirányzat-felhasználási ütemtervet a 12. számú melléklet szerint állapítja meg.</w:t>
      </w:r>
    </w:p>
    <w:p w:rsidR="00E35AEA" w:rsidRPr="008615EF" w:rsidRDefault="00E35AEA" w:rsidP="00701D8A">
      <w:pPr>
        <w:ind w:left="1418" w:hanging="1418"/>
        <w:jc w:val="both"/>
      </w:pPr>
    </w:p>
    <w:p w:rsidR="00E35AEA" w:rsidRPr="008615EF" w:rsidRDefault="00E35AEA" w:rsidP="00CA7FEC">
      <w:pPr>
        <w:jc w:val="both"/>
      </w:pPr>
    </w:p>
    <w:p w:rsidR="00E35AEA" w:rsidRPr="008615EF" w:rsidRDefault="00E35AEA" w:rsidP="00701D8A">
      <w:pPr>
        <w:pStyle w:val="Heading2"/>
        <w:numPr>
          <w:ilvl w:val="0"/>
          <w:numId w:val="28"/>
        </w:numPr>
        <w:jc w:val="left"/>
        <w:rPr>
          <w:b/>
          <w:bCs/>
          <w:i/>
          <w:iCs/>
        </w:rPr>
      </w:pPr>
      <w:r w:rsidRPr="008615EF">
        <w:rPr>
          <w:b/>
          <w:bCs/>
          <w:i/>
          <w:iCs/>
        </w:rPr>
        <w:t xml:space="preserve">                                    A költségvetési létszámkeret</w:t>
      </w:r>
    </w:p>
    <w:p w:rsidR="00E35AEA" w:rsidRPr="008615EF" w:rsidRDefault="00E35AEA" w:rsidP="00701D8A">
      <w:pPr>
        <w:jc w:val="both"/>
        <w:rPr>
          <w:i/>
          <w:iCs/>
        </w:rPr>
      </w:pPr>
    </w:p>
    <w:p w:rsidR="00E35AEA" w:rsidRPr="008615EF" w:rsidRDefault="00E35AEA" w:rsidP="00701D8A">
      <w:pPr>
        <w:ind w:left="1418" w:hanging="1418"/>
        <w:jc w:val="both"/>
      </w:pPr>
      <w:r w:rsidRPr="008615EF">
        <w:t>12.§</w:t>
      </w:r>
      <w:r>
        <w:t xml:space="preserve"> </w:t>
      </w:r>
      <w:r w:rsidRPr="008615EF">
        <w:t xml:space="preserve">(1) </w:t>
      </w:r>
      <w:r w:rsidRPr="008615EF">
        <w:tab/>
        <w:t>A Képviselő-testület az önkormányzat létszám-előirányzatát a 13. számú mellékletben feltüntetettek szerint hagyja jóvá.</w:t>
      </w:r>
    </w:p>
    <w:p w:rsidR="00E35AEA" w:rsidRPr="008615EF" w:rsidRDefault="00E35AEA" w:rsidP="00701D8A">
      <w:pPr>
        <w:ind w:left="1418" w:hanging="1418"/>
        <w:jc w:val="both"/>
      </w:pPr>
    </w:p>
    <w:p w:rsidR="00E35AEA" w:rsidRPr="008615EF" w:rsidRDefault="00E35AEA" w:rsidP="00701D8A">
      <w:pPr>
        <w:ind w:left="1418" w:hanging="1418"/>
        <w:jc w:val="both"/>
      </w:pPr>
    </w:p>
    <w:p w:rsidR="00E35AEA" w:rsidRPr="008615EF" w:rsidRDefault="00E35AEA" w:rsidP="00701D8A">
      <w:pPr>
        <w:numPr>
          <w:ilvl w:val="0"/>
          <w:numId w:val="27"/>
        </w:numPr>
        <w:jc w:val="center"/>
        <w:rPr>
          <w:b/>
          <w:bCs/>
        </w:rPr>
      </w:pPr>
      <w:r w:rsidRPr="008615EF">
        <w:rPr>
          <w:b/>
          <w:bCs/>
        </w:rPr>
        <w:t>fejezet</w:t>
      </w:r>
    </w:p>
    <w:p w:rsidR="00E35AEA" w:rsidRPr="008615EF" w:rsidRDefault="00E35AEA" w:rsidP="00701D8A">
      <w:pPr>
        <w:jc w:val="center"/>
        <w:rPr>
          <w:b/>
          <w:bCs/>
        </w:rPr>
      </w:pPr>
      <w:r w:rsidRPr="008615EF">
        <w:rPr>
          <w:b/>
          <w:bCs/>
        </w:rPr>
        <w:t>A költségvetés végrehajtására vonatkozó szabályok</w:t>
      </w:r>
    </w:p>
    <w:p w:rsidR="00E35AEA" w:rsidRPr="008615EF" w:rsidRDefault="00E35AEA" w:rsidP="00701D8A">
      <w:pPr>
        <w:jc w:val="both"/>
        <w:rPr>
          <w:i/>
          <w:iCs/>
        </w:rPr>
      </w:pPr>
    </w:p>
    <w:p w:rsidR="00E35AEA" w:rsidRPr="008615EF" w:rsidRDefault="00E35AEA" w:rsidP="00701D8A">
      <w:pPr>
        <w:numPr>
          <w:ilvl w:val="0"/>
          <w:numId w:val="29"/>
        </w:numPr>
        <w:jc w:val="both"/>
        <w:rPr>
          <w:b/>
          <w:bCs/>
        </w:rPr>
      </w:pPr>
      <w:r w:rsidRPr="008615EF">
        <w:rPr>
          <w:b/>
          <w:bCs/>
        </w:rPr>
        <w:t xml:space="preserve">                                             Általános szabályok</w:t>
      </w:r>
    </w:p>
    <w:p w:rsidR="00E35AEA" w:rsidRPr="008615EF" w:rsidRDefault="00E35AEA" w:rsidP="00701D8A">
      <w:pPr>
        <w:jc w:val="both"/>
        <w:rPr>
          <w:i/>
          <w:iCs/>
        </w:rPr>
      </w:pPr>
    </w:p>
    <w:p w:rsidR="00E35AEA" w:rsidRPr="008615EF" w:rsidRDefault="00E35AEA" w:rsidP="00701D8A">
      <w:pPr>
        <w:ind w:left="1418" w:hanging="1418"/>
        <w:jc w:val="both"/>
      </w:pPr>
      <w:r w:rsidRPr="008615EF">
        <w:t xml:space="preserve">13.§ </w:t>
      </w:r>
      <w:r w:rsidRPr="008615EF">
        <w:tab/>
        <w:t>Az önkormányzat és a költségvetési szervei bevételi és kiadási előirányzatai év közben megváltoztathatóak.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ind w:left="1418" w:hanging="1418"/>
        <w:jc w:val="both"/>
      </w:pPr>
      <w:r w:rsidRPr="008615EF">
        <w:t>14.§</w:t>
      </w:r>
      <w:r>
        <w:t xml:space="preserve"> </w:t>
      </w:r>
      <w:r w:rsidRPr="008615EF">
        <w:t xml:space="preserve">(1) </w:t>
      </w:r>
      <w:r w:rsidRPr="008615EF">
        <w:tab/>
        <w:t>A Képviselő-testület kizárólagos hatáskörébe tartozik a költségvetési rendelet  módosítása.</w:t>
      </w:r>
    </w:p>
    <w:p w:rsidR="00E35AEA" w:rsidRPr="008615EF" w:rsidRDefault="00E35AEA" w:rsidP="00701D8A">
      <w:pPr>
        <w:ind w:left="1418" w:hanging="1058"/>
        <w:jc w:val="both"/>
      </w:pPr>
      <w:r>
        <w:t xml:space="preserve">  </w:t>
      </w:r>
      <w:r w:rsidRPr="008615EF">
        <w:t xml:space="preserve">(2) </w:t>
      </w:r>
      <w:r w:rsidRPr="008615EF">
        <w:tab/>
        <w:t>Ha év közben az Országgyűlés, a Kormány, illetve valamely költségvetési fejezet vagy elkülönített állami pénzalap az önkormányzat számára pótelőirányzatot biztosít, arról a polgármester a képviselő-testületet tájékoztatni köteles.</w:t>
      </w:r>
    </w:p>
    <w:p w:rsidR="00E35AEA" w:rsidRPr="008615EF" w:rsidRDefault="00E35AEA" w:rsidP="00701D8A">
      <w:pPr>
        <w:ind w:left="1418" w:hanging="1058"/>
        <w:jc w:val="both"/>
      </w:pPr>
      <w:r w:rsidRPr="008615EF">
        <w:t xml:space="preserve">(3) </w:t>
      </w:r>
      <w:r w:rsidRPr="008615EF">
        <w:tab/>
        <w:t>A pótelőirányzatról a polgármester a képviselő-testületet negyedévenként köteles tájékoztatni. A képviselő-testület legalább félévenként - adott év június 30-ig, illetve december 31-i hatállyal (a külön jogszabályban meghatározott határidőig) - dönt a költségvetési rendeletének pótelőirányzatok szerinti módosításáról.</w:t>
      </w:r>
    </w:p>
    <w:p w:rsidR="00E35AEA" w:rsidRPr="008615EF" w:rsidRDefault="00E35AEA" w:rsidP="00701D8A">
      <w:pPr>
        <w:ind w:left="1418" w:hanging="1058"/>
        <w:jc w:val="both"/>
      </w:pPr>
      <w:r w:rsidRPr="008615EF">
        <w:t xml:space="preserve">(4) </w:t>
      </w:r>
      <w:r w:rsidRPr="008615EF">
        <w:tab/>
        <w:t>Az önkormányzat képviselő-testülete a jóváhagyott kiemelt előirányzatokon belül a részelőirányzatoktól – az Ávr.-ben foglaltak figyelembevételével-előirányzat-módosítás nélkül is eltérhet.</w:t>
      </w:r>
    </w:p>
    <w:p w:rsidR="00E35AEA" w:rsidRPr="008615EF" w:rsidRDefault="00E35AEA" w:rsidP="00701D8A">
      <w:pPr>
        <w:ind w:left="1418" w:hanging="1058"/>
        <w:jc w:val="both"/>
      </w:pPr>
      <w:r w:rsidRPr="008615EF">
        <w:t xml:space="preserve">(5) </w:t>
      </w:r>
      <w:r w:rsidRPr="008615EF">
        <w:tab/>
        <w:t>A meghatározott általános tartalék előirányzatának felhasználásáról negyedévente a polgármester 300 ezer forintig, a Pénzügyi és Gazdasági  Bizottság 500 ezer forintig saját hatáskörben intézkedhet melyről a polgármester, illetve a Pénzügyi és Gazdasági Bizottság elnöke a képviselő-testületet utólag tájékoztatja. A jelen bekezdésben meghatározott összeghatárt meghaladóan az általános tartalék előirányzatának módosításáról csak a képviselő-testület dönthet a költségvetési rendeletmódosítás során.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ind w:left="1418" w:hanging="1418"/>
        <w:jc w:val="both"/>
      </w:pPr>
      <w:r w:rsidRPr="008615EF">
        <w:t>15.§</w:t>
      </w:r>
      <w:r>
        <w:t xml:space="preserve"> </w:t>
      </w:r>
      <w:r w:rsidRPr="008615EF">
        <w:t xml:space="preserve">(1) </w:t>
      </w:r>
      <w:r w:rsidRPr="008615EF">
        <w:tab/>
        <w:t>Az önkormányzati gazdálkodás során az év közben létrejött hiány finanszírozási módja a hitelfelvétel a számlavezető pénzintézettől.</w:t>
      </w:r>
    </w:p>
    <w:p w:rsidR="00E35AEA" w:rsidRPr="008615EF" w:rsidRDefault="00E35AEA" w:rsidP="00701D8A">
      <w:pPr>
        <w:ind w:left="1418" w:hanging="1058"/>
        <w:jc w:val="both"/>
      </w:pPr>
      <w:r w:rsidRPr="008615EF">
        <w:t xml:space="preserve">(2) </w:t>
      </w:r>
      <w:r w:rsidRPr="008615EF">
        <w:tab/>
        <w:t>A hitelfelvétellel kapcsolatos szerződés megkötésének jogát a képviselő-testület 500 ezer forint értékhatárig a polgármesterre ruházza át. A polgármester a hitelszerződésről annak aláírását követő következő képviselő-testületi ülésen köteles tájékoztatást adni.</w:t>
      </w:r>
    </w:p>
    <w:p w:rsidR="00E35AEA" w:rsidRPr="008615EF" w:rsidRDefault="00E35AEA" w:rsidP="00701D8A">
      <w:pPr>
        <w:ind w:left="1418" w:hanging="1058"/>
        <w:jc w:val="both"/>
      </w:pPr>
      <w:r w:rsidRPr="008615EF">
        <w:t xml:space="preserve">(3) </w:t>
      </w:r>
      <w:r w:rsidRPr="008615EF">
        <w:tab/>
        <w:t>Az 500 ezer forint feletti hitelügyletekkel kapcsolatos hatáskörök kizárólagosan a képviselő-testületet illetik meg.</w:t>
      </w:r>
    </w:p>
    <w:p w:rsidR="00E35AEA" w:rsidRDefault="00E35AEA" w:rsidP="00701D8A">
      <w:pPr>
        <w:ind w:left="1418" w:hanging="1058"/>
        <w:jc w:val="both"/>
      </w:pPr>
      <w:r w:rsidRPr="008615EF">
        <w:t>(4)</w:t>
      </w:r>
      <w:r w:rsidRPr="008615EF">
        <w:tab/>
        <w:t>Az Önkormányzat fejlesztési célú adósságot keletkeztető ügylet esetén a Magyarország gazdasági stabilizációjáról szóló 2011. évi CXCIV. Törvény rendelkezéseit figyelembe véve vállalhat hitel- és kölcsönfelvételt.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ind w:left="1418" w:hanging="1418"/>
        <w:jc w:val="both"/>
      </w:pPr>
      <w:r w:rsidRPr="008615EF">
        <w:t>16.§</w:t>
      </w:r>
      <w:r>
        <w:t xml:space="preserve"> </w:t>
      </w:r>
      <w:r w:rsidRPr="008615EF">
        <w:t xml:space="preserve">(1) </w:t>
      </w:r>
      <w:r w:rsidRPr="008615EF">
        <w:tab/>
        <w:t>Az Önkormányzat a gazdálkodása során év közben keletkező szabad pénzeszközét a legkedvezőbb ajánlatot adó pénzintézetnél pénzintézeti pénzlekötés (betételhelyezés) formájában hasznosíthatja, továbbá államilag garantált értékpapírba fektetheti.</w:t>
      </w:r>
    </w:p>
    <w:p w:rsidR="00E35AEA" w:rsidRPr="008615EF" w:rsidRDefault="00E35AEA" w:rsidP="00701D8A">
      <w:pPr>
        <w:ind w:left="1418" w:hanging="1058"/>
        <w:jc w:val="both"/>
      </w:pPr>
      <w:r w:rsidRPr="008615EF">
        <w:t xml:space="preserve">(2) </w:t>
      </w:r>
      <w:r w:rsidRPr="008615EF">
        <w:tab/>
        <w:t>Az (1) bekezdés szerinti hasznosítással kapcsolatos szerződések, illetve pénzügyi    műveletek lebonyolítását 130 millió forintig a képviselő-testület a polgármester hatáskörébe utalja.</w:t>
      </w:r>
    </w:p>
    <w:p w:rsidR="00E35AEA" w:rsidRPr="008615EF" w:rsidRDefault="00E35AEA" w:rsidP="00701D8A">
      <w:pPr>
        <w:ind w:left="1418"/>
        <w:jc w:val="both"/>
      </w:pPr>
      <w:r w:rsidRPr="008615EF">
        <w:t>A polgármester a megtett intézkedéséről a következő képviselő-testületi ülésen tájékoztatást ad.</w:t>
      </w:r>
    </w:p>
    <w:p w:rsidR="00E35AEA" w:rsidRPr="008615EF" w:rsidRDefault="00E35AEA" w:rsidP="00701D8A">
      <w:pPr>
        <w:ind w:left="1418" w:hanging="998"/>
        <w:jc w:val="both"/>
      </w:pPr>
      <w:r w:rsidRPr="008615EF">
        <w:t xml:space="preserve">(3) </w:t>
      </w:r>
      <w:r w:rsidRPr="008615EF">
        <w:tab/>
        <w:t>A (2) bekezdésben meghatározott összeget meghaladó költségvetési többlet felhasználásáról a képviselő-testület határozatban dönt.</w:t>
      </w:r>
    </w:p>
    <w:p w:rsidR="00E35AEA" w:rsidRPr="008615EF" w:rsidRDefault="00E35AEA" w:rsidP="00701D8A">
      <w:pPr>
        <w:ind w:left="1418" w:hanging="998"/>
        <w:jc w:val="both"/>
      </w:pPr>
      <w:r w:rsidRPr="008615EF">
        <w:t>(4)</w:t>
      </w:r>
      <w:r w:rsidRPr="008615EF">
        <w:tab/>
        <w:t>Az önkormányzat gazdálkodása biztonságáért a képviselő-testület, a gazdálkodás szabályszerűségéért és a költségvetés végrehajtásáért a polgármester, a gazdálkodás jogszerűségéért a körjegyző a felelős.</w:t>
      </w:r>
    </w:p>
    <w:p w:rsidR="00E35AEA" w:rsidRPr="008615EF" w:rsidRDefault="00E35AEA" w:rsidP="00701D8A">
      <w:pPr>
        <w:tabs>
          <w:tab w:val="right" w:pos="6946"/>
          <w:tab w:val="right" w:pos="8647"/>
        </w:tabs>
        <w:ind w:left="1305" w:hanging="1305"/>
        <w:jc w:val="both"/>
      </w:pPr>
      <w:r w:rsidRPr="008615EF">
        <w:t xml:space="preserve">       (5) </w:t>
      </w:r>
      <w:r w:rsidRPr="008615EF">
        <w:tab/>
        <w:t xml:space="preserve"> Az önkormányzat nevében kötelezettséget jogszabály, illetve a képviselő-testület felhatalmazása alapján a polgármester és az általa írásban megbízott, illetve akadályoztatása esetén az alpolgármester vállalhat.</w:t>
      </w:r>
    </w:p>
    <w:p w:rsidR="00E35AEA" w:rsidRPr="008615EF" w:rsidRDefault="00E35AEA" w:rsidP="00701D8A">
      <w:pPr>
        <w:ind w:left="1305" w:hanging="885"/>
        <w:jc w:val="both"/>
      </w:pPr>
      <w:r w:rsidRPr="008615EF">
        <w:t xml:space="preserve">(6) </w:t>
      </w:r>
      <w:r w:rsidRPr="008615EF">
        <w:tab/>
        <w:t>Az utalványozás, ellenjegyzés és érvényesítés szabályait az SZMSZ, illetve melléklete tartalmazza.</w:t>
      </w:r>
    </w:p>
    <w:p w:rsidR="00E35AEA" w:rsidRPr="008615EF" w:rsidRDefault="00E35AEA" w:rsidP="00701D8A">
      <w:pPr>
        <w:ind w:left="1305" w:hanging="885"/>
        <w:jc w:val="both"/>
      </w:pPr>
      <w:r w:rsidRPr="008615EF">
        <w:t xml:space="preserve">(7) </w:t>
      </w:r>
      <w:r w:rsidRPr="008615EF">
        <w:tab/>
        <w:t>A polgármester a jegyző közreműködésével köteles a rendeletben előírt tervezési, beszámolási és adatszolgáltatási kötelezettségének eleget tenni.</w:t>
      </w:r>
    </w:p>
    <w:p w:rsidR="00E35AEA" w:rsidRPr="008615EF" w:rsidRDefault="00E35AEA" w:rsidP="00701D8A">
      <w:pPr>
        <w:autoSpaceDE w:val="0"/>
        <w:autoSpaceDN w:val="0"/>
        <w:adjustRightInd w:val="0"/>
        <w:ind w:left="1305" w:hanging="1305"/>
        <w:jc w:val="both"/>
      </w:pPr>
      <w:r w:rsidRPr="008615EF">
        <w:t xml:space="preserve">17.§(1) </w:t>
      </w:r>
      <w:r w:rsidRPr="008615EF">
        <w:tab/>
        <w:t>Litér Község Önkormányzata Képviselő-testületének felhatalmazása alapján a Polgármester a költségvetésből más önkormányzatoknak, gazdálkodó szerveknek, alapítványoknak, egyesületeknek és civil szervezeteknek – az önkormányzat Szervezeti és Működési Szabályzata előírásai alapján – odaítélt támogatások átadására Támogatási szerződést köt. A szerződésnek – különösen – tartalmazni kell a támogatás célját, összegét, a pénz utólagos átutalásának tényét, a támogatás elszámolásának módját és határidejét. Nem nyújtható támogatás annak, aki a kapott támogatásról adott határidőre nem számol el, vagy a szerződésben foglalt céltól eltérően használta fel az odaítélt összeget.</w:t>
      </w:r>
    </w:p>
    <w:p w:rsidR="00E35AEA" w:rsidRPr="008615EF" w:rsidRDefault="00E35AEA" w:rsidP="00701D8A">
      <w:pPr>
        <w:autoSpaceDE w:val="0"/>
        <w:autoSpaceDN w:val="0"/>
        <w:adjustRightInd w:val="0"/>
        <w:ind w:left="1305" w:hanging="885"/>
        <w:jc w:val="both"/>
      </w:pPr>
      <w:r w:rsidRPr="008615EF">
        <w:t xml:space="preserve">(2) </w:t>
      </w:r>
      <w:r w:rsidRPr="008615EF">
        <w:tab/>
        <w:t>A támogatott szervezet a támogatásról a szerződésben foglalt határidőre köteles hitelesített bizonylatokkal a támogatási szerződésben kikötött határidőre elszámolni. Az elszámolással egyidejűleg a támogatottnak tájékoztatást kell adni a támogatott cél megvalósításáról.</w:t>
      </w:r>
    </w:p>
    <w:p w:rsidR="00E35AEA" w:rsidRPr="008615EF" w:rsidRDefault="00E35AEA" w:rsidP="00701D8A">
      <w:pPr>
        <w:autoSpaceDE w:val="0"/>
        <w:autoSpaceDN w:val="0"/>
        <w:adjustRightInd w:val="0"/>
        <w:ind w:left="1305" w:hanging="945"/>
        <w:jc w:val="both"/>
      </w:pPr>
      <w:r>
        <w:t xml:space="preserve">(3) </w:t>
      </w:r>
      <w:r>
        <w:tab/>
      </w:r>
      <w:r w:rsidRPr="008615EF">
        <w:t>A támogatásról szóló elszámolást a Jegyző a Közös Önkormányzati Hivatal ágazatilag illetékes belső szervezeti egységével szakmai szempontból, a Pénzügyi csoporttal pedig pénzügyi szempontból felülvizsgáltatja.</w:t>
      </w:r>
    </w:p>
    <w:p w:rsidR="00E35AEA" w:rsidRPr="008615EF" w:rsidRDefault="00E35AEA" w:rsidP="00701D8A">
      <w:pPr>
        <w:autoSpaceDE w:val="0"/>
        <w:autoSpaceDN w:val="0"/>
        <w:adjustRightInd w:val="0"/>
        <w:ind w:left="1305" w:hanging="945"/>
        <w:jc w:val="both"/>
      </w:pPr>
      <w:r>
        <w:t xml:space="preserve">(4) </w:t>
      </w:r>
      <w:r>
        <w:tab/>
      </w:r>
      <w:r w:rsidRPr="008615EF">
        <w:t>Indokolt esetben a Jegyző helyszíni ellenőrzés keretében vizsgáltatja meg a támogatott cél megvalósítását, a támogatás felhasználásának jogszerűségét és szabályszerűségét. Az ellenőrzésről feljegyzés készül.</w:t>
      </w:r>
    </w:p>
    <w:p w:rsidR="00E35AEA" w:rsidRPr="008615EF" w:rsidRDefault="00E35AEA" w:rsidP="005E797A">
      <w:pPr>
        <w:autoSpaceDE w:val="0"/>
        <w:autoSpaceDN w:val="0"/>
        <w:adjustRightInd w:val="0"/>
        <w:spacing w:after="240"/>
        <w:ind w:left="1305" w:hanging="945"/>
        <w:jc w:val="both"/>
      </w:pPr>
      <w:r w:rsidRPr="008615EF">
        <w:t xml:space="preserve">(5) </w:t>
      </w:r>
      <w:r w:rsidRPr="008615EF">
        <w:tab/>
        <w:t>A Polgármester a jogszerűtlenül felhasznált támogatást visszakövetelheti és a további támogatást megtagadhatja.</w:t>
      </w:r>
    </w:p>
    <w:p w:rsidR="00E35AEA" w:rsidRPr="008615EF" w:rsidRDefault="00E35AEA" w:rsidP="00701D8A">
      <w:pPr>
        <w:jc w:val="both"/>
        <w:rPr>
          <w:b/>
          <w:bCs/>
        </w:rPr>
      </w:pPr>
      <w:r w:rsidRPr="008615EF">
        <w:rPr>
          <w:b/>
          <w:bCs/>
        </w:rPr>
        <w:t>2.      A költségvetés előre nem tervezhető bevételeivel és kiadásaival kapcsolatos szabályok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ind w:left="1418" w:hanging="1418"/>
        <w:jc w:val="both"/>
      </w:pPr>
      <w:r>
        <w:t xml:space="preserve">18.§ </w:t>
      </w:r>
      <w:r w:rsidRPr="008615EF">
        <w:t xml:space="preserve">(1) </w:t>
      </w:r>
      <w:r w:rsidRPr="008615EF">
        <w:tab/>
        <w:t>Az önkormányzat költségvetési intézményei feladataik színvonalasabb ellátása érdekében az alapító okiratuk szerinti tevékenységi körben pályázatokat nyújthatnak be közvetlen pénzbeli támogatást, felajánlást fogadhatnak el. Olyan tevékenységi körbe tartozó célra, amit a költségvetési szerv alapító okirata nem tartalmaz, pályázat nem nyújtható be. A vállalt cél megvalósítására a költségvetési szerv alapító okirata szerinti tevékenység ellátásának biztonságát nem veszélyeztetheti.</w:t>
      </w:r>
    </w:p>
    <w:p w:rsidR="00E35AEA" w:rsidRPr="008615EF" w:rsidRDefault="00E35AEA" w:rsidP="00701D8A">
      <w:pPr>
        <w:ind w:left="1418" w:hanging="878"/>
        <w:jc w:val="both"/>
      </w:pPr>
      <w:r w:rsidRPr="008615EF">
        <w:t xml:space="preserve">(2) </w:t>
      </w:r>
      <w:r w:rsidRPr="008615EF">
        <w:tab/>
        <w:t>Az (1) bekezdés szerinti pályázat benyújtásához minden esetben a fenntartó előzetes hozzájárulása szükséges. A közvetlen pénzbeli támogatás elfogadásáról és a pályázat elbírálásának eredményéről az intézmény vezetője köteles tájékoztatni a polgármestert.</w:t>
      </w:r>
    </w:p>
    <w:p w:rsidR="00E35AEA" w:rsidRPr="008615EF" w:rsidRDefault="00E35AEA" w:rsidP="00701D8A">
      <w:pPr>
        <w:ind w:left="1418" w:hanging="878"/>
        <w:jc w:val="both"/>
      </w:pPr>
      <w:r w:rsidRPr="008615EF">
        <w:t xml:space="preserve">(3.) </w:t>
      </w:r>
      <w:r w:rsidRPr="008615EF">
        <w:tab/>
        <w:t>A pályázaton való részvételhez történő hozzájárulás megadása előtt vizsgálni kell a pályázattal megvalósítandó cél működési–kiadási vonzatát, annak több évre szóló kihatását.</w:t>
      </w:r>
    </w:p>
    <w:p w:rsidR="00E35AEA" w:rsidRPr="008615EF" w:rsidRDefault="00E35AEA" w:rsidP="00701D8A">
      <w:pPr>
        <w:rPr>
          <w:i/>
          <w:iCs/>
        </w:rPr>
      </w:pPr>
    </w:p>
    <w:p w:rsidR="00E35AEA" w:rsidRPr="008615EF" w:rsidRDefault="00E35AEA" w:rsidP="00701D8A">
      <w:r w:rsidRPr="008615EF">
        <w:t>Fejlesztési, beruházási munkálatok során követendő eljárás</w:t>
      </w:r>
    </w:p>
    <w:p w:rsidR="00E35AEA" w:rsidRPr="008615EF" w:rsidRDefault="00E35AEA" w:rsidP="00701D8A">
      <w:pPr>
        <w:jc w:val="center"/>
      </w:pPr>
    </w:p>
    <w:p w:rsidR="00E35AEA" w:rsidRPr="008615EF" w:rsidRDefault="00E35AEA" w:rsidP="00701D8A">
      <w:pPr>
        <w:ind w:left="1418" w:hanging="1418"/>
        <w:jc w:val="both"/>
      </w:pPr>
      <w:r>
        <w:t xml:space="preserve">19.§ </w:t>
      </w:r>
      <w:r w:rsidRPr="008615EF">
        <w:t xml:space="preserve">(1) </w:t>
      </w:r>
      <w:r w:rsidRPr="008615EF">
        <w:tab/>
        <w:t>A költségvetésbe betervezett fejlesztési, beruházási munkálatok kiviteli szerződési jóváhagyásáról a (3) bekezdés kivételével a képviselő-testület dönt a  jogszabályok által előírt feltételek mellett.</w:t>
      </w:r>
    </w:p>
    <w:p w:rsidR="00E35AEA" w:rsidRPr="008615EF" w:rsidRDefault="00E35AEA" w:rsidP="00701D8A">
      <w:pPr>
        <w:pStyle w:val="BodyText"/>
        <w:ind w:left="1418" w:hanging="998"/>
      </w:pPr>
      <w:r w:rsidRPr="008615EF">
        <w:t xml:space="preserve">(2) </w:t>
      </w:r>
      <w:r w:rsidRPr="008615EF">
        <w:tab/>
        <w:t>Az (1) bekezdésben foglalt kivitelezési munkálatok esetén nyílt, vagy meghívásos pályázatot kell meghirdetni, illetve árajánlatot kérni, a képviselő-testület döntésétől függően.</w:t>
      </w:r>
    </w:p>
    <w:p w:rsidR="00E35AEA" w:rsidRPr="008615EF" w:rsidRDefault="00E35AEA" w:rsidP="00701D8A">
      <w:pPr>
        <w:pStyle w:val="BodyText"/>
        <w:ind w:left="1418" w:hanging="983"/>
      </w:pPr>
      <w:r w:rsidRPr="008615EF">
        <w:t xml:space="preserve">(3) </w:t>
      </w:r>
      <w:r w:rsidRPr="008615EF">
        <w:tab/>
        <w:t>Amennyiben a fejlesztési, beruházási munkálatok összértéke bruttó 500 ezer Ft és a közbeszerzési értékhatár között van a Beszerzések lebonyolításával kapcsolatos eljárásrendről szóló szabályzatban foglaltak alapján a Képviselő-testület dönt a fejlesztési és beruházási kérdésekben. Amennyiben a fejlesztési, beruházási munkálatok összértéke bruttó 500 ezer Ft érték alatt van, akkor a legalább két ajánlatból a legkedvezőbbel köt megállapodást a polgármester.</w:t>
      </w:r>
    </w:p>
    <w:p w:rsidR="00E35AEA" w:rsidRPr="008615EF" w:rsidRDefault="00E35AEA" w:rsidP="00701D8A">
      <w:pPr>
        <w:pStyle w:val="BodyText"/>
        <w:ind w:left="1418" w:hanging="983"/>
      </w:pPr>
      <w:r w:rsidRPr="008615EF">
        <w:t xml:space="preserve">(4) </w:t>
      </w:r>
      <w:r w:rsidRPr="008615EF">
        <w:tab/>
        <w:t>Az (1) bekezdésben foglalt munkákra külső műszaki ellenőrzésre a polgármester javaslatára a képviselő-testület jelölhet ki szakmai szervezetet, vagy személyt.</w:t>
      </w:r>
    </w:p>
    <w:p w:rsidR="00E35AEA" w:rsidRPr="008615EF" w:rsidRDefault="00E35AEA" w:rsidP="00701D8A">
      <w:pPr>
        <w:pStyle w:val="BodyText"/>
        <w:ind w:left="1418" w:hanging="983"/>
      </w:pPr>
      <w:r w:rsidRPr="008615EF">
        <w:t xml:space="preserve">(5) </w:t>
      </w:r>
      <w:r w:rsidRPr="008615EF">
        <w:tab/>
        <w:t>A (3) bekezdésben foglalt munkákra a műszaki ellenőr, vagy műszaki átvevő kijelölése a polgármester döntése alapján történik.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jc w:val="both"/>
        <w:rPr>
          <w:b/>
          <w:bCs/>
        </w:rPr>
      </w:pPr>
      <w:r w:rsidRPr="008615EF">
        <w:rPr>
          <w:b/>
          <w:bCs/>
        </w:rPr>
        <w:t>3.                     Az önállóan működő és gazdálkodó intézményekre vonatkozó szabályok</w:t>
      </w:r>
    </w:p>
    <w:p w:rsidR="00E35AEA" w:rsidRPr="008615EF" w:rsidRDefault="00E35AEA" w:rsidP="00701D8A">
      <w:pPr>
        <w:tabs>
          <w:tab w:val="right" w:pos="6946"/>
          <w:tab w:val="right" w:pos="8647"/>
        </w:tabs>
        <w:jc w:val="both"/>
      </w:pPr>
    </w:p>
    <w:p w:rsidR="00E35AEA" w:rsidRPr="008615EF" w:rsidRDefault="00E35AEA" w:rsidP="00701D8A">
      <w:pPr>
        <w:tabs>
          <w:tab w:val="right" w:pos="6946"/>
          <w:tab w:val="right" w:pos="8647"/>
        </w:tabs>
        <w:ind w:left="1418" w:hanging="1418"/>
        <w:jc w:val="both"/>
      </w:pPr>
      <w:r>
        <w:t xml:space="preserve">20.§ </w:t>
      </w:r>
      <w:r w:rsidRPr="008615EF">
        <w:t xml:space="preserve">(1) </w:t>
      </w:r>
      <w:r w:rsidRPr="008615EF">
        <w:tab/>
        <w:t>Az önkormányzat gazdálkodásával kapcsolatos ügyviteli feladatokat a Közös Önkormányzati Hivatal látja el.</w:t>
      </w:r>
    </w:p>
    <w:p w:rsidR="00E35AEA" w:rsidRPr="008615EF" w:rsidRDefault="00E35AEA" w:rsidP="00701D8A">
      <w:pPr>
        <w:ind w:left="1418" w:hanging="998"/>
        <w:jc w:val="both"/>
      </w:pPr>
      <w:r w:rsidRPr="008615EF">
        <w:t xml:space="preserve">(2) </w:t>
      </w:r>
      <w:r w:rsidRPr="008615EF">
        <w:tab/>
        <w:t>Az önkormányzat önállóan működő és gazdálkodó költségvetési szerve saját hatáskörben előirányzat-módosítást hajthat végre. Az előirányzat-módosításról a jegyző előkészítésében a polgármester a képviselő-testületet 30 napon belül tájékoztatni köteles. A képviselő-testület az önállóan működő és gazdálkodó intézmény saját hatáskörben végrehajtott előirányzat-változásai miatt a költségvetési rendeletet legalább félévenként - adott év június 30-ig, illetve december 31-i hatállyal (a külön jogszabályban meghatározott határidőig) - módosítja.</w:t>
      </w:r>
    </w:p>
    <w:p w:rsidR="00E35AEA" w:rsidRPr="008615EF" w:rsidRDefault="00E35AEA" w:rsidP="00701D8A">
      <w:pPr>
        <w:ind w:left="1418" w:hanging="998"/>
        <w:jc w:val="both"/>
      </w:pPr>
    </w:p>
    <w:p w:rsidR="00E35AEA" w:rsidRPr="008615EF" w:rsidRDefault="00E35AEA" w:rsidP="005E797A">
      <w:pPr>
        <w:ind w:left="1418" w:hanging="998"/>
        <w:jc w:val="both"/>
      </w:pPr>
      <w:r w:rsidRPr="008615EF">
        <w:t xml:space="preserve">(3) </w:t>
      </w:r>
      <w:r w:rsidRPr="008615EF">
        <w:tab/>
        <w:t>Az önkormányzat önállóan működő és gazdálkodó költségvetési szerve szabadon, de az Ávr. 43.§ (2) bekezdésében, valamint e rendeletben foglaltak  figyelembevételével módosíthatják egyes kiemelt, ezen belül részelőirányzataikat.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ind w:left="1418" w:hanging="1418"/>
        <w:jc w:val="both"/>
      </w:pPr>
      <w:r w:rsidRPr="008615EF">
        <w:t xml:space="preserve">21.§ </w:t>
      </w:r>
      <w:r w:rsidRPr="008615EF">
        <w:tab/>
        <w:t>Az önkormányzat költségvetési szerve éves finanszírozási tervét a 14. számú melléklet tartalmazza.</w:t>
      </w:r>
    </w:p>
    <w:p w:rsidR="00E35AEA" w:rsidRPr="008615EF" w:rsidRDefault="00E35AEA" w:rsidP="005E797A">
      <w:pPr>
        <w:ind w:left="1418"/>
        <w:jc w:val="both"/>
      </w:pPr>
      <w:r w:rsidRPr="008615EF">
        <w:t>A finanszírozás terv szerinti teljesítéséről a polgármester és a jegyző gondoskodik.</w:t>
      </w:r>
    </w:p>
    <w:p w:rsidR="00E35AEA" w:rsidRPr="008615EF" w:rsidRDefault="00E35AEA" w:rsidP="00701D8A">
      <w:pPr>
        <w:jc w:val="both"/>
      </w:pPr>
    </w:p>
    <w:p w:rsidR="00E35AEA" w:rsidRDefault="00E35AEA" w:rsidP="005E797A">
      <w:pPr>
        <w:ind w:left="1418" w:hanging="1418"/>
        <w:jc w:val="both"/>
      </w:pPr>
      <w:r>
        <w:t xml:space="preserve">22.§ </w:t>
      </w:r>
      <w:r w:rsidRPr="008615EF">
        <w:t xml:space="preserve"> </w:t>
      </w:r>
      <w:r w:rsidRPr="008615EF">
        <w:tab/>
        <w:t xml:space="preserve">A képviselő-testület feljogosítja az önállóan működő és gazdálkodó költségvetési szervet - s ennek érdekében ezen költségvetési rendeletben a költségvetési szervek eredeti költségvetésében előirányozza - a tárgyi eszköz felújítási, illetve egyéb felhalmozási pénzeszközökkel való önálló gazdálkodásra. </w:t>
      </w:r>
    </w:p>
    <w:p w:rsidR="00E35AEA" w:rsidRPr="008615EF" w:rsidRDefault="00E35AEA" w:rsidP="005E797A">
      <w:pPr>
        <w:ind w:left="1418" w:hanging="1418"/>
        <w:jc w:val="both"/>
      </w:pP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ind w:left="1418" w:hanging="1418"/>
        <w:jc w:val="both"/>
      </w:pPr>
      <w:r w:rsidRPr="008615EF">
        <w:t>23.§</w:t>
      </w:r>
      <w:r>
        <w:t xml:space="preserve"> </w:t>
      </w:r>
      <w:r w:rsidRPr="008615EF">
        <w:t xml:space="preserve">(1) </w:t>
      </w:r>
      <w:r w:rsidRPr="008615EF">
        <w:tab/>
        <w:t>Az önkormányzat költségvetési szervei szabadon használhatják fel a jóváhagyott bevételi előirányzataikon felüli többletbevételüket.</w:t>
      </w:r>
    </w:p>
    <w:p w:rsidR="00E35AEA" w:rsidRPr="008615EF" w:rsidRDefault="00E35AEA" w:rsidP="00701D8A">
      <w:pPr>
        <w:ind w:left="1418" w:hanging="1058"/>
        <w:jc w:val="both"/>
      </w:pPr>
      <w:r>
        <w:t xml:space="preserve">  </w:t>
      </w:r>
      <w:r w:rsidRPr="008615EF">
        <w:t xml:space="preserve">(2) </w:t>
      </w:r>
      <w:r w:rsidRPr="008615EF">
        <w:tab/>
        <w:t>A többletbevétel felhasználása a saját hatáskörű előirányzat-módosítás és az azzal egyidejűleg történő - képviselő-testületi - tájékoztatás után történhet.</w:t>
      </w:r>
    </w:p>
    <w:p w:rsidR="00E35AEA" w:rsidRPr="008615EF" w:rsidRDefault="00E35AEA" w:rsidP="002477D4">
      <w:pPr>
        <w:rPr>
          <w:b/>
          <w:bCs/>
          <w:i/>
          <w:iCs/>
        </w:rPr>
      </w:pPr>
    </w:p>
    <w:p w:rsidR="00E35AEA" w:rsidRPr="008615EF" w:rsidRDefault="00E35AEA" w:rsidP="00701D8A">
      <w:pPr>
        <w:numPr>
          <w:ilvl w:val="0"/>
          <w:numId w:val="27"/>
        </w:numPr>
        <w:jc w:val="center"/>
        <w:rPr>
          <w:b/>
          <w:bCs/>
        </w:rPr>
      </w:pPr>
      <w:r w:rsidRPr="008615EF">
        <w:rPr>
          <w:b/>
          <w:bCs/>
        </w:rPr>
        <w:t>fejezet</w:t>
      </w:r>
    </w:p>
    <w:p w:rsidR="00E35AEA" w:rsidRPr="008615EF" w:rsidRDefault="00E35AEA" w:rsidP="00701D8A">
      <w:pPr>
        <w:ind w:left="1080"/>
        <w:rPr>
          <w:b/>
          <w:bCs/>
          <w:i/>
          <w:iCs/>
        </w:rPr>
      </w:pPr>
    </w:p>
    <w:p w:rsidR="00E35AEA" w:rsidRPr="008615EF" w:rsidRDefault="00E35AEA" w:rsidP="00701D8A">
      <w:pPr>
        <w:jc w:val="center"/>
      </w:pPr>
      <w:r w:rsidRPr="008615EF">
        <w:rPr>
          <w:b/>
          <w:bCs/>
          <w:i/>
          <w:iCs/>
        </w:rPr>
        <w:t>Záró rendelkezések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342AE2">
      <w:pPr>
        <w:ind w:left="1418" w:hanging="1418"/>
        <w:jc w:val="both"/>
      </w:pPr>
      <w:r>
        <w:t xml:space="preserve">24.§ </w:t>
      </w:r>
      <w:r w:rsidRPr="008615EF">
        <w:t xml:space="preserve">(1) </w:t>
      </w:r>
      <w:r w:rsidRPr="008615EF">
        <w:tab/>
        <w:t>Ez</w:t>
      </w:r>
      <w:r>
        <w:t>en önkormányzati</w:t>
      </w:r>
      <w:r w:rsidRPr="008615EF">
        <w:t xml:space="preserve"> rendelet a kihirdetés napján lép hatályba, rendelkezéseit azonban 2014. január 1. napjától kell alkalmazni.</w:t>
      </w:r>
    </w:p>
    <w:p w:rsidR="00E35AEA" w:rsidRPr="008615EF" w:rsidRDefault="00E35AEA" w:rsidP="00701D8A">
      <w:pPr>
        <w:jc w:val="both"/>
      </w:pPr>
    </w:p>
    <w:p w:rsidR="00E35AEA" w:rsidRPr="008615EF" w:rsidRDefault="00E35AEA" w:rsidP="00701D8A">
      <w:pPr>
        <w:tabs>
          <w:tab w:val="left" w:leader="dot" w:pos="3402"/>
          <w:tab w:val="left" w:pos="5103"/>
          <w:tab w:val="left" w:leader="dot" w:pos="8505"/>
        </w:tabs>
        <w:jc w:val="both"/>
      </w:pPr>
      <w:r w:rsidRPr="008615EF">
        <w:t xml:space="preserve">                          </w:t>
      </w:r>
      <w:r>
        <w:t xml:space="preserve">    </w:t>
      </w:r>
      <w:r w:rsidRPr="008615EF">
        <w:t>Szedlák Attila                                               Bencze Éva</w:t>
      </w:r>
    </w:p>
    <w:p w:rsidR="00E35AEA" w:rsidRPr="008615EF" w:rsidRDefault="00E35AEA" w:rsidP="00701D8A">
      <w:pPr>
        <w:tabs>
          <w:tab w:val="center" w:pos="1701"/>
          <w:tab w:val="center" w:pos="6804"/>
        </w:tabs>
        <w:jc w:val="both"/>
      </w:pPr>
      <w:r w:rsidRPr="008615EF">
        <w:t xml:space="preserve">                            </w:t>
      </w:r>
      <w:r w:rsidRPr="008615EF">
        <w:tab/>
      </w:r>
      <w:r>
        <w:t xml:space="preserve">   Polgármester                                                   </w:t>
      </w:r>
      <w:r w:rsidRPr="008615EF">
        <w:t>jegyző</w:t>
      </w:r>
    </w:p>
    <w:p w:rsidR="00E35AEA" w:rsidRPr="008615EF" w:rsidRDefault="00E35AEA" w:rsidP="00CC3E06">
      <w:pPr>
        <w:tabs>
          <w:tab w:val="left" w:pos="3960"/>
        </w:tabs>
        <w:jc w:val="both"/>
      </w:pPr>
      <w:r w:rsidRPr="008615EF">
        <w:tab/>
        <w:t>.</w:t>
      </w:r>
    </w:p>
    <w:p w:rsidR="00E35AEA" w:rsidRDefault="00E35AEA" w:rsidP="00B8519F">
      <w:pPr>
        <w:ind w:right="612"/>
        <w:jc w:val="both"/>
      </w:pPr>
    </w:p>
    <w:p w:rsidR="00E35AEA" w:rsidRDefault="00E35AEA" w:rsidP="00B8519F">
      <w:pPr>
        <w:ind w:right="612"/>
        <w:jc w:val="both"/>
      </w:pPr>
    </w:p>
    <w:p w:rsidR="00E35AEA" w:rsidRPr="001729DC" w:rsidRDefault="00E35AEA" w:rsidP="001729DC">
      <w:pPr>
        <w:jc w:val="both"/>
        <w:rPr>
          <w:b/>
          <w:bCs/>
          <w:color w:val="000000"/>
        </w:rPr>
      </w:pPr>
      <w:r w:rsidRPr="001729DC">
        <w:rPr>
          <w:b/>
          <w:bCs/>
        </w:rPr>
        <w:t xml:space="preserve">5.) </w:t>
      </w:r>
      <w:r w:rsidRPr="001729DC">
        <w:rPr>
          <w:b/>
          <w:bCs/>
          <w:color w:val="000000"/>
        </w:rPr>
        <w:t>Civil szervezetek támogatása 2014. évben</w:t>
      </w:r>
    </w:p>
    <w:p w:rsidR="00E35AEA" w:rsidRPr="001729DC" w:rsidRDefault="00E35AEA" w:rsidP="001729DC">
      <w:pPr>
        <w:jc w:val="both"/>
        <w:rPr>
          <w:b/>
          <w:bCs/>
          <w:i/>
          <w:iCs/>
          <w:color w:val="000000"/>
        </w:rPr>
      </w:pPr>
      <w:r w:rsidRPr="001729DC">
        <w:rPr>
          <w:b/>
          <w:bCs/>
          <w:i/>
          <w:iCs/>
          <w:color w:val="000000"/>
        </w:rPr>
        <w:t>Előadó: Szedlák Attila polgármester</w:t>
      </w:r>
    </w:p>
    <w:p w:rsidR="00E35AEA" w:rsidRDefault="00E35AEA" w:rsidP="00697E39">
      <w:pPr>
        <w:jc w:val="both"/>
        <w:rPr>
          <w:i/>
          <w:iCs/>
        </w:rPr>
      </w:pPr>
      <w:r w:rsidRPr="00C267A2">
        <w:rPr>
          <w:i/>
          <w:iCs/>
        </w:rPr>
        <w:t>(Írásos előterjesztés a jegyzőkönyv mellékletét képezi.)</w:t>
      </w:r>
    </w:p>
    <w:p w:rsidR="00E35AEA" w:rsidRDefault="00E35AEA" w:rsidP="00D9356D">
      <w:pPr>
        <w:ind w:left="540" w:right="612"/>
        <w:jc w:val="both"/>
      </w:pPr>
    </w:p>
    <w:p w:rsidR="00E35AEA" w:rsidRDefault="00E35AEA" w:rsidP="004549A2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E35AEA" w:rsidRDefault="00E35AEA" w:rsidP="00C036ED">
      <w:pPr>
        <w:pStyle w:val="BodyText"/>
        <w:spacing w:before="11" w:after="11"/>
        <w:ind w:right="-2"/>
      </w:pPr>
      <w:r>
        <w:t xml:space="preserve">2014. január 1-től jogszabályváltozás történt. Aki civil szervezeteknek pályázati úton akar nyújtani támogatást, annak rendelettel kell rendelkeznie. </w:t>
      </w:r>
    </w:p>
    <w:p w:rsidR="00E35AEA" w:rsidRDefault="00E35AEA" w:rsidP="00C036ED">
      <w:pPr>
        <w:pStyle w:val="BodyText"/>
        <w:spacing w:before="11" w:after="11"/>
        <w:ind w:right="-2"/>
      </w:pPr>
    </w:p>
    <w:p w:rsidR="00E35AEA" w:rsidRDefault="00E35AEA" w:rsidP="00C036ED">
      <w:pPr>
        <w:pStyle w:val="BodyText"/>
        <w:spacing w:before="11" w:after="11"/>
        <w:ind w:right="-2"/>
        <w:rPr>
          <w:u w:val="single"/>
        </w:rPr>
      </w:pPr>
      <w:r w:rsidRPr="00121F01">
        <w:rPr>
          <w:u w:val="single"/>
        </w:rPr>
        <w:t>Bencze Éva jegyző:</w:t>
      </w:r>
    </w:p>
    <w:p w:rsidR="00E35AEA" w:rsidRDefault="00E35AEA" w:rsidP="00C036ED">
      <w:pPr>
        <w:pStyle w:val="BodyText"/>
        <w:spacing w:before="11" w:after="11"/>
        <w:ind w:right="-2"/>
      </w:pPr>
      <w:r>
        <w:t>A rendeletbe az van benne, amit eddig is gyakorlatképp alkalmaztunk. A Képviselő-testület a költségvetési rendeletben dönt a támogatási célokra felhasználható költségvetési pénzeszköz mértékéről, és a Humán Értékek Bizottsága által felosztható keretről. A rendelet 1. számú melléklete a pályázati felhívás, 2. számú melléklete a pályázati adatlap.</w:t>
      </w:r>
    </w:p>
    <w:p w:rsidR="00E35AEA" w:rsidRDefault="00E35AEA" w:rsidP="00C036ED">
      <w:pPr>
        <w:pStyle w:val="BodyText"/>
        <w:spacing w:before="11" w:after="11"/>
        <w:ind w:right="-2"/>
        <w:rPr>
          <w:u w:val="single"/>
        </w:rPr>
      </w:pPr>
    </w:p>
    <w:p w:rsidR="00E35AEA" w:rsidRDefault="00E35AEA" w:rsidP="006F1509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E35AEA" w:rsidRPr="006F1509" w:rsidRDefault="00E35AEA" w:rsidP="00C036ED">
      <w:pPr>
        <w:pStyle w:val="BodyText"/>
        <w:spacing w:before="11" w:after="11"/>
        <w:ind w:right="-2"/>
      </w:pPr>
      <w:r>
        <w:t>A pályázat kiírására évente két alkalommal kerül sor az éves költségvetési rendelet elfogadását követően. Kérhető kiegészítő támogatás évi egy alkalommal a támogatási kérelemben korábban nem szereplő programok költségeihez, valamint ha az előre tervezett program költsége saját forrásból nem biztosítható.</w:t>
      </w:r>
    </w:p>
    <w:p w:rsidR="00E35AEA" w:rsidRDefault="00E35AEA" w:rsidP="00C036ED">
      <w:pPr>
        <w:pStyle w:val="BodyText"/>
        <w:spacing w:before="11" w:after="11"/>
        <w:ind w:right="-2"/>
      </w:pPr>
    </w:p>
    <w:p w:rsidR="00E35AEA" w:rsidRDefault="00E35AEA" w:rsidP="00C036ED">
      <w:pPr>
        <w:pStyle w:val="BodyText"/>
        <w:spacing w:before="11" w:after="11"/>
        <w:ind w:right="-2"/>
      </w:pPr>
      <w:r>
        <w:t>Van-e valakinek kérdése, hozzászólása a napirendi pontra vonatkozólag? Amennyiben nincs, kérem, kézfeltartással szavazzon, aki a civil szervezetek támogatásáról szóló rendelet tervezettel egyetért.</w:t>
      </w:r>
    </w:p>
    <w:p w:rsidR="00E35AEA" w:rsidRPr="00A4263F" w:rsidRDefault="00E35AEA" w:rsidP="006F1509">
      <w:pPr>
        <w:widowControl w:val="0"/>
        <w:adjustRightInd w:val="0"/>
        <w:jc w:val="both"/>
        <w:textAlignment w:val="baseline"/>
        <w:rPr>
          <w:i/>
          <w:iCs/>
        </w:rPr>
      </w:pPr>
      <w:r>
        <w:rPr>
          <w:i/>
          <w:iCs/>
        </w:rPr>
        <w:t>A képviselő-testület 5</w:t>
      </w:r>
      <w:r w:rsidRPr="00A4263F">
        <w:rPr>
          <w:i/>
          <w:iCs/>
        </w:rPr>
        <w:t xml:space="preserve"> igen szavazattal egyetért.</w:t>
      </w:r>
    </w:p>
    <w:p w:rsidR="00E35AEA" w:rsidRDefault="00E35AEA" w:rsidP="00A31F0E">
      <w:pPr>
        <w:pStyle w:val="BodyText"/>
        <w:tabs>
          <w:tab w:val="left" w:pos="7938"/>
          <w:tab w:val="right" w:pos="9045"/>
        </w:tabs>
        <w:spacing w:before="11" w:after="11"/>
        <w:ind w:right="1132"/>
      </w:pPr>
    </w:p>
    <w:p w:rsidR="00E35AEA" w:rsidRDefault="00E35AEA" w:rsidP="00BF6D89">
      <w:pPr>
        <w:jc w:val="center"/>
        <w:rPr>
          <w:b/>
          <w:bCs/>
        </w:rPr>
      </w:pPr>
      <w:r>
        <w:rPr>
          <w:b/>
          <w:bCs/>
        </w:rPr>
        <w:t>Litér Község Önkormányzata Képviselő-testületének</w:t>
      </w:r>
    </w:p>
    <w:p w:rsidR="00E35AEA" w:rsidRDefault="00E35AEA" w:rsidP="00BF6D89">
      <w:pPr>
        <w:jc w:val="center"/>
        <w:rPr>
          <w:b/>
          <w:bCs/>
        </w:rPr>
      </w:pPr>
      <w:r>
        <w:rPr>
          <w:b/>
          <w:bCs/>
        </w:rPr>
        <w:t>6/2014. (II. 24.) önkormányzati rendelete</w:t>
      </w:r>
    </w:p>
    <w:p w:rsidR="00E35AEA" w:rsidRDefault="00E35AEA" w:rsidP="00BF6D89">
      <w:pPr>
        <w:jc w:val="center"/>
        <w:rPr>
          <w:b/>
          <w:bCs/>
        </w:rPr>
      </w:pPr>
      <w:r>
        <w:rPr>
          <w:b/>
          <w:bCs/>
        </w:rPr>
        <w:t xml:space="preserve">a civil szervezetek támogatásának rendjéről </w:t>
      </w:r>
    </w:p>
    <w:p w:rsidR="00E35AEA" w:rsidRDefault="00E35AEA" w:rsidP="00BF6D89">
      <w:pPr>
        <w:rPr>
          <w:b/>
          <w:bCs/>
        </w:rPr>
      </w:pPr>
    </w:p>
    <w:p w:rsidR="00E35AEA" w:rsidRPr="00492277" w:rsidRDefault="00E35AEA" w:rsidP="00BF6D89">
      <w:pPr>
        <w:pStyle w:val="Default"/>
        <w:jc w:val="both"/>
      </w:pPr>
      <w:r>
        <w:t>Litér</w:t>
      </w:r>
      <w:r w:rsidRPr="00492277">
        <w:t xml:space="preserve"> Község Önkormányzata Képviselő-testülete Magyarország Alaptörvénye 32. cikk (1) bekezdés a) pontjában meghatározott feladatkörében eljárva Magyarország Alaptörvénye 32. cikk (2) bekezdésében kapott felhatalmazás alapján a következőket rendeli el: </w:t>
      </w:r>
    </w:p>
    <w:p w:rsidR="00E35AEA" w:rsidRDefault="00E35AEA" w:rsidP="00BF6D89">
      <w:pPr>
        <w:rPr>
          <w:b/>
          <w:bCs/>
        </w:rPr>
      </w:pPr>
    </w:p>
    <w:p w:rsidR="00E35AEA" w:rsidRDefault="00E35AEA" w:rsidP="00BF6D89">
      <w:pPr>
        <w:jc w:val="center"/>
        <w:rPr>
          <w:b/>
          <w:bCs/>
        </w:rPr>
      </w:pPr>
      <w:r>
        <w:rPr>
          <w:b/>
          <w:bCs/>
        </w:rPr>
        <w:t>I.</w:t>
      </w:r>
    </w:p>
    <w:p w:rsidR="00E35AEA" w:rsidRDefault="00E35AEA" w:rsidP="00BF6D89">
      <w:pPr>
        <w:jc w:val="center"/>
        <w:rPr>
          <w:b/>
          <w:bCs/>
        </w:rPr>
      </w:pPr>
      <w:r>
        <w:rPr>
          <w:b/>
          <w:bCs/>
        </w:rPr>
        <w:t>Általános rendelkezések</w:t>
      </w:r>
    </w:p>
    <w:p w:rsidR="00E35AEA" w:rsidRDefault="00E35AEA" w:rsidP="00BF6D89">
      <w:pPr>
        <w:rPr>
          <w:b/>
          <w:bCs/>
        </w:rPr>
      </w:pPr>
    </w:p>
    <w:p w:rsidR="00E35AEA" w:rsidRDefault="00E35AEA" w:rsidP="00BF6D89">
      <w:pPr>
        <w:jc w:val="both"/>
      </w:pPr>
      <w:r w:rsidRPr="004A799C">
        <w:rPr>
          <w:b/>
          <w:bCs/>
        </w:rPr>
        <w:t>1.§</w:t>
      </w:r>
      <w:r>
        <w:rPr>
          <w:b/>
          <w:bCs/>
        </w:rPr>
        <w:t xml:space="preserve"> </w:t>
      </w:r>
      <w:r>
        <w:t>(1) Az önkormányzat elismeri és megbecsüli a civil szervezetek helyi közéletre gyakorolt hatását és anyagi lehetőségeitől függően, pénzügyileg is támogatja az önkormányzat közigazgatási területén működő – az önkormányzat céljait elősegítő – civil szervezetek működését, programjait.</w:t>
      </w:r>
    </w:p>
    <w:p w:rsidR="00E35AEA" w:rsidRDefault="00E35AEA" w:rsidP="00BF6D89">
      <w:pPr>
        <w:jc w:val="both"/>
      </w:pPr>
      <w:r>
        <w:t>(2) E rendelet célja a civil szervezetek társadalmi szerepvállalásának elősegítése, növelése, az önkormányzattal való jó együttműködés előmozdítása, az önkormányzati feladatok hatékonyabb ellátása.</w:t>
      </w:r>
    </w:p>
    <w:p w:rsidR="00E35AEA" w:rsidRDefault="00E35AEA" w:rsidP="00BF6D89">
      <w:pPr>
        <w:pStyle w:val="BodyText"/>
      </w:pPr>
      <w:r>
        <w:t xml:space="preserve">(3) Az esélyegyenlőség elve alapján az önkormányzat a civil szervezetek részére támogatást e rendelet keretei között, azonos feltételek mellett biztosít. </w:t>
      </w:r>
    </w:p>
    <w:p w:rsidR="00E35AEA" w:rsidRDefault="00E35AEA" w:rsidP="00BF6D89">
      <w:pPr>
        <w:pStyle w:val="BodyText"/>
      </w:pPr>
    </w:p>
    <w:p w:rsidR="00E35AEA" w:rsidRDefault="00E35AEA" w:rsidP="00BF6D89">
      <w:pPr>
        <w:pStyle w:val="BodyText"/>
        <w:jc w:val="center"/>
        <w:rPr>
          <w:b/>
          <w:bCs/>
        </w:rPr>
      </w:pPr>
      <w:r w:rsidRPr="003D58A8">
        <w:rPr>
          <w:b/>
          <w:bCs/>
        </w:rPr>
        <w:t>II.</w:t>
      </w:r>
    </w:p>
    <w:p w:rsidR="00E35AEA" w:rsidRPr="003D58A8" w:rsidRDefault="00E35AEA" w:rsidP="00BF6D89">
      <w:pPr>
        <w:pStyle w:val="BodyText"/>
        <w:jc w:val="center"/>
        <w:rPr>
          <w:b/>
          <w:bCs/>
        </w:rPr>
      </w:pPr>
    </w:p>
    <w:p w:rsidR="00E35AEA" w:rsidRPr="00A438E0" w:rsidRDefault="00E35AEA" w:rsidP="00BF6D89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  </w:t>
      </w:r>
      <w:r w:rsidRPr="00A438E0">
        <w:rPr>
          <w:b/>
          <w:bCs/>
        </w:rPr>
        <w:t>Értelmező rendelkezések</w:t>
      </w:r>
    </w:p>
    <w:p w:rsidR="00E35AEA" w:rsidRDefault="00E35AEA" w:rsidP="00BF6D89">
      <w:pPr>
        <w:pStyle w:val="BodyText"/>
      </w:pPr>
    </w:p>
    <w:p w:rsidR="00E35AEA" w:rsidRDefault="00E35AEA" w:rsidP="00BF6D89">
      <w:pPr>
        <w:pStyle w:val="BodyText"/>
      </w:pPr>
      <w:r w:rsidRPr="004A799C">
        <w:rPr>
          <w:b/>
          <w:bCs/>
        </w:rPr>
        <w:t>2. §</w:t>
      </w:r>
      <w:r>
        <w:t xml:space="preserve"> (1) E rendelet alkalmazásában civil szervezet:</w:t>
      </w:r>
    </w:p>
    <w:p w:rsidR="00E35AEA" w:rsidRDefault="00E35AEA" w:rsidP="00BF6D89">
      <w:pPr>
        <w:pStyle w:val="BodyText"/>
        <w:ind w:left="708"/>
      </w:pPr>
      <w:r>
        <w:t>a.) Litér Község Önkormányzat Képviselő-testülete (továbbiakban: Képviselő-testület) az egyesülési jogról, a közhasznú jogállásról, valamint a civil szervezetek működéséről és támogatásáról szóló 2011. évi CLXXV. Törvényben meghatározott egyesületek és alapítványok (a továbbiakban együtt: civil szervezet) számára pályázati eljárás keretében, céljelleggel, elszámolási kötelezettséggel, vissza nem térítendő pénzbeli támogatást nyújthat.</w:t>
      </w:r>
    </w:p>
    <w:p w:rsidR="00E35AEA" w:rsidRDefault="00E35AEA" w:rsidP="00BF6D89">
      <w:pPr>
        <w:pStyle w:val="BodyText"/>
        <w:ind w:firstLine="708"/>
      </w:pPr>
      <w:r>
        <w:t>b.) jogi személyiséggel nem rendelkező civil közösség (klub, baráti kör, stb.)</w:t>
      </w:r>
    </w:p>
    <w:p w:rsidR="00E35AEA" w:rsidRDefault="00E35AEA" w:rsidP="00BF6D89">
      <w:pPr>
        <w:pStyle w:val="BodyText"/>
      </w:pPr>
      <w:r>
        <w:t>(2) A Képviselő-testület a költségvetés rendeletben dönt a támogatási célokra felhasználható költségvetési pénzeszköz mértékéről és a Humán Értékek Bizottsága által felosztható keretről.</w:t>
      </w:r>
    </w:p>
    <w:p w:rsidR="00E35AEA" w:rsidRPr="00B42C1D" w:rsidRDefault="00E35AEA" w:rsidP="00BF6D89">
      <w:pPr>
        <w:autoSpaceDE w:val="0"/>
        <w:autoSpaceDN w:val="0"/>
        <w:adjustRightInd w:val="0"/>
        <w:jc w:val="both"/>
      </w:pPr>
      <w:r>
        <w:t>(3</w:t>
      </w:r>
      <w:r w:rsidRPr="00B42C1D">
        <w:t xml:space="preserve">) Az alapítványi forrás átvételéről és átadásáról szóló döntést a képviselő-testület hatásköréből nem ruházható át. </w:t>
      </w:r>
    </w:p>
    <w:p w:rsidR="00E35AEA" w:rsidRDefault="00E35AEA" w:rsidP="00BF6D89">
      <w:pPr>
        <w:pStyle w:val="BodyText"/>
      </w:pPr>
      <w:r>
        <w:t>(4) Támogatásban részesülhet az a civil szervezet, amely közvetlen politikai tevékenységet nem folytat,</w:t>
      </w:r>
    </w:p>
    <w:p w:rsidR="00E35AEA" w:rsidRDefault="00E35AEA" w:rsidP="00BF6D89">
      <w:pPr>
        <w:pStyle w:val="BodyText"/>
      </w:pPr>
    </w:p>
    <w:p w:rsidR="00E35AEA" w:rsidRDefault="00E35AEA" w:rsidP="00BF6D89">
      <w:pPr>
        <w:pStyle w:val="BodyText"/>
        <w:ind w:firstLine="708"/>
      </w:pPr>
      <w:r>
        <w:t>a.) litéri székhelyű vagy</w:t>
      </w:r>
    </w:p>
    <w:p w:rsidR="00E35AEA" w:rsidRDefault="00E35AEA" w:rsidP="00BF6D89">
      <w:pPr>
        <w:pStyle w:val="BodyText"/>
        <w:ind w:left="708"/>
      </w:pPr>
      <w:r>
        <w:t>b.) litéri lakosok érdekében megvalósuló programhoz, tevékenységhez kéri a támogatást.</w:t>
      </w:r>
    </w:p>
    <w:p w:rsidR="00E35AEA" w:rsidRDefault="00E35AEA" w:rsidP="00BF6D89">
      <w:pPr>
        <w:pStyle w:val="BodyText"/>
      </w:pPr>
    </w:p>
    <w:p w:rsidR="00E35AEA" w:rsidRDefault="00E35AEA" w:rsidP="00BF6D89">
      <w:pPr>
        <w:jc w:val="both"/>
      </w:pPr>
      <w:r w:rsidRPr="000D545D">
        <w:rPr>
          <w:b/>
          <w:bCs/>
        </w:rPr>
        <w:t xml:space="preserve">3. § </w:t>
      </w:r>
      <w:r w:rsidRPr="00082678">
        <w:t>(1)</w:t>
      </w:r>
      <w:r>
        <w:rPr>
          <w:b/>
          <w:bCs/>
        </w:rPr>
        <w:t xml:space="preserve"> </w:t>
      </w:r>
      <w:r>
        <w:t>A civil szervezet akkor részesíthető támogatásban, ha politikai tevékenységet nem folytat, a községhez kapcsolódó és a község lakosainak érdekeit szolgáló tevékenységet folytat és az önkormányzat közigazgatási területén belül működik.</w:t>
      </w:r>
    </w:p>
    <w:p w:rsidR="00E35AEA" w:rsidRPr="00B42C1D" w:rsidRDefault="00E35AEA" w:rsidP="00BF6D89">
      <w:pPr>
        <w:autoSpaceDE w:val="0"/>
        <w:autoSpaceDN w:val="0"/>
        <w:adjustRightInd w:val="0"/>
        <w:jc w:val="both"/>
      </w:pPr>
      <w:r>
        <w:t>(2</w:t>
      </w:r>
      <w:r w:rsidRPr="00B42C1D">
        <w:t>) Pályázat alapján a civil szervezetek éves működési kiadásaik finanszírozásához támogatásban részesíthetők.</w:t>
      </w:r>
    </w:p>
    <w:p w:rsidR="00E35AEA" w:rsidRDefault="00E35AEA" w:rsidP="00BF6D89">
      <w:pPr>
        <w:autoSpaceDE w:val="0"/>
        <w:autoSpaceDN w:val="0"/>
        <w:adjustRightInd w:val="0"/>
        <w:jc w:val="both"/>
      </w:pPr>
      <w:r>
        <w:t>(3</w:t>
      </w:r>
      <w:r w:rsidRPr="00B42C1D">
        <w:t>) Működési kiadásnak csak az a költség tekinthető, amely az alapító okiratban meghatározott célok megvalósítását közvetlenül szolgálja.</w:t>
      </w:r>
    </w:p>
    <w:p w:rsidR="00E35AEA" w:rsidRPr="00B42C1D" w:rsidRDefault="00E35AEA" w:rsidP="00BF6D89">
      <w:pPr>
        <w:autoSpaceDE w:val="0"/>
        <w:autoSpaceDN w:val="0"/>
        <w:adjustRightInd w:val="0"/>
        <w:jc w:val="both"/>
      </w:pPr>
    </w:p>
    <w:p w:rsidR="00E35AEA" w:rsidRDefault="00E35AEA" w:rsidP="00BF6D89">
      <w:pPr>
        <w:jc w:val="both"/>
      </w:pPr>
      <w:r>
        <w:t>(4) Pénzügyi támogatás nyújtható különösen:</w:t>
      </w:r>
    </w:p>
    <w:p w:rsidR="00E35AEA" w:rsidRDefault="00E35AEA" w:rsidP="00BF6D89">
      <w:pPr>
        <w:numPr>
          <w:ilvl w:val="0"/>
          <w:numId w:val="34"/>
        </w:numPr>
        <w:tabs>
          <w:tab w:val="clear" w:pos="1440"/>
        </w:tabs>
        <w:ind w:left="720"/>
        <w:jc w:val="both"/>
      </w:pPr>
      <w:r>
        <w:t>rendezvények, összejövetelek, kiállítások, ünnepségek szervezéséhez, ehhez kapcsolódó beszerzéshez,</w:t>
      </w:r>
    </w:p>
    <w:p w:rsidR="00E35AEA" w:rsidRDefault="00E35AEA" w:rsidP="00BF6D89">
      <w:pPr>
        <w:numPr>
          <w:ilvl w:val="0"/>
          <w:numId w:val="34"/>
        </w:numPr>
        <w:tabs>
          <w:tab w:val="clear" w:pos="1440"/>
        </w:tabs>
        <w:ind w:left="900" w:hanging="540"/>
        <w:jc w:val="both"/>
      </w:pPr>
      <w:r>
        <w:t xml:space="preserve">kulturális tevékenységhez, </w:t>
      </w:r>
    </w:p>
    <w:p w:rsidR="00E35AEA" w:rsidRDefault="00E35AEA" w:rsidP="00BF6D89">
      <w:pPr>
        <w:numPr>
          <w:ilvl w:val="0"/>
          <w:numId w:val="34"/>
        </w:numPr>
        <w:tabs>
          <w:tab w:val="clear" w:pos="1440"/>
        </w:tabs>
        <w:ind w:left="900" w:hanging="540"/>
        <w:jc w:val="both"/>
      </w:pPr>
      <w:r>
        <w:t>versenyeken való részvételhez,</w:t>
      </w:r>
    </w:p>
    <w:p w:rsidR="00E35AEA" w:rsidRDefault="00E35AEA" w:rsidP="00BF6D89">
      <w:pPr>
        <w:numPr>
          <w:ilvl w:val="0"/>
          <w:numId w:val="34"/>
        </w:numPr>
        <w:tabs>
          <w:tab w:val="clear" w:pos="1440"/>
        </w:tabs>
        <w:ind w:left="900" w:hanging="540"/>
        <w:jc w:val="both"/>
      </w:pPr>
      <w:r>
        <w:t xml:space="preserve">kirándulások költségeihez, </w:t>
      </w:r>
    </w:p>
    <w:p w:rsidR="00E35AEA" w:rsidRDefault="00E35AEA" w:rsidP="00BF6D89">
      <w:pPr>
        <w:numPr>
          <w:ilvl w:val="0"/>
          <w:numId w:val="34"/>
        </w:numPr>
        <w:tabs>
          <w:tab w:val="clear" w:pos="1440"/>
        </w:tabs>
        <w:ind w:left="900" w:hanging="540"/>
        <w:jc w:val="both"/>
      </w:pPr>
      <w:r>
        <w:t>sporttevékenységhez,</w:t>
      </w:r>
    </w:p>
    <w:p w:rsidR="00E35AEA" w:rsidRDefault="00E35AEA" w:rsidP="00BF6D89">
      <w:pPr>
        <w:numPr>
          <w:ilvl w:val="0"/>
          <w:numId w:val="34"/>
        </w:numPr>
        <w:tabs>
          <w:tab w:val="clear" w:pos="1440"/>
        </w:tabs>
        <w:ind w:left="900" w:hanging="540"/>
        <w:jc w:val="both"/>
      </w:pPr>
      <w:r>
        <w:t>közrend, közbiztonság védelmével kapcsolatos költségekhez,</w:t>
      </w:r>
    </w:p>
    <w:p w:rsidR="00E35AEA" w:rsidRDefault="00E35AEA" w:rsidP="00BF6D89">
      <w:pPr>
        <w:numPr>
          <w:ilvl w:val="0"/>
          <w:numId w:val="34"/>
        </w:numPr>
        <w:tabs>
          <w:tab w:val="clear" w:pos="1440"/>
        </w:tabs>
        <w:ind w:left="900" w:hanging="540"/>
        <w:jc w:val="both"/>
      </w:pPr>
      <w:r>
        <w:t xml:space="preserve">környezetvédelmi célú programok kiadásaihoz, </w:t>
      </w:r>
    </w:p>
    <w:p w:rsidR="00E35AEA" w:rsidRDefault="00E35AEA" w:rsidP="00BF6D89">
      <w:pPr>
        <w:numPr>
          <w:ilvl w:val="0"/>
          <w:numId w:val="34"/>
        </w:numPr>
        <w:tabs>
          <w:tab w:val="clear" w:pos="1440"/>
        </w:tabs>
        <w:ind w:left="900" w:hanging="540"/>
        <w:jc w:val="both"/>
      </w:pPr>
      <w:r w:rsidRPr="0095022F">
        <w:rPr>
          <w:spacing w:val="-6"/>
        </w:rPr>
        <w:t>művészeti tevékenység végzéséhez szükséges anyagok, eszközök, kellékek vásárlásához</w:t>
      </w:r>
      <w:r>
        <w:t>.</w:t>
      </w:r>
    </w:p>
    <w:p w:rsidR="00E35AEA" w:rsidRDefault="00E35AEA" w:rsidP="00BF6D89">
      <w:pPr>
        <w:ind w:left="360"/>
        <w:jc w:val="both"/>
      </w:pPr>
    </w:p>
    <w:p w:rsidR="00E35AEA" w:rsidRDefault="00E35AEA" w:rsidP="00BF6D89">
      <w:pPr>
        <w:tabs>
          <w:tab w:val="left" w:pos="2160"/>
          <w:tab w:val="left" w:pos="7380"/>
        </w:tabs>
        <w:jc w:val="both"/>
      </w:pPr>
      <w:r>
        <w:t>(5) Támogatás annak a civil szervezetnek nyújtható, amely tagjaitól tagdíjat szed.</w:t>
      </w:r>
    </w:p>
    <w:p w:rsidR="00E35AEA" w:rsidRDefault="00E35AEA" w:rsidP="00BF6D89">
      <w:pPr>
        <w:tabs>
          <w:tab w:val="left" w:pos="2160"/>
          <w:tab w:val="left" w:pos="7380"/>
        </w:tabs>
        <w:jc w:val="both"/>
      </w:pPr>
      <w:r>
        <w:t xml:space="preserve">(6) Üzleti-gazdasági tevékenységhez támogatás nem nyújtható.  </w:t>
      </w:r>
    </w:p>
    <w:p w:rsidR="00E35AEA" w:rsidRDefault="00E35AEA" w:rsidP="00BF6D89">
      <w:pPr>
        <w:tabs>
          <w:tab w:val="left" w:pos="2160"/>
          <w:tab w:val="left" w:pos="7380"/>
        </w:tabs>
        <w:jc w:val="both"/>
      </w:pPr>
      <w:r>
        <w:t>(7) Az önkormányzat a civil szervezetek részére térítésmentesen biztosítja a közösségi színtereket (pl. faluház, közösségi ház, sportcsarnok) rendezvényeik színvonalas lebonyolítása érdekében, feltéve, ha a programon való részvétel a község lakói számára ingyenes.</w:t>
      </w:r>
    </w:p>
    <w:p w:rsidR="00E35AEA" w:rsidRDefault="00E35AEA" w:rsidP="00BF6D89">
      <w:pPr>
        <w:autoSpaceDE w:val="0"/>
        <w:autoSpaceDN w:val="0"/>
        <w:adjustRightInd w:val="0"/>
        <w:jc w:val="both"/>
      </w:pPr>
    </w:p>
    <w:p w:rsidR="00E35AEA" w:rsidRDefault="00E35AEA" w:rsidP="00BF6D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</w:t>
      </w:r>
    </w:p>
    <w:p w:rsidR="00E35AEA" w:rsidRPr="00DC1A0A" w:rsidRDefault="00E35AEA" w:rsidP="00BF6D89">
      <w:pPr>
        <w:autoSpaceDE w:val="0"/>
        <w:autoSpaceDN w:val="0"/>
        <w:adjustRightInd w:val="0"/>
        <w:jc w:val="center"/>
        <w:rPr>
          <w:b/>
          <w:bCs/>
        </w:rPr>
      </w:pPr>
      <w:r w:rsidRPr="00DC1A0A">
        <w:rPr>
          <w:b/>
          <w:bCs/>
        </w:rPr>
        <w:t>A támogatásokról</w:t>
      </w:r>
    </w:p>
    <w:p w:rsidR="00E35AEA" w:rsidRDefault="00E35AEA" w:rsidP="00BF6D89">
      <w:pPr>
        <w:rPr>
          <w:b/>
          <w:bCs/>
        </w:rPr>
      </w:pPr>
    </w:p>
    <w:p w:rsidR="00E35AEA" w:rsidRDefault="00E35AEA" w:rsidP="00BF6D89">
      <w:pPr>
        <w:jc w:val="both"/>
      </w:pPr>
      <w:r w:rsidRPr="00EB4861">
        <w:rPr>
          <w:b/>
          <w:bCs/>
        </w:rPr>
        <w:t>4.</w:t>
      </w:r>
      <w:r>
        <w:rPr>
          <w:b/>
          <w:bCs/>
        </w:rPr>
        <w:t xml:space="preserve"> </w:t>
      </w:r>
      <w:r w:rsidRPr="00EB4861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Az önkormányzat az éves költségvetési rendeletében meghatározott keretösszegből biztosítja a civil szervezetek részére nyújtható pénzügyi támogatást. </w:t>
      </w:r>
    </w:p>
    <w:p w:rsidR="00E35AEA" w:rsidRDefault="00E35AEA" w:rsidP="00BF6D89">
      <w:pPr>
        <w:tabs>
          <w:tab w:val="num" w:pos="540"/>
        </w:tabs>
        <w:ind w:left="540" w:hanging="540"/>
        <w:jc w:val="center"/>
      </w:pPr>
    </w:p>
    <w:p w:rsidR="00E35AEA" w:rsidRDefault="00E35AEA" w:rsidP="00BF6D89">
      <w:pPr>
        <w:jc w:val="both"/>
      </w:pPr>
      <w:r w:rsidRPr="002C7B9B">
        <w:rPr>
          <w:b/>
          <w:bCs/>
        </w:rPr>
        <w:t>5.</w:t>
      </w:r>
      <w:r>
        <w:rPr>
          <w:b/>
          <w:bCs/>
        </w:rPr>
        <w:t xml:space="preserve"> </w:t>
      </w:r>
      <w:r w:rsidRPr="002C7B9B">
        <w:rPr>
          <w:b/>
          <w:bCs/>
        </w:rPr>
        <w:t>§</w:t>
      </w:r>
      <w:r>
        <w:t xml:space="preserve"> (1) A civil szervezetek pénzügyi támogatást támogatási kérelem benyújtásával igényelhetnek a tárgyévben folytatott tevékenységükhöz, illetve az általuk szervezett programok, események lebonyolításához. </w:t>
      </w:r>
    </w:p>
    <w:p w:rsidR="00E35AEA" w:rsidRDefault="00E35AEA" w:rsidP="00BF6D89">
      <w:pPr>
        <w:jc w:val="both"/>
      </w:pPr>
      <w:r>
        <w:t xml:space="preserve">(2) A költségvetési rendeletben összeg felosztása céljából pályázat kiírásra évente két alkalommal kerül sor az éves költségvetési rendeletének elfogadását követően. </w:t>
      </w:r>
    </w:p>
    <w:p w:rsidR="00E35AEA" w:rsidRDefault="00E35AEA" w:rsidP="00BF6D89">
      <w:pPr>
        <w:jc w:val="both"/>
      </w:pPr>
      <w:r>
        <w:t>Támogatási kérelmet az 1. számú melléklet - Pályázati felhívás - alapján lehet benyújtani. Felhívást az önkormányzat honlapján, hirdetőtábláján teszi közzé.</w:t>
      </w:r>
    </w:p>
    <w:p w:rsidR="00E35AEA" w:rsidRDefault="00E35AEA" w:rsidP="00BF6D89">
      <w:pPr>
        <w:jc w:val="both"/>
      </w:pPr>
      <w:r>
        <w:t xml:space="preserve">(3) A (2) bekezdésben foglaltaktól eltérően kiegészítő támogatás kérhető évi egy alkalommal a támogatási kérelemben korábban nem szereplő programok költségeihez, valamint ha az előre tervezett program költsége saját forrásból nem biztosítható, feltéve, ha a program a község lakóinak színvonalas, szórakoztató élményt biztosít a kultúra és a sport területén. </w:t>
      </w:r>
    </w:p>
    <w:p w:rsidR="00E35AEA" w:rsidRDefault="00E35AEA" w:rsidP="00BF6D89">
      <w:pPr>
        <w:autoSpaceDE w:val="0"/>
        <w:autoSpaceDN w:val="0"/>
        <w:adjustRightInd w:val="0"/>
        <w:jc w:val="both"/>
      </w:pPr>
      <w:r>
        <w:t xml:space="preserve">(4) </w:t>
      </w:r>
      <w:r w:rsidRPr="00B42C1D">
        <w:t>A kulturális, művészeti, oktatási, diák-, szabadidő- és versenysport tevékenységek, rendezvények támogatására a pályázati célokat</w:t>
      </w:r>
      <w:r>
        <w:t>, kategóriákat</w:t>
      </w:r>
      <w:r w:rsidRPr="00B42C1D">
        <w:t xml:space="preserve"> a Képviselő-testület szakbizottsága határozza meg a költségvetési rendelet elfogadását követően.</w:t>
      </w:r>
    </w:p>
    <w:p w:rsidR="00E35AEA" w:rsidRDefault="00E35AEA" w:rsidP="00BF6D89">
      <w:pPr>
        <w:jc w:val="both"/>
      </w:pPr>
      <w:r>
        <w:t>(5) A támogatási kérelem a rendelet 2. mellékletét képező űrlap kitöltésével nyújtható be.</w:t>
      </w:r>
    </w:p>
    <w:p w:rsidR="00E35AEA" w:rsidRDefault="00E35AEA" w:rsidP="00BF6D89">
      <w:pPr>
        <w:jc w:val="both"/>
      </w:pPr>
      <w:r>
        <w:t>(6) A pályázathoz csatolandó dokumentumok:</w:t>
      </w:r>
    </w:p>
    <w:p w:rsidR="00E35AEA" w:rsidRDefault="00E35AEA" w:rsidP="00BF6D89">
      <w:pPr>
        <w:ind w:left="360"/>
        <w:jc w:val="both"/>
      </w:pPr>
      <w:r>
        <w:t>a.)  kérelemhez a 2. § (1) a.) pont szerinti civil szervezetnek csatolnia kell a szervezet megalapítását tanúsító okiratot és annak nyilvántartásba vételéről szóló bírósági végzés szervezet vezetője által hitelesített másolatát.</w:t>
      </w:r>
    </w:p>
    <w:p w:rsidR="00E35AEA" w:rsidRPr="00B42C1D" w:rsidRDefault="00E35AEA" w:rsidP="00BF6D89">
      <w:pPr>
        <w:autoSpaceDE w:val="0"/>
        <w:autoSpaceDN w:val="0"/>
        <w:adjustRightInd w:val="0"/>
        <w:ind w:left="360"/>
        <w:jc w:val="both"/>
      </w:pPr>
      <w:r>
        <w:t xml:space="preserve">b.) </w:t>
      </w:r>
      <w:r w:rsidRPr="00B42C1D">
        <w:t>tárgyévet megelőző évről készített beszámoló, közhasznú szervezet esetén közhasznú jelentés letétbe helyezéséről kiadott bírósági igazolás,</w:t>
      </w:r>
    </w:p>
    <w:p w:rsidR="00E35AEA" w:rsidRPr="00B42C1D" w:rsidRDefault="00E35AEA" w:rsidP="00BF6D89">
      <w:pPr>
        <w:autoSpaceDE w:val="0"/>
        <w:autoSpaceDN w:val="0"/>
        <w:adjustRightInd w:val="0"/>
        <w:ind w:left="360"/>
        <w:jc w:val="both"/>
      </w:pPr>
      <w:r w:rsidRPr="009D28B3">
        <w:t>c)</w:t>
      </w:r>
      <w:r w:rsidRPr="00B42C1D">
        <w:rPr>
          <w:i/>
          <w:iCs/>
        </w:rPr>
        <w:t xml:space="preserve"> </w:t>
      </w:r>
      <w:r w:rsidRPr="00B42C1D">
        <w:t>a pályázó írásbeli nyilatkozata arról, hogy a pályázó civil szervezet a támogató ellenőrzéséhez hozzájárul, a támogatásból beszerzett 100 ezer forint egyedi értéket meghaladó eszközöket nyilvántartásba veszi,</w:t>
      </w:r>
    </w:p>
    <w:p w:rsidR="00E35AEA" w:rsidRDefault="00E35AEA" w:rsidP="00BF6D89">
      <w:pPr>
        <w:ind w:left="360"/>
        <w:jc w:val="both"/>
      </w:pPr>
      <w:r>
        <w:t>d.) közpénzekből nyújtott támogatások átláthatóságáról szóló (továbbiakban: Knyt.) 2007. évi CLXXXI. Törvény 6. § (1) bekezdés szerinti összeférhetetlenség, illetve érintettség fennállásáról vagy hiányáról,</w:t>
      </w:r>
    </w:p>
    <w:p w:rsidR="00E35AEA" w:rsidRDefault="00E35AEA" w:rsidP="00BF6D89">
      <w:pPr>
        <w:autoSpaceDE w:val="0"/>
        <w:autoSpaceDN w:val="0"/>
        <w:adjustRightInd w:val="0"/>
        <w:ind w:firstLine="360"/>
        <w:jc w:val="both"/>
      </w:pPr>
      <w:r w:rsidRPr="00500CCB">
        <w:t>e)</w:t>
      </w:r>
      <w:r w:rsidRPr="00B42C1D">
        <w:rPr>
          <w:i/>
          <w:iCs/>
        </w:rPr>
        <w:t xml:space="preserve"> </w:t>
      </w:r>
      <w:r>
        <w:rPr>
          <w:i/>
          <w:iCs/>
        </w:rPr>
        <w:tab/>
      </w:r>
      <w:r w:rsidRPr="00B42C1D">
        <w:t>a pályázó közzétételi kérelme a Knyt. 8. § (1) bekezdés szerinti érintettségről.</w:t>
      </w:r>
    </w:p>
    <w:p w:rsidR="00E35AEA" w:rsidRPr="00B42C1D" w:rsidRDefault="00E35AEA" w:rsidP="00BF6D89">
      <w:pPr>
        <w:autoSpaceDE w:val="0"/>
        <w:autoSpaceDN w:val="0"/>
        <w:adjustRightInd w:val="0"/>
        <w:jc w:val="both"/>
      </w:pPr>
      <w:r w:rsidRPr="00B42C1D">
        <w:t>(7) A pályázat kiírója a hiányos pályázatot benyújtó pályázót egy alkalommal, 5 napos határidő kitűzésével hiánypótlásra szólítja fel.</w:t>
      </w:r>
    </w:p>
    <w:p w:rsidR="00E35AEA" w:rsidRPr="00B42C1D" w:rsidRDefault="00E35AEA" w:rsidP="00BF6D89">
      <w:pPr>
        <w:autoSpaceDE w:val="0"/>
        <w:autoSpaceDN w:val="0"/>
        <w:adjustRightInd w:val="0"/>
        <w:jc w:val="both"/>
      </w:pPr>
      <w:r w:rsidRPr="00B42C1D">
        <w:t>(8) Nem részesíthető tárgyévben támogatásban az a civil szervezet, amely</w:t>
      </w:r>
    </w:p>
    <w:p w:rsidR="00E35AEA" w:rsidRPr="00B42C1D" w:rsidRDefault="00E35AEA" w:rsidP="00BF6D89">
      <w:pPr>
        <w:autoSpaceDE w:val="0"/>
        <w:autoSpaceDN w:val="0"/>
        <w:adjustRightInd w:val="0"/>
        <w:ind w:left="360"/>
        <w:jc w:val="both"/>
      </w:pPr>
      <w:r w:rsidRPr="00F428A3">
        <w:t>a)</w:t>
      </w:r>
      <w:r w:rsidRPr="00B42C1D">
        <w:rPr>
          <w:i/>
          <w:iCs/>
        </w:rPr>
        <w:t xml:space="preserve"> </w:t>
      </w:r>
      <w:r w:rsidRPr="00B42C1D">
        <w:t>benyújtott pályázati dokumentációjában megtévesztő vagy valótlan adatot szolgáltatott,</w:t>
      </w:r>
    </w:p>
    <w:p w:rsidR="00E35AEA" w:rsidRPr="00B42C1D" w:rsidRDefault="00E35AEA" w:rsidP="00BF6D89">
      <w:pPr>
        <w:autoSpaceDE w:val="0"/>
        <w:autoSpaceDN w:val="0"/>
        <w:adjustRightInd w:val="0"/>
        <w:ind w:firstLine="360"/>
        <w:jc w:val="both"/>
      </w:pPr>
      <w:r w:rsidRPr="00F428A3">
        <w:t>b)</w:t>
      </w:r>
      <w:r w:rsidRPr="00B42C1D">
        <w:rPr>
          <w:i/>
          <w:iCs/>
        </w:rPr>
        <w:t xml:space="preserve"> </w:t>
      </w:r>
      <w:r w:rsidRPr="00B42C1D">
        <w:t>a pályázati d</w:t>
      </w:r>
      <w:r>
        <w:t xml:space="preserve">okumentáció nem tartalmazza a (6) a.) pontjában </w:t>
      </w:r>
      <w:r w:rsidRPr="00B42C1D">
        <w:t>meghatározottakat,</w:t>
      </w:r>
    </w:p>
    <w:p w:rsidR="00E35AEA" w:rsidRPr="00B42C1D" w:rsidRDefault="00E35AEA" w:rsidP="00BF6D89">
      <w:pPr>
        <w:autoSpaceDE w:val="0"/>
        <w:autoSpaceDN w:val="0"/>
        <w:adjustRightInd w:val="0"/>
        <w:ind w:firstLine="360"/>
        <w:jc w:val="both"/>
      </w:pPr>
      <w:r w:rsidRPr="00F428A3">
        <w:t>c)</w:t>
      </w:r>
      <w:r w:rsidRPr="00B42C1D">
        <w:rPr>
          <w:i/>
          <w:iCs/>
        </w:rPr>
        <w:t xml:space="preserve"> </w:t>
      </w:r>
      <w:r w:rsidRPr="00B42C1D">
        <w:t>az előző évben kapott támogatással nem vagy nem megfelelően számolt el,</w:t>
      </w:r>
    </w:p>
    <w:p w:rsidR="00E35AEA" w:rsidRPr="00B42C1D" w:rsidRDefault="00E35AEA" w:rsidP="00BF6D89">
      <w:pPr>
        <w:autoSpaceDE w:val="0"/>
        <w:autoSpaceDN w:val="0"/>
        <w:adjustRightInd w:val="0"/>
        <w:ind w:left="360"/>
        <w:jc w:val="both"/>
      </w:pPr>
      <w:r w:rsidRPr="00F428A3">
        <w:t>d)</w:t>
      </w:r>
      <w:r w:rsidRPr="00B42C1D">
        <w:rPr>
          <w:i/>
          <w:iCs/>
        </w:rPr>
        <w:t xml:space="preserve"> </w:t>
      </w:r>
      <w:r w:rsidRPr="00B42C1D">
        <w:t>az előző évben kapott támogatást előzetes hozzájárulás nélkül a támogatási céltól eltérően használta fel,</w:t>
      </w:r>
    </w:p>
    <w:p w:rsidR="00E35AEA" w:rsidRPr="00B42C1D" w:rsidRDefault="00E35AEA" w:rsidP="00BF6D89">
      <w:pPr>
        <w:autoSpaceDE w:val="0"/>
        <w:autoSpaceDN w:val="0"/>
        <w:adjustRightInd w:val="0"/>
        <w:ind w:firstLine="360"/>
        <w:jc w:val="both"/>
      </w:pPr>
      <w:r w:rsidRPr="00F428A3">
        <w:t>e)</w:t>
      </w:r>
      <w:r w:rsidRPr="00B42C1D">
        <w:rPr>
          <w:i/>
          <w:iCs/>
        </w:rPr>
        <w:t xml:space="preserve"> </w:t>
      </w:r>
      <w:r w:rsidRPr="00B42C1D">
        <w:t>lejárt esedékességű, meg nem fizetett köztartozással rendelkezik,</w:t>
      </w:r>
    </w:p>
    <w:p w:rsidR="00E35AEA" w:rsidRPr="00B42C1D" w:rsidRDefault="00E35AEA" w:rsidP="00BF6D89">
      <w:pPr>
        <w:autoSpaceDE w:val="0"/>
        <w:autoSpaceDN w:val="0"/>
        <w:adjustRightInd w:val="0"/>
        <w:ind w:firstLine="360"/>
        <w:jc w:val="both"/>
      </w:pPr>
      <w:r w:rsidRPr="00F428A3">
        <w:t>f)</w:t>
      </w:r>
      <w:r w:rsidRPr="00B42C1D">
        <w:rPr>
          <w:i/>
          <w:iCs/>
        </w:rPr>
        <w:t xml:space="preserve"> </w:t>
      </w:r>
      <w:r w:rsidRPr="00B42C1D">
        <w:t>a hiánypótlást határidőre nem teljesíti.</w:t>
      </w:r>
    </w:p>
    <w:p w:rsidR="00E35AEA" w:rsidRDefault="00E35AEA" w:rsidP="00BF6D89">
      <w:pPr>
        <w:autoSpaceDE w:val="0"/>
        <w:autoSpaceDN w:val="0"/>
        <w:adjustRightInd w:val="0"/>
        <w:ind w:left="360"/>
        <w:jc w:val="both"/>
      </w:pPr>
      <w:r w:rsidRPr="00F428A3">
        <w:t>g)</w:t>
      </w:r>
      <w:r w:rsidRPr="00B42C1D">
        <w:rPr>
          <w:i/>
          <w:iCs/>
        </w:rPr>
        <w:t xml:space="preserve"> </w:t>
      </w:r>
      <w:r w:rsidRPr="00B42C1D">
        <w:t>a támogatást kérő tekintetében a Knyt. 6. § -ában meghatározott összeférhetetlenség áll fenn.</w:t>
      </w:r>
    </w:p>
    <w:p w:rsidR="00E35AEA" w:rsidRDefault="00E35AEA" w:rsidP="00BF6D89">
      <w:pPr>
        <w:autoSpaceDE w:val="0"/>
        <w:autoSpaceDN w:val="0"/>
        <w:adjustRightInd w:val="0"/>
        <w:jc w:val="both"/>
      </w:pPr>
      <w:r>
        <w:t>(9) A (8) bekezdés a 2.§ (1) bekezdés b.) pontjában meghatározottakra nem vonatkozik.</w:t>
      </w:r>
    </w:p>
    <w:p w:rsidR="00E35AEA" w:rsidRDefault="00E35AEA" w:rsidP="00BF6D89">
      <w:pPr>
        <w:jc w:val="both"/>
      </w:pPr>
    </w:p>
    <w:p w:rsidR="00E35AEA" w:rsidRDefault="00E35AEA" w:rsidP="00BF6D89">
      <w:pPr>
        <w:jc w:val="center"/>
        <w:rPr>
          <w:b/>
          <w:bCs/>
        </w:rPr>
      </w:pPr>
      <w:r>
        <w:rPr>
          <w:b/>
          <w:bCs/>
        </w:rPr>
        <w:t xml:space="preserve">IV.   </w:t>
      </w:r>
    </w:p>
    <w:p w:rsidR="00E35AEA" w:rsidRDefault="00E35AEA" w:rsidP="00BF6D89">
      <w:pPr>
        <w:jc w:val="center"/>
        <w:rPr>
          <w:b/>
          <w:bCs/>
        </w:rPr>
      </w:pPr>
    </w:p>
    <w:p w:rsidR="00E35AEA" w:rsidRPr="00500CCB" w:rsidRDefault="00E35AEA" w:rsidP="00BF6D89">
      <w:pPr>
        <w:jc w:val="center"/>
        <w:rPr>
          <w:b/>
          <w:bCs/>
        </w:rPr>
      </w:pPr>
      <w:r w:rsidRPr="00500CCB">
        <w:rPr>
          <w:b/>
          <w:bCs/>
        </w:rPr>
        <w:t>A pályázat elbírálása</w:t>
      </w:r>
      <w:r>
        <w:rPr>
          <w:b/>
          <w:bCs/>
        </w:rPr>
        <w:t>, felhasználása, elszámolása</w:t>
      </w:r>
    </w:p>
    <w:p w:rsidR="00E35AEA" w:rsidRDefault="00E35AEA" w:rsidP="00BF6D89">
      <w:pPr>
        <w:jc w:val="both"/>
      </w:pPr>
    </w:p>
    <w:p w:rsidR="00E35AEA" w:rsidRDefault="00E35AEA" w:rsidP="00BF6D89">
      <w:pPr>
        <w:jc w:val="both"/>
      </w:pPr>
      <w:r w:rsidRPr="002C7B9B">
        <w:rPr>
          <w:b/>
          <w:bCs/>
        </w:rPr>
        <w:t>6.§</w:t>
      </w:r>
      <w:r>
        <w:rPr>
          <w:b/>
          <w:bCs/>
        </w:rPr>
        <w:t xml:space="preserve"> </w:t>
      </w:r>
      <w:r>
        <w:t>(1) A civil szervezetek pénzügyi támogatásáról a Humán Értékek Bizottsága dönt.</w:t>
      </w:r>
    </w:p>
    <w:p w:rsidR="00E35AEA" w:rsidRDefault="00E35AEA" w:rsidP="00BF6D89">
      <w:pPr>
        <w:jc w:val="both"/>
      </w:pPr>
      <w:r>
        <w:t xml:space="preserve">(2) A támogatás odaítéléséről szóló szerződésnek tartalmaznia kell: </w:t>
      </w:r>
    </w:p>
    <w:p w:rsidR="00E35AEA" w:rsidRDefault="00E35AEA" w:rsidP="00BF6D89">
      <w:pPr>
        <w:numPr>
          <w:ilvl w:val="0"/>
          <w:numId w:val="33"/>
        </w:numPr>
        <w:tabs>
          <w:tab w:val="clear" w:pos="1080"/>
        </w:tabs>
        <w:jc w:val="both"/>
      </w:pPr>
      <w:r>
        <w:t>a támogatott civil szervezet megnevezését,</w:t>
      </w:r>
    </w:p>
    <w:p w:rsidR="00E35AEA" w:rsidRDefault="00E35AEA" w:rsidP="00BF6D89">
      <w:pPr>
        <w:numPr>
          <w:ilvl w:val="0"/>
          <w:numId w:val="33"/>
        </w:numPr>
        <w:tabs>
          <w:tab w:val="clear" w:pos="1080"/>
        </w:tabs>
        <w:jc w:val="both"/>
      </w:pPr>
      <w:r>
        <w:t>a támogatásról szóló döntés száma, a döntéshozó megnevezése</w:t>
      </w:r>
    </w:p>
    <w:p w:rsidR="00E35AEA" w:rsidRDefault="00E35AEA" w:rsidP="00BF6D89">
      <w:pPr>
        <w:ind w:left="720"/>
        <w:jc w:val="both"/>
      </w:pPr>
      <w:r>
        <w:t xml:space="preserve">c.) a támogatás felhasználásának célját, feltételeit, </w:t>
      </w:r>
    </w:p>
    <w:p w:rsidR="00E35AEA" w:rsidRDefault="00E35AEA" w:rsidP="00BF6D89">
      <w:pPr>
        <w:ind w:left="720"/>
        <w:jc w:val="both"/>
      </w:pPr>
      <w:r>
        <w:t>d.) a támogatással finanszírozott program megnevezését,</w:t>
      </w:r>
    </w:p>
    <w:p w:rsidR="00E35AEA" w:rsidRDefault="00E35AEA" w:rsidP="00BF6D89">
      <w:pPr>
        <w:ind w:left="1080" w:hanging="360"/>
        <w:jc w:val="both"/>
      </w:pPr>
      <w:r>
        <w:t>e.) a támogatás összegét, kifizetésének módját, a támogatás átutalásának, részletekben utalandó támogatás esetén a részletek átutalásának határideje</w:t>
      </w:r>
    </w:p>
    <w:p w:rsidR="00E35AEA" w:rsidRDefault="00E35AEA" w:rsidP="00BF6D89">
      <w:pPr>
        <w:ind w:left="720"/>
        <w:jc w:val="both"/>
      </w:pPr>
      <w:r>
        <w:t xml:space="preserve">f.) az elszámolás módját, határidejét. </w:t>
      </w:r>
    </w:p>
    <w:p w:rsidR="00E35AEA" w:rsidRDefault="00E35AEA" w:rsidP="00BF6D89">
      <w:pPr>
        <w:autoSpaceDE w:val="0"/>
        <w:autoSpaceDN w:val="0"/>
        <w:adjustRightInd w:val="0"/>
        <w:jc w:val="both"/>
      </w:pPr>
    </w:p>
    <w:p w:rsidR="00E35AEA" w:rsidRPr="00B42C1D" w:rsidRDefault="00E35AEA" w:rsidP="00BF6D89">
      <w:pPr>
        <w:autoSpaceDE w:val="0"/>
        <w:autoSpaceDN w:val="0"/>
        <w:adjustRightInd w:val="0"/>
        <w:jc w:val="both"/>
      </w:pPr>
      <w:r w:rsidRPr="00714F32">
        <w:rPr>
          <w:b/>
          <w:bCs/>
        </w:rPr>
        <w:t>7.</w:t>
      </w:r>
      <w:r>
        <w:rPr>
          <w:b/>
          <w:bCs/>
        </w:rPr>
        <w:t xml:space="preserve"> </w:t>
      </w:r>
      <w:r w:rsidRPr="00714F32">
        <w:rPr>
          <w:b/>
          <w:bCs/>
        </w:rPr>
        <w:t>§</w:t>
      </w:r>
      <w:r>
        <w:t xml:space="preserve"> </w:t>
      </w:r>
      <w:r w:rsidRPr="00B42C1D">
        <w:t xml:space="preserve">(1) A támogatás csak a döntésben és az alapján kötött megállapodásban megjelölt célra használható fel. </w:t>
      </w:r>
    </w:p>
    <w:p w:rsidR="00E35AEA" w:rsidRDefault="00E35AEA" w:rsidP="00BF6D89">
      <w:pPr>
        <w:autoSpaceDE w:val="0"/>
        <w:autoSpaceDN w:val="0"/>
        <w:adjustRightInd w:val="0"/>
        <w:jc w:val="both"/>
      </w:pPr>
      <w:r w:rsidRPr="00714F32">
        <w:t>(2)</w:t>
      </w:r>
      <w:r>
        <w:rPr>
          <w:b/>
          <w:bCs/>
        </w:rPr>
        <w:t xml:space="preserve"> </w:t>
      </w:r>
      <w:r w:rsidRPr="00B42C1D">
        <w:t>A támogatás eltérő célra történő felhasználása csak akkor lehetséges, ha a döntéshozó ahhoz hozzájárul és a megállapodást ennek megfelelően módosítják.</w:t>
      </w:r>
    </w:p>
    <w:p w:rsidR="00E35AEA" w:rsidRDefault="00E35AEA" w:rsidP="00BF6D89">
      <w:pPr>
        <w:jc w:val="both"/>
      </w:pPr>
    </w:p>
    <w:p w:rsidR="00E35AEA" w:rsidRDefault="00E35AEA" w:rsidP="00BF6D89">
      <w:pPr>
        <w:jc w:val="both"/>
      </w:pPr>
      <w:r>
        <w:rPr>
          <w:b/>
          <w:bCs/>
        </w:rPr>
        <w:t>8</w:t>
      </w:r>
      <w:r w:rsidRPr="002C7B9B">
        <w:rPr>
          <w:b/>
          <w:bCs/>
        </w:rPr>
        <w:t>.</w:t>
      </w:r>
      <w:r>
        <w:rPr>
          <w:b/>
          <w:bCs/>
        </w:rPr>
        <w:t xml:space="preserve"> </w:t>
      </w:r>
      <w:r w:rsidRPr="002C7B9B">
        <w:rPr>
          <w:b/>
          <w:bCs/>
        </w:rPr>
        <w:t>§</w:t>
      </w:r>
      <w:r>
        <w:rPr>
          <w:b/>
          <w:bCs/>
        </w:rPr>
        <w:t xml:space="preserve"> </w:t>
      </w:r>
      <w:r>
        <w:t>(1) A támogatás felhasználására, a pénzügyi elszámolásra vonatkozó feltételeket a támogatásra vonatkozó megállapodásban kell rögzíteni.</w:t>
      </w:r>
    </w:p>
    <w:p w:rsidR="00E35AEA" w:rsidRDefault="00E35AEA" w:rsidP="00BF6D89">
      <w:pPr>
        <w:jc w:val="both"/>
      </w:pPr>
      <w:r>
        <w:t xml:space="preserve">(2) </w:t>
      </w:r>
      <w:r w:rsidRPr="0095022F">
        <w:rPr>
          <w:spacing w:val="-6"/>
        </w:rPr>
        <w:t>A támogatás kifizetése a 2. §</w:t>
      </w:r>
      <w:r>
        <w:rPr>
          <w:spacing w:val="-6"/>
        </w:rPr>
        <w:t xml:space="preserve"> (1) </w:t>
      </w:r>
      <w:r w:rsidRPr="0095022F">
        <w:rPr>
          <w:spacing w:val="-6"/>
        </w:rPr>
        <w:t>a) pont szerinti civil szervezet részére általában átutalással történik.</w:t>
      </w:r>
      <w:r>
        <w:t xml:space="preserve"> </w:t>
      </w:r>
    </w:p>
    <w:p w:rsidR="00E35AEA" w:rsidRPr="0095022F" w:rsidRDefault="00E35AEA" w:rsidP="00BF6D89">
      <w:pPr>
        <w:pStyle w:val="BodyText"/>
        <w:rPr>
          <w:spacing w:val="-4"/>
        </w:rPr>
      </w:pPr>
      <w:r>
        <w:t xml:space="preserve">(3) </w:t>
      </w:r>
      <w:r w:rsidRPr="0095022F">
        <w:rPr>
          <w:spacing w:val="-6"/>
        </w:rPr>
        <w:t>A jogi személyiséggel nem rendelkező civil szervezetek esetében a támogatás az önkormányzat</w:t>
      </w:r>
      <w:r w:rsidRPr="0095022F">
        <w:rPr>
          <w:spacing w:val="-4"/>
        </w:rPr>
        <w:t xml:space="preserve"> nevére kiállított számlák kiegyenlítésével valósul meg, a megállapított keretösszeg erejéig.</w:t>
      </w:r>
    </w:p>
    <w:p w:rsidR="00E35AEA" w:rsidRDefault="00E35AEA" w:rsidP="00BF6D89">
      <w:pPr>
        <w:jc w:val="both"/>
      </w:pPr>
      <w:r>
        <w:t>(4) Elszámolásként csak a tárgyévben kiállított számlák fogadhatók el.</w:t>
      </w:r>
    </w:p>
    <w:p w:rsidR="00E35AEA" w:rsidRDefault="00E35AEA" w:rsidP="00BF6D89">
      <w:pPr>
        <w:jc w:val="both"/>
      </w:pPr>
      <w:r>
        <w:t xml:space="preserve">(5) Amennyiben a civil szervezet a támogatás összegét nem teljes mértékben használja fel, a fennmaradó részt az elszámolással egyidejűleg köteles az önkormányzat részére visszafizetni, illetve a jogi személyiséggel nem rendelkező civil szervezetek esetében a fennmaradó összeg felfüggesztésre kerül. </w:t>
      </w:r>
    </w:p>
    <w:p w:rsidR="00E35AEA" w:rsidRDefault="00E35AEA" w:rsidP="00BF6D89">
      <w:pPr>
        <w:jc w:val="both"/>
      </w:pPr>
      <w:r>
        <w:t>(6) Amennyiben a civil szervezet a támogatást nem a megállapodásban meghatározott célra használja fel, vagy elszámolási kötelezettségének határidőben nem tesz eleget, köteles a támogatást legkésőbb az elszámolási határidőt követő 15 napon belül visszafizetni.</w:t>
      </w:r>
    </w:p>
    <w:p w:rsidR="00E35AEA" w:rsidRDefault="00E35AEA" w:rsidP="00BF6D89">
      <w:pPr>
        <w:jc w:val="both"/>
      </w:pPr>
      <w:r>
        <w:t xml:space="preserve">(7) A (6) bekezdésben foglalt esetben a civil szervezet az adott évben, valamint a következő évben, pénzügyi támogatásban nem részesülhet. </w:t>
      </w:r>
    </w:p>
    <w:p w:rsidR="00E35AEA" w:rsidRDefault="00E35AEA" w:rsidP="00BF6D89">
      <w:pPr>
        <w:jc w:val="both"/>
      </w:pPr>
    </w:p>
    <w:p w:rsidR="00E35AEA" w:rsidRDefault="00E35AEA" w:rsidP="00BF6D89">
      <w:pPr>
        <w:jc w:val="both"/>
      </w:pPr>
    </w:p>
    <w:p w:rsidR="00E35AEA" w:rsidRPr="0086377B" w:rsidRDefault="00E35AEA" w:rsidP="00BF6D89">
      <w:pPr>
        <w:jc w:val="center"/>
        <w:rPr>
          <w:b/>
          <w:bCs/>
        </w:rPr>
      </w:pPr>
      <w:r w:rsidRPr="0086377B">
        <w:rPr>
          <w:b/>
          <w:bCs/>
        </w:rPr>
        <w:t>V.</w:t>
      </w:r>
    </w:p>
    <w:p w:rsidR="00E35AEA" w:rsidRPr="00F25737" w:rsidRDefault="00E35AEA" w:rsidP="00BF6D89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Pr="00F25737">
        <w:rPr>
          <w:b/>
          <w:bCs/>
        </w:rPr>
        <w:t>A pályáztatás nyilvánossága</w:t>
      </w:r>
    </w:p>
    <w:p w:rsidR="00E35AEA" w:rsidRDefault="00E35AEA" w:rsidP="00BF6D89">
      <w:pPr>
        <w:jc w:val="both"/>
      </w:pPr>
    </w:p>
    <w:p w:rsidR="00E35AEA" w:rsidRDefault="00E35AEA" w:rsidP="00BF6D89">
      <w:pPr>
        <w:jc w:val="both"/>
      </w:pPr>
      <w:r>
        <w:rPr>
          <w:b/>
          <w:bCs/>
        </w:rPr>
        <w:t>9</w:t>
      </w:r>
      <w:r w:rsidRPr="002C7B9B">
        <w:rPr>
          <w:b/>
          <w:bCs/>
        </w:rPr>
        <w:t>.</w:t>
      </w:r>
      <w:r>
        <w:rPr>
          <w:b/>
          <w:bCs/>
        </w:rPr>
        <w:t xml:space="preserve"> </w:t>
      </w:r>
      <w:r w:rsidRPr="002C7B9B">
        <w:rPr>
          <w:b/>
          <w:bCs/>
        </w:rPr>
        <w:t>§</w:t>
      </w:r>
      <w:r>
        <w:rPr>
          <w:b/>
          <w:bCs/>
        </w:rPr>
        <w:t xml:space="preserve"> </w:t>
      </w:r>
      <w:r>
        <w:t>(1) A civil szervezetek részére nyújtott támogatásról az önkormányzat a döntés meghozatalát követő 60. napig tájékoztatót tesz közzé az önkormányzat honlapján.</w:t>
      </w:r>
    </w:p>
    <w:p w:rsidR="00E35AEA" w:rsidRDefault="00E35AEA" w:rsidP="00BF6D89">
      <w:pPr>
        <w:ind w:left="284" w:hanging="284"/>
        <w:jc w:val="both"/>
      </w:pPr>
    </w:p>
    <w:p w:rsidR="00E35AEA" w:rsidRDefault="00E35AEA" w:rsidP="00BF6D89">
      <w:pPr>
        <w:ind w:left="360" w:hanging="360"/>
        <w:jc w:val="both"/>
      </w:pPr>
      <w:r>
        <w:t>(2) A tájékoztatónak tartalmaznia kell:</w:t>
      </w:r>
    </w:p>
    <w:p w:rsidR="00E35AEA" w:rsidRDefault="00E35AEA" w:rsidP="00BF6D89">
      <w:pPr>
        <w:numPr>
          <w:ilvl w:val="0"/>
          <w:numId w:val="35"/>
        </w:numPr>
        <w:jc w:val="both"/>
      </w:pPr>
      <w:r>
        <w:t>a támogatott szervezet megnevezését</w:t>
      </w:r>
    </w:p>
    <w:p w:rsidR="00E35AEA" w:rsidRDefault="00E35AEA" w:rsidP="00BF6D89">
      <w:pPr>
        <w:numPr>
          <w:ilvl w:val="0"/>
          <w:numId w:val="35"/>
        </w:numPr>
        <w:jc w:val="both"/>
      </w:pPr>
      <w:r>
        <w:t>a támogatás célját,</w:t>
      </w:r>
    </w:p>
    <w:p w:rsidR="00E35AEA" w:rsidRDefault="00E35AEA" w:rsidP="00BF6D89">
      <w:pPr>
        <w:numPr>
          <w:ilvl w:val="0"/>
          <w:numId w:val="35"/>
        </w:numPr>
        <w:jc w:val="both"/>
      </w:pPr>
      <w:r>
        <w:t>a támogatás összegét.</w:t>
      </w:r>
    </w:p>
    <w:p w:rsidR="00E35AEA" w:rsidRDefault="00E35AEA" w:rsidP="00542D63">
      <w:pPr>
        <w:jc w:val="both"/>
      </w:pPr>
    </w:p>
    <w:p w:rsidR="00E35AEA" w:rsidRPr="006F1509" w:rsidRDefault="00E35AEA" w:rsidP="006F1509">
      <w:pPr>
        <w:ind w:left="360"/>
        <w:jc w:val="center"/>
        <w:rPr>
          <w:b/>
          <w:bCs/>
        </w:rPr>
      </w:pPr>
      <w:r w:rsidRPr="00F01E09">
        <w:rPr>
          <w:b/>
          <w:bCs/>
        </w:rPr>
        <w:t>VI. Záró rendelkezések</w:t>
      </w:r>
    </w:p>
    <w:p w:rsidR="00E35AEA" w:rsidRDefault="00E35AEA" w:rsidP="00BF6D89">
      <w:pPr>
        <w:jc w:val="both"/>
      </w:pPr>
    </w:p>
    <w:p w:rsidR="00E35AEA" w:rsidRDefault="00E35AEA" w:rsidP="00BF6D89">
      <w:pPr>
        <w:ind w:left="540" w:hanging="540"/>
      </w:pPr>
      <w:r w:rsidRPr="00F01E09">
        <w:rPr>
          <w:b/>
          <w:bCs/>
        </w:rPr>
        <w:t>10.§</w:t>
      </w:r>
      <w:r>
        <w:rPr>
          <w:b/>
          <w:bCs/>
        </w:rPr>
        <w:t xml:space="preserve">  </w:t>
      </w:r>
      <w:r>
        <w:t xml:space="preserve">A rendelet a kihirdetést követő nap lép hatályba. </w:t>
      </w:r>
    </w:p>
    <w:p w:rsidR="00E35AEA" w:rsidRDefault="00E35AEA" w:rsidP="00BF6D89">
      <w:pPr>
        <w:ind w:left="540" w:hanging="540"/>
      </w:pPr>
    </w:p>
    <w:p w:rsidR="00E35AEA" w:rsidRDefault="00E35AEA" w:rsidP="00BF6D89">
      <w:pPr>
        <w:ind w:left="540" w:hanging="540"/>
      </w:pPr>
    </w:p>
    <w:p w:rsidR="00E35AEA" w:rsidRDefault="00E35AEA" w:rsidP="00BF6D89">
      <w:pPr>
        <w:rPr>
          <w:b/>
          <w:bCs/>
        </w:rPr>
      </w:pPr>
    </w:p>
    <w:p w:rsidR="00E35AEA" w:rsidRPr="004640BA" w:rsidRDefault="00E35AEA" w:rsidP="00BF6D89">
      <w:pPr>
        <w:tabs>
          <w:tab w:val="center" w:pos="2520"/>
          <w:tab w:val="center" w:pos="6840"/>
        </w:tabs>
        <w:rPr>
          <w:b/>
          <w:bCs/>
        </w:rPr>
      </w:pPr>
      <w:r w:rsidRPr="0095022F">
        <w:tab/>
      </w:r>
      <w:r w:rsidRPr="004640BA">
        <w:rPr>
          <w:b/>
          <w:bCs/>
        </w:rPr>
        <w:t>Szedlák Attila</w:t>
      </w:r>
      <w:r>
        <w:rPr>
          <w:b/>
          <w:bCs/>
        </w:rPr>
        <w:t xml:space="preserve"> </w:t>
      </w:r>
      <w:r w:rsidRPr="004640BA">
        <w:rPr>
          <w:b/>
          <w:bCs/>
        </w:rPr>
        <w:tab/>
        <w:t>Bencze Éva</w:t>
      </w:r>
      <w:r>
        <w:rPr>
          <w:b/>
          <w:bCs/>
        </w:rPr>
        <w:t xml:space="preserve"> </w:t>
      </w:r>
    </w:p>
    <w:p w:rsidR="00E35AEA" w:rsidRPr="004640BA" w:rsidRDefault="00E35AEA" w:rsidP="00BF6D89">
      <w:pPr>
        <w:tabs>
          <w:tab w:val="center" w:pos="2520"/>
          <w:tab w:val="center" w:pos="6840"/>
        </w:tabs>
        <w:rPr>
          <w:b/>
          <w:bCs/>
        </w:rPr>
      </w:pPr>
      <w:r>
        <w:rPr>
          <w:b/>
          <w:bCs/>
        </w:rPr>
        <w:tab/>
        <w:t xml:space="preserve">polgármester  </w:t>
      </w:r>
      <w:r>
        <w:rPr>
          <w:b/>
          <w:bCs/>
        </w:rPr>
        <w:tab/>
      </w:r>
      <w:r w:rsidRPr="004640BA">
        <w:rPr>
          <w:b/>
          <w:bCs/>
        </w:rPr>
        <w:t xml:space="preserve">jegyző  </w:t>
      </w:r>
    </w:p>
    <w:p w:rsidR="00E35AEA" w:rsidRDefault="00E35AEA" w:rsidP="00BF6D89">
      <w:pPr>
        <w:pStyle w:val="Header"/>
        <w:tabs>
          <w:tab w:val="clear" w:pos="4536"/>
          <w:tab w:val="clear" w:pos="9072"/>
        </w:tabs>
      </w:pPr>
    </w:p>
    <w:p w:rsidR="00E35AEA" w:rsidRDefault="00E35AEA" w:rsidP="00BF6D89">
      <w:pPr>
        <w:pStyle w:val="Header"/>
        <w:tabs>
          <w:tab w:val="clear" w:pos="4536"/>
          <w:tab w:val="clear" w:pos="9072"/>
        </w:tabs>
      </w:pPr>
    </w:p>
    <w:p w:rsidR="00E35AEA" w:rsidRDefault="00E35AEA" w:rsidP="00BF6D89">
      <w:pPr>
        <w:pStyle w:val="Header"/>
        <w:tabs>
          <w:tab w:val="clear" w:pos="4536"/>
          <w:tab w:val="clear" w:pos="9072"/>
        </w:tabs>
      </w:pPr>
    </w:p>
    <w:p w:rsidR="00E35AEA" w:rsidRDefault="00E35AEA" w:rsidP="00BF6D89">
      <w:pPr>
        <w:pStyle w:val="Header"/>
        <w:tabs>
          <w:tab w:val="clear" w:pos="4536"/>
          <w:tab w:val="clear" w:pos="9072"/>
        </w:tabs>
      </w:pPr>
    </w:p>
    <w:p w:rsidR="00E35AEA" w:rsidRDefault="00E35AEA" w:rsidP="00BF6D89">
      <w:pPr>
        <w:pStyle w:val="Header"/>
        <w:tabs>
          <w:tab w:val="clear" w:pos="4536"/>
          <w:tab w:val="clear" w:pos="9072"/>
        </w:tabs>
      </w:pPr>
    </w:p>
    <w:p w:rsidR="00E35AEA" w:rsidRDefault="00E35AEA" w:rsidP="00BF6D89">
      <w:pPr>
        <w:pStyle w:val="Header"/>
        <w:tabs>
          <w:tab w:val="clear" w:pos="4536"/>
          <w:tab w:val="clear" w:pos="9072"/>
        </w:tabs>
      </w:pPr>
    </w:p>
    <w:p w:rsidR="00E35AEA" w:rsidRDefault="00E35AEA" w:rsidP="00BF6D89">
      <w:pPr>
        <w:pStyle w:val="Header"/>
        <w:tabs>
          <w:tab w:val="clear" w:pos="4536"/>
          <w:tab w:val="clear" w:pos="9072"/>
        </w:tabs>
      </w:pPr>
    </w:p>
    <w:p w:rsidR="00E35AEA" w:rsidRDefault="00E35AEA" w:rsidP="00BF6D89">
      <w:pPr>
        <w:pStyle w:val="Header"/>
        <w:tabs>
          <w:tab w:val="clear" w:pos="4536"/>
          <w:tab w:val="clear" w:pos="9072"/>
        </w:tabs>
      </w:pPr>
    </w:p>
    <w:p w:rsidR="00E35AEA" w:rsidRDefault="00E35AEA" w:rsidP="00BF6D89">
      <w:pPr>
        <w:pStyle w:val="Header"/>
        <w:tabs>
          <w:tab w:val="clear" w:pos="4536"/>
          <w:tab w:val="clear" w:pos="9072"/>
        </w:tabs>
        <w:sectPr w:rsidR="00E35AEA" w:rsidSect="00DE7199">
          <w:headerReference w:type="even" r:id="rId7"/>
          <w:footerReference w:type="even" r:id="rId8"/>
          <w:footerReference w:type="default" r:id="rId9"/>
          <w:headerReference w:type="first" r:id="rId10"/>
          <w:pgSz w:w="11906" w:h="16838"/>
          <w:pgMar w:top="1418" w:right="1418" w:bottom="851" w:left="1418" w:header="709" w:footer="709" w:gutter="0"/>
          <w:pgNumType w:start="1"/>
          <w:cols w:space="708"/>
          <w:docGrid w:linePitch="360"/>
        </w:sectPr>
      </w:pPr>
    </w:p>
    <w:p w:rsidR="00E35AEA" w:rsidRPr="001F4779" w:rsidRDefault="00E35AEA" w:rsidP="00BF6D89">
      <w:pPr>
        <w:spacing w:before="240" w:line="360" w:lineRule="auto"/>
        <w:ind w:left="5664" w:firstLine="708"/>
        <w:jc w:val="center"/>
        <w:rPr>
          <w:rFonts w:ascii="Cambria" w:hAnsi="Cambria" w:cs="Cambria"/>
          <w:caps/>
          <w:spacing w:val="40"/>
        </w:rPr>
      </w:pPr>
      <w:r w:rsidRPr="001F4779">
        <w:rPr>
          <w:rFonts w:ascii="Cambria" w:hAnsi="Cambria" w:cs="Cambria"/>
          <w:caps/>
          <w:spacing w:val="40"/>
        </w:rPr>
        <w:t>1. sz. melléklet</w:t>
      </w:r>
    </w:p>
    <w:p w:rsidR="00E35AEA" w:rsidRDefault="00E35AEA" w:rsidP="00BF6D89">
      <w:pPr>
        <w:spacing w:before="240" w:line="360" w:lineRule="auto"/>
        <w:jc w:val="center"/>
        <w:rPr>
          <w:rFonts w:ascii="Cambria" w:hAnsi="Cambria" w:cs="Cambria"/>
          <w:caps/>
          <w:spacing w:val="40"/>
          <w:sz w:val="40"/>
          <w:szCs w:val="40"/>
        </w:rPr>
      </w:pPr>
    </w:p>
    <w:p w:rsidR="00E35AEA" w:rsidRPr="00E63172" w:rsidRDefault="00E35AEA" w:rsidP="00BF6D89">
      <w:pPr>
        <w:spacing w:before="240" w:line="360" w:lineRule="auto"/>
        <w:jc w:val="center"/>
        <w:rPr>
          <w:rFonts w:ascii="Cambria" w:hAnsi="Cambria" w:cs="Cambria"/>
          <w:caps/>
          <w:spacing w:val="40"/>
          <w:sz w:val="40"/>
          <w:szCs w:val="40"/>
        </w:rPr>
      </w:pPr>
      <w:r w:rsidRPr="00E63172">
        <w:rPr>
          <w:rFonts w:ascii="Cambria" w:hAnsi="Cambria" w:cs="Cambria"/>
          <w:caps/>
          <w:spacing w:val="40"/>
          <w:sz w:val="40"/>
          <w:szCs w:val="40"/>
        </w:rPr>
        <w:t>Litér Község Önkormányzatának</w:t>
      </w:r>
    </w:p>
    <w:p w:rsidR="00E35AEA" w:rsidRPr="00AE5542" w:rsidRDefault="00E35AEA" w:rsidP="00BF6D89">
      <w:pPr>
        <w:spacing w:before="240" w:line="360" w:lineRule="auto"/>
        <w:jc w:val="center"/>
        <w:rPr>
          <w:rFonts w:ascii="Cambria" w:hAnsi="Cambria" w:cs="Cambria"/>
          <w:caps/>
          <w:spacing w:val="40"/>
          <w:sz w:val="44"/>
          <w:szCs w:val="44"/>
        </w:rPr>
      </w:pPr>
    </w:p>
    <w:p w:rsidR="00E35AEA" w:rsidRPr="00E63172" w:rsidRDefault="00E35AEA" w:rsidP="00BF6D89">
      <w:pPr>
        <w:spacing w:after="600" w:line="360" w:lineRule="auto"/>
        <w:jc w:val="center"/>
        <w:rPr>
          <w:rFonts w:ascii="Cambria" w:hAnsi="Cambria" w:cs="Cambria"/>
          <w:b/>
          <w:bCs/>
          <w:spacing w:val="120"/>
          <w:sz w:val="40"/>
          <w:szCs w:val="40"/>
          <w:u w:val="single"/>
        </w:rPr>
      </w:pPr>
      <w:r w:rsidRPr="00E63172">
        <w:rPr>
          <w:rFonts w:ascii="Cambria" w:hAnsi="Cambria" w:cs="Cambria"/>
          <w:b/>
          <w:bCs/>
          <w:spacing w:val="120"/>
          <w:sz w:val="40"/>
          <w:szCs w:val="40"/>
          <w:u w:val="single"/>
        </w:rPr>
        <w:t>PÁLYÁZATI FELHÍVÁSA</w:t>
      </w:r>
    </w:p>
    <w:p w:rsidR="00E35AEA" w:rsidRDefault="00E35AEA" w:rsidP="00BF6D89">
      <w:pPr>
        <w:spacing w:line="360" w:lineRule="auto"/>
        <w:jc w:val="center"/>
        <w:rPr>
          <w:rFonts w:ascii="Calibri" w:hAnsi="Calibri" w:cs="Calibri"/>
          <w:b/>
          <w:bCs/>
          <w:i/>
          <w:iCs/>
          <w:spacing w:val="4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pacing w:val="40"/>
          <w:sz w:val="40"/>
          <w:szCs w:val="40"/>
        </w:rPr>
        <w:t>„</w:t>
      </w:r>
      <w:r w:rsidRPr="00E63172">
        <w:rPr>
          <w:rFonts w:ascii="Calibri" w:hAnsi="Calibri" w:cs="Calibri"/>
          <w:b/>
          <w:bCs/>
          <w:i/>
          <w:iCs/>
          <w:spacing w:val="40"/>
          <w:sz w:val="40"/>
          <w:szCs w:val="40"/>
        </w:rPr>
        <w:t xml:space="preserve">Civil szervezetek </w:t>
      </w:r>
      <w:r>
        <w:rPr>
          <w:rFonts w:ascii="Calibri" w:hAnsi="Calibri" w:cs="Calibri"/>
          <w:b/>
          <w:bCs/>
          <w:i/>
          <w:iCs/>
          <w:spacing w:val="40"/>
          <w:sz w:val="40"/>
          <w:szCs w:val="40"/>
        </w:rPr>
        <w:t>programjainak</w:t>
      </w:r>
    </w:p>
    <w:p w:rsidR="00E35AEA" w:rsidRPr="00E63172" w:rsidRDefault="00E35AEA" w:rsidP="00BF6D89">
      <w:pPr>
        <w:spacing w:line="360" w:lineRule="auto"/>
        <w:jc w:val="center"/>
        <w:rPr>
          <w:rFonts w:ascii="Calibri" w:hAnsi="Calibri" w:cs="Calibri"/>
          <w:b/>
          <w:bCs/>
          <w:i/>
          <w:iCs/>
          <w:spacing w:val="4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pacing w:val="40"/>
          <w:sz w:val="40"/>
          <w:szCs w:val="40"/>
        </w:rPr>
        <w:t>támogatása”</w:t>
      </w:r>
    </w:p>
    <w:p w:rsidR="00E35AEA" w:rsidRDefault="00E35AEA" w:rsidP="00BF6D89">
      <w:pPr>
        <w:spacing w:after="240" w:line="360" w:lineRule="auto"/>
        <w:jc w:val="center"/>
        <w:rPr>
          <w:rFonts w:ascii="Calibri" w:hAnsi="Calibri" w:cs="Calibri"/>
          <w:b/>
          <w:bCs/>
          <w:i/>
          <w:iCs/>
          <w:spacing w:val="40"/>
          <w:sz w:val="44"/>
          <w:szCs w:val="44"/>
        </w:rPr>
      </w:pPr>
    </w:p>
    <w:p w:rsidR="00E35AEA" w:rsidRPr="000A5A86" w:rsidRDefault="00E35AEA" w:rsidP="00BF6D89">
      <w:pPr>
        <w:spacing w:after="240" w:line="360" w:lineRule="auto"/>
        <w:jc w:val="center"/>
        <w:rPr>
          <w:rFonts w:ascii="Calibri" w:hAnsi="Calibri" w:cs="Calibri"/>
          <w:b/>
          <w:bCs/>
          <w:i/>
          <w:iCs/>
          <w:spacing w:val="4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47.9pt;width:88.75pt;height:124.8pt;z-index:-251658240" wrapcoords="-183 0 -183 21470 21600 21470 21600 0 -183 0">
            <v:imagedata r:id="rId11" o:title=""/>
            <w10:wrap type="tight"/>
          </v:shape>
        </w:pict>
      </w:r>
    </w:p>
    <w:p w:rsidR="00E35AEA" w:rsidRPr="000A5A86" w:rsidRDefault="00E35AEA" w:rsidP="00BF6D89">
      <w:pPr>
        <w:spacing w:after="480" w:line="360" w:lineRule="auto"/>
        <w:jc w:val="center"/>
        <w:rPr>
          <w:rFonts w:ascii="Sylfaen" w:hAnsi="Sylfaen" w:cs="Sylfaen"/>
          <w:b/>
          <w:bCs/>
          <w:spacing w:val="120"/>
          <w:sz w:val="44"/>
          <w:szCs w:val="44"/>
        </w:rPr>
      </w:pPr>
    </w:p>
    <w:p w:rsidR="00E35AEA" w:rsidRDefault="00E35AEA" w:rsidP="00BF6D89">
      <w:pPr>
        <w:spacing w:line="360" w:lineRule="auto"/>
        <w:jc w:val="center"/>
        <w:rPr>
          <w:spacing w:val="50"/>
          <w:sz w:val="36"/>
          <w:szCs w:val="36"/>
        </w:rPr>
      </w:pPr>
    </w:p>
    <w:p w:rsidR="00E35AEA" w:rsidRDefault="00E35AEA" w:rsidP="00BF6D89">
      <w:pPr>
        <w:spacing w:line="360" w:lineRule="auto"/>
        <w:rPr>
          <w:spacing w:val="50"/>
          <w:sz w:val="36"/>
          <w:szCs w:val="36"/>
        </w:rPr>
      </w:pPr>
    </w:p>
    <w:p w:rsidR="00E35AEA" w:rsidRDefault="00E35AEA" w:rsidP="00BF6D89">
      <w:pPr>
        <w:spacing w:line="360" w:lineRule="auto"/>
        <w:jc w:val="center"/>
        <w:rPr>
          <w:rFonts w:ascii="Sylfaen" w:hAnsi="Sylfaen" w:cs="Sylfaen"/>
          <w:b/>
          <w:bCs/>
          <w:smallCaps/>
          <w:spacing w:val="60"/>
          <w:sz w:val="36"/>
          <w:szCs w:val="36"/>
        </w:rPr>
      </w:pPr>
    </w:p>
    <w:p w:rsidR="00E35AEA" w:rsidRDefault="00E35AEA" w:rsidP="00BF6D89">
      <w:pPr>
        <w:spacing w:line="360" w:lineRule="auto"/>
        <w:jc w:val="center"/>
        <w:rPr>
          <w:rFonts w:ascii="Sylfaen" w:hAnsi="Sylfaen" w:cs="Sylfaen"/>
          <w:b/>
          <w:bCs/>
          <w:smallCaps/>
          <w:spacing w:val="60"/>
          <w:sz w:val="36"/>
          <w:szCs w:val="36"/>
        </w:rPr>
      </w:pPr>
    </w:p>
    <w:p w:rsidR="00E35AEA" w:rsidRPr="000A5A86" w:rsidRDefault="00E35AEA" w:rsidP="00BF6D89">
      <w:pPr>
        <w:spacing w:line="360" w:lineRule="auto"/>
        <w:jc w:val="center"/>
        <w:rPr>
          <w:rFonts w:ascii="Calibri" w:hAnsi="Calibri" w:cs="Calibri"/>
          <w:b/>
          <w:bCs/>
          <w:smallCaps/>
          <w:spacing w:val="60"/>
          <w:sz w:val="44"/>
          <w:szCs w:val="44"/>
        </w:rPr>
      </w:pPr>
      <w:r w:rsidRPr="000A5A86">
        <w:rPr>
          <w:rFonts w:ascii="Calibri" w:hAnsi="Calibri" w:cs="Calibri"/>
          <w:b/>
          <w:bCs/>
          <w:smallCaps/>
          <w:spacing w:val="60"/>
          <w:sz w:val="44"/>
          <w:szCs w:val="44"/>
        </w:rPr>
        <w:t>Litér Község Önkormányzata</w:t>
      </w:r>
    </w:p>
    <w:p w:rsidR="00E35AEA" w:rsidRPr="000A5A86" w:rsidRDefault="00E35AEA" w:rsidP="00BF6D89">
      <w:pPr>
        <w:spacing w:line="360" w:lineRule="auto"/>
        <w:jc w:val="center"/>
        <w:rPr>
          <w:rFonts w:ascii="Calibri" w:hAnsi="Calibri" w:cs="Calibri"/>
          <w:spacing w:val="20"/>
          <w:sz w:val="32"/>
          <w:szCs w:val="32"/>
        </w:rPr>
      </w:pPr>
      <w:r w:rsidRPr="000A5A86">
        <w:rPr>
          <w:rFonts w:ascii="Calibri" w:hAnsi="Calibri" w:cs="Calibri"/>
          <w:spacing w:val="20"/>
          <w:sz w:val="32"/>
          <w:szCs w:val="32"/>
        </w:rPr>
        <w:t>8196 Litér, Álmos u. 37.</w:t>
      </w:r>
    </w:p>
    <w:p w:rsidR="00E35AEA" w:rsidRPr="00AE5542" w:rsidRDefault="00E35AEA" w:rsidP="00BF6D89">
      <w:pPr>
        <w:spacing w:line="360" w:lineRule="auto"/>
        <w:jc w:val="center"/>
        <w:rPr>
          <w:rFonts w:ascii="Calibri" w:hAnsi="Calibri" w:cs="Calibri"/>
          <w:spacing w:val="20"/>
        </w:rPr>
      </w:pPr>
      <w:r w:rsidRPr="00AE5542">
        <w:rPr>
          <w:rFonts w:ascii="Calibri" w:hAnsi="Calibri" w:cs="Calibri"/>
          <w:spacing w:val="20"/>
        </w:rPr>
        <w:t>06-88/598-016</w:t>
      </w:r>
    </w:p>
    <w:p w:rsidR="00E35AEA" w:rsidRPr="00F274AB" w:rsidRDefault="00E35AEA" w:rsidP="00BF6D89">
      <w:pPr>
        <w:spacing w:after="480" w:line="360" w:lineRule="auto"/>
        <w:jc w:val="center"/>
        <w:rPr>
          <w:rFonts w:ascii="Calibri" w:hAnsi="Calibri" w:cs="Calibri"/>
          <w:spacing w:val="20"/>
        </w:rPr>
      </w:pPr>
      <w:hyperlink r:id="rId12" w:history="1">
        <w:r w:rsidRPr="00AE5542">
          <w:rPr>
            <w:rStyle w:val="Hyperlink"/>
            <w:rFonts w:ascii="Calibri" w:hAnsi="Calibri" w:cs="Calibri"/>
            <w:spacing w:val="20"/>
          </w:rPr>
          <w:t>www.liter.hu</w:t>
        </w:r>
      </w:hyperlink>
      <w:r>
        <w:rPr>
          <w:rFonts w:ascii="Calibri" w:hAnsi="Calibri" w:cs="Calibri"/>
          <w:spacing w:val="20"/>
        </w:rPr>
        <w:t xml:space="preserve"> ;</w:t>
      </w:r>
      <w:r w:rsidRPr="00AE5542">
        <w:rPr>
          <w:rFonts w:ascii="Calibri" w:hAnsi="Calibri" w:cs="Calibri"/>
          <w:spacing w:val="20"/>
        </w:rPr>
        <w:t xml:space="preserve"> </w:t>
      </w:r>
      <w:hyperlink r:id="rId13" w:history="1">
        <w:r w:rsidRPr="00AE5542">
          <w:rPr>
            <w:rStyle w:val="Hyperlink"/>
            <w:rFonts w:ascii="Calibri" w:hAnsi="Calibri" w:cs="Calibri"/>
            <w:spacing w:val="20"/>
          </w:rPr>
          <w:t>liter@liter.hu</w:t>
        </w:r>
      </w:hyperlink>
    </w:p>
    <w:p w:rsidR="00E35AEA" w:rsidRDefault="00E35AEA" w:rsidP="00BF6D89">
      <w:pPr>
        <w:spacing w:line="360" w:lineRule="auto"/>
        <w:jc w:val="center"/>
        <w:rPr>
          <w:rFonts w:ascii="Cambria" w:hAnsi="Cambria" w:cs="Cambria"/>
          <w:b/>
          <w:bCs/>
          <w:caps/>
          <w:sz w:val="23"/>
          <w:szCs w:val="23"/>
        </w:rPr>
      </w:pPr>
      <w:r w:rsidRPr="003A364B">
        <w:rPr>
          <w:rFonts w:ascii="Cambria" w:hAnsi="Cambria" w:cs="Cambria"/>
          <w:b/>
          <w:bCs/>
          <w:caps/>
          <w:sz w:val="23"/>
          <w:szCs w:val="23"/>
        </w:rPr>
        <w:t>Litér Község Önkormányzata</w:t>
      </w:r>
    </w:p>
    <w:p w:rsidR="00E35AEA" w:rsidRPr="003A364B" w:rsidRDefault="00E35AEA" w:rsidP="00BF6D89">
      <w:pPr>
        <w:spacing w:line="360" w:lineRule="auto"/>
        <w:jc w:val="center"/>
        <w:rPr>
          <w:rFonts w:ascii="Cambria" w:hAnsi="Cambria" w:cs="Cambria"/>
          <w:b/>
          <w:bCs/>
          <w:caps/>
          <w:sz w:val="23"/>
          <w:szCs w:val="23"/>
        </w:rPr>
      </w:pPr>
      <w:r w:rsidRPr="003A364B">
        <w:rPr>
          <w:rFonts w:ascii="Cambria" w:hAnsi="Cambria" w:cs="Cambria"/>
          <w:b/>
          <w:bCs/>
          <w:caps/>
          <w:sz w:val="23"/>
          <w:szCs w:val="23"/>
        </w:rPr>
        <w:t>pályázati felhívása</w:t>
      </w:r>
    </w:p>
    <w:p w:rsidR="00E35AEA" w:rsidRPr="003A364B" w:rsidRDefault="00E35AEA" w:rsidP="00BF6D89">
      <w:pPr>
        <w:spacing w:line="360" w:lineRule="auto"/>
        <w:jc w:val="center"/>
        <w:rPr>
          <w:rFonts w:ascii="Cambria" w:hAnsi="Cambria" w:cs="Cambria"/>
          <w:b/>
          <w:bCs/>
          <w:sz w:val="23"/>
          <w:szCs w:val="23"/>
        </w:rPr>
      </w:pPr>
      <w:r w:rsidRPr="003A364B">
        <w:rPr>
          <w:rFonts w:ascii="Cambria" w:hAnsi="Cambria" w:cs="Cambria"/>
          <w:b/>
          <w:bCs/>
          <w:sz w:val="23"/>
          <w:szCs w:val="23"/>
        </w:rPr>
        <w:t>„</w:t>
      </w:r>
      <w:r w:rsidRPr="003A364B">
        <w:rPr>
          <w:rFonts w:ascii="Cambria" w:hAnsi="Cambria" w:cs="Cambria"/>
          <w:b/>
          <w:bCs/>
          <w:i/>
          <w:iCs/>
          <w:sz w:val="23"/>
          <w:szCs w:val="23"/>
        </w:rPr>
        <w:t>Civil szerv</w:t>
      </w:r>
      <w:r>
        <w:rPr>
          <w:rFonts w:ascii="Cambria" w:hAnsi="Cambria" w:cs="Cambria"/>
          <w:b/>
          <w:bCs/>
          <w:i/>
          <w:iCs/>
          <w:sz w:val="23"/>
          <w:szCs w:val="23"/>
        </w:rPr>
        <w:t>ezetek programjainak támogatása</w:t>
      </w:r>
      <w:r w:rsidRPr="003A364B">
        <w:rPr>
          <w:rFonts w:ascii="Cambria" w:hAnsi="Cambria" w:cs="Cambria"/>
          <w:b/>
          <w:bCs/>
          <w:sz w:val="23"/>
          <w:szCs w:val="23"/>
        </w:rPr>
        <w:t>”</w:t>
      </w:r>
    </w:p>
    <w:p w:rsidR="00E35AEA" w:rsidRPr="003A364B" w:rsidRDefault="00E35AEA" w:rsidP="00BF6D89">
      <w:pPr>
        <w:numPr>
          <w:ilvl w:val="0"/>
          <w:numId w:val="37"/>
        </w:numPr>
        <w:spacing w:before="120" w:line="276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3"/>
          <w:szCs w:val="23"/>
          <w:u w:val="single"/>
        </w:rPr>
      </w:pPr>
      <w:r w:rsidRPr="003A364B"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>A pályázat célja</w:t>
      </w:r>
    </w:p>
    <w:p w:rsidR="00E35AEA" w:rsidRPr="00B2129B" w:rsidRDefault="00E35AEA" w:rsidP="00BF6D89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 xml:space="preserve">A civil szervezetek társadalmi szerepvállalásának segítése, az önkormányzattal való partneri kapcsolat előmozdítása és a helyi szervezet közéletre gyakorolt hatásának növelése az önszerveződő közösségek által végzett azon közérdekű tevékenységekre, amelyekkel hozzájárulnak az önkormányzat kötelező és önként vállalt feladatainak ellátásához. </w:t>
      </w:r>
    </w:p>
    <w:p w:rsidR="00E35AEA" w:rsidRPr="003A364B" w:rsidRDefault="00E35AEA" w:rsidP="00BF6D89">
      <w:pPr>
        <w:spacing w:line="276" w:lineRule="auto"/>
        <w:jc w:val="both"/>
        <w:rPr>
          <w:rFonts w:ascii="Cambria" w:hAnsi="Cambria" w:cs="Cambria"/>
          <w:sz w:val="23"/>
          <w:szCs w:val="23"/>
        </w:rPr>
      </w:pPr>
    </w:p>
    <w:p w:rsidR="00E35AEA" w:rsidRPr="003A364B" w:rsidRDefault="00E35AEA" w:rsidP="00BF6D89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3"/>
          <w:szCs w:val="23"/>
          <w:u w:val="single"/>
        </w:rPr>
      </w:pPr>
      <w:r w:rsidRPr="003A364B"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>Pályázatot nyújthatnak be</w:t>
      </w:r>
    </w:p>
    <w:p w:rsidR="00E35AEA" w:rsidRPr="00B2129B" w:rsidRDefault="00E35AEA" w:rsidP="00BF6D89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>Litér Község Önkormányzata illetékességi területén működő és ott tényleges tevékenységet folytató:</w:t>
      </w:r>
    </w:p>
    <w:p w:rsidR="00E35AEA" w:rsidRPr="00B2129B" w:rsidRDefault="00E35AEA" w:rsidP="00BF6D89">
      <w:pPr>
        <w:numPr>
          <w:ilvl w:val="0"/>
          <w:numId w:val="32"/>
        </w:numPr>
        <w:spacing w:line="276" w:lineRule="auto"/>
        <w:ind w:left="426" w:hanging="284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b/>
          <w:bCs/>
          <w:i/>
          <w:iCs/>
          <w:sz w:val="22"/>
          <w:szCs w:val="22"/>
        </w:rPr>
        <w:t>Társadalmi szervezetek</w:t>
      </w:r>
      <w:r w:rsidRPr="00B2129B">
        <w:rPr>
          <w:rFonts w:ascii="Cambria" w:hAnsi="Cambria" w:cs="Cambria"/>
          <w:sz w:val="22"/>
          <w:szCs w:val="22"/>
        </w:rPr>
        <w:t>, amelyeket a bíróság a pályázat benyújtásakor nyilvántartásba vett, és az alapszabályuknak megfelelő tevékenységüket ténylegesen folytatják,</w:t>
      </w:r>
    </w:p>
    <w:p w:rsidR="00E35AEA" w:rsidRPr="00B2129B" w:rsidRDefault="00E35AEA" w:rsidP="00BF6D89">
      <w:pPr>
        <w:numPr>
          <w:ilvl w:val="0"/>
          <w:numId w:val="32"/>
        </w:numPr>
        <w:spacing w:line="276" w:lineRule="auto"/>
        <w:ind w:left="426" w:hanging="284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b/>
          <w:bCs/>
          <w:i/>
          <w:iCs/>
          <w:sz w:val="22"/>
          <w:szCs w:val="22"/>
        </w:rPr>
        <w:t>Önszerveződő közösségek</w:t>
      </w:r>
      <w:r w:rsidRPr="00B2129B">
        <w:rPr>
          <w:rFonts w:ascii="Cambria" w:hAnsi="Cambria" w:cs="Cambria"/>
          <w:sz w:val="22"/>
          <w:szCs w:val="22"/>
        </w:rPr>
        <w:t xml:space="preserve"> (klubok, baráti körök, stb.), amelyek legalább egy éve dokumentálhatóan folyamatosan működnek.</w:t>
      </w:r>
    </w:p>
    <w:p w:rsidR="00E35AEA" w:rsidRPr="00B2129B" w:rsidRDefault="00E35AEA" w:rsidP="00772822">
      <w:pPr>
        <w:numPr>
          <w:ilvl w:val="0"/>
          <w:numId w:val="32"/>
        </w:numPr>
        <w:spacing w:line="276" w:lineRule="auto"/>
        <w:ind w:left="426" w:hanging="284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b/>
          <w:bCs/>
          <w:i/>
          <w:iCs/>
          <w:sz w:val="22"/>
          <w:szCs w:val="22"/>
        </w:rPr>
        <w:t>Egyházak.</w:t>
      </w:r>
    </w:p>
    <w:p w:rsidR="00E35AEA" w:rsidRPr="00E553EE" w:rsidRDefault="00E35AEA" w:rsidP="00772822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>Azok a szervezetek, amelyek ugyan nem litéri székhellyel kerültek bejegyzésre, ám tevékenységüket Litér község lakossága érdekében fejtik ki, és amelyeket a bíróság a pályázat benyújtásakor nyilvántartásba vett, valamint az alapszabályuknak, illetve az alapító okiratuknak megfelelő tevékenységüket ténylegesen folytatják.</w:t>
      </w:r>
    </w:p>
    <w:p w:rsidR="00E35AEA" w:rsidRPr="003A364B" w:rsidRDefault="00E35AEA" w:rsidP="00BF6D89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3"/>
          <w:szCs w:val="23"/>
          <w:u w:val="single"/>
        </w:rPr>
      </w:pPr>
      <w:r w:rsidRPr="003A364B"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>A pályázati anyag</w:t>
      </w:r>
      <w:r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 xml:space="preserve"> tartalmi kellékei</w:t>
      </w:r>
    </w:p>
    <w:p w:rsidR="00E35AEA" w:rsidRPr="00793919" w:rsidRDefault="00E35AEA" w:rsidP="00BF6D89">
      <w:pPr>
        <w:spacing w:after="120" w:line="276" w:lineRule="auto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>Az a pályázati program támogatható, amely a községhez kapcsolódó, vagy a községi lakosokat érintő programok szervezésére irányul. A pályázati program célkitűzéseiben kialakított szempontok alapján a következő pályázati kategóriák valamelyikének meg kell j</w:t>
      </w:r>
      <w:r>
        <w:rPr>
          <w:rFonts w:ascii="Cambria" w:hAnsi="Cambria" w:cs="Cambria"/>
          <w:sz w:val="22"/>
          <w:szCs w:val="22"/>
        </w:rPr>
        <w:t>elennie a pályázati programban: sporttevékenység; természet-, környezet-, állatvédelem; közrend és közbiztonság védelme; kulturális, közművelődési tevékenység; egészségügyi, szociális tevékenység; ifjúsági, nevelési, oktatási tevékenység; lakóközösségi és érdekképviseleti tevékenység.</w:t>
      </w:r>
    </w:p>
    <w:p w:rsidR="00E35AEA" w:rsidRPr="003A364B" w:rsidRDefault="00E35AEA" w:rsidP="00BF6D89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3"/>
          <w:szCs w:val="23"/>
          <w:u w:val="single"/>
        </w:rPr>
      </w:pPr>
      <w:r w:rsidRPr="003A364B"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>Támogatás mértéke</w:t>
      </w:r>
      <w:r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>, önrész</w:t>
      </w:r>
    </w:p>
    <w:p w:rsidR="00E35AEA" w:rsidRDefault="00E35AEA" w:rsidP="00BF6D89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 xml:space="preserve">Egy pályázó csak </w:t>
      </w:r>
      <w:r>
        <w:rPr>
          <w:rFonts w:ascii="Cambria" w:hAnsi="Cambria" w:cs="Cambria"/>
          <w:sz w:val="22"/>
          <w:szCs w:val="22"/>
        </w:rPr>
        <w:t xml:space="preserve">1 </w:t>
      </w:r>
      <w:r w:rsidRPr="00B2129B">
        <w:rPr>
          <w:rFonts w:ascii="Cambria" w:hAnsi="Cambria" w:cs="Cambria"/>
          <w:sz w:val="22"/>
          <w:szCs w:val="22"/>
        </w:rPr>
        <w:t>pályázati programjának költségeire nyújthat be pályázatot</w:t>
      </w:r>
      <w:r>
        <w:rPr>
          <w:rFonts w:ascii="Cambria" w:hAnsi="Cambria" w:cs="Cambria"/>
          <w:sz w:val="22"/>
          <w:szCs w:val="22"/>
        </w:rPr>
        <w:t>.</w:t>
      </w:r>
    </w:p>
    <w:p w:rsidR="00E35AEA" w:rsidRDefault="00E35AEA" w:rsidP="00BF6D89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</w:t>
      </w:r>
      <w:r w:rsidRPr="00B2129B">
        <w:rPr>
          <w:rFonts w:ascii="Cambria" w:hAnsi="Cambria" w:cs="Cambria"/>
          <w:sz w:val="22"/>
          <w:szCs w:val="22"/>
        </w:rPr>
        <w:t>z igényelhető t</w:t>
      </w:r>
      <w:r>
        <w:rPr>
          <w:rFonts w:ascii="Cambria" w:hAnsi="Cambria" w:cs="Cambria"/>
          <w:sz w:val="22"/>
          <w:szCs w:val="22"/>
        </w:rPr>
        <w:t>ámogatási összeg pályázati kategóriánként kerül meghatározásra.</w:t>
      </w:r>
    </w:p>
    <w:p w:rsidR="00E35AEA" w:rsidRDefault="00E35AEA" w:rsidP="00BF6D89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"/>
        <w:gridCol w:w="5245"/>
        <w:gridCol w:w="3260"/>
      </w:tblGrid>
      <w:tr w:rsidR="00E35AEA" w:rsidRPr="00793919">
        <w:tc>
          <w:tcPr>
            <w:tcW w:w="42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9D9D9"/>
          </w:tcPr>
          <w:p w:rsidR="00E35AEA" w:rsidRPr="00CF6BD6" w:rsidRDefault="00E35AEA" w:rsidP="00E30EF5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CF6BD6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Pályázati kategória</w:t>
            </w:r>
          </w:p>
        </w:tc>
        <w:tc>
          <w:tcPr>
            <w:tcW w:w="3260" w:type="dxa"/>
            <w:shd w:val="clear" w:color="auto" w:fill="D9D9D9"/>
          </w:tcPr>
          <w:p w:rsidR="00E35AEA" w:rsidRPr="00CF6BD6" w:rsidRDefault="00E35AEA" w:rsidP="00E30EF5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CF6BD6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Támogatás maximális mértéke</w:t>
            </w:r>
          </w:p>
        </w:tc>
      </w:tr>
      <w:tr w:rsidR="00E35AEA" w:rsidRPr="00793919">
        <w:tc>
          <w:tcPr>
            <w:tcW w:w="42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93919">
              <w:rPr>
                <w:rFonts w:ascii="Cambria" w:hAnsi="Cambria" w:cs="Cambria"/>
                <w:sz w:val="20"/>
                <w:szCs w:val="20"/>
              </w:rPr>
              <w:t>a)</w:t>
            </w:r>
          </w:p>
        </w:tc>
        <w:tc>
          <w:tcPr>
            <w:tcW w:w="524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Sporttevékenység</w:t>
            </w:r>
          </w:p>
        </w:tc>
        <w:tc>
          <w:tcPr>
            <w:tcW w:w="3260" w:type="dxa"/>
          </w:tcPr>
          <w:p w:rsidR="00E35AEA" w:rsidRPr="008E7886" w:rsidRDefault="00E35AEA" w:rsidP="00E30EF5">
            <w:pPr>
              <w:tabs>
                <w:tab w:val="left" w:pos="2117"/>
              </w:tabs>
              <w:spacing w:line="276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8E7886">
              <w:rPr>
                <w:rFonts w:ascii="Cambria" w:hAnsi="Cambria" w:cs="Cambria"/>
                <w:color w:val="000000"/>
                <w:sz w:val="20"/>
                <w:szCs w:val="20"/>
              </w:rPr>
              <w:t>800 000,-Ft</w:t>
            </w:r>
          </w:p>
        </w:tc>
      </w:tr>
      <w:tr w:rsidR="00E35AEA" w:rsidRPr="00793919">
        <w:tc>
          <w:tcPr>
            <w:tcW w:w="42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93919">
              <w:rPr>
                <w:rFonts w:ascii="Cambria" w:hAnsi="Cambria" w:cs="Cambria"/>
                <w:sz w:val="20"/>
                <w:szCs w:val="20"/>
              </w:rPr>
              <w:t>b)</w:t>
            </w:r>
          </w:p>
        </w:tc>
        <w:tc>
          <w:tcPr>
            <w:tcW w:w="524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Természet-, környezet-, állatvédelem</w:t>
            </w:r>
          </w:p>
        </w:tc>
        <w:tc>
          <w:tcPr>
            <w:tcW w:w="3260" w:type="dxa"/>
          </w:tcPr>
          <w:p w:rsidR="00E35AEA" w:rsidRPr="008E7886" w:rsidRDefault="00E35AEA" w:rsidP="00E30EF5">
            <w:pPr>
              <w:spacing w:line="276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8E7886">
              <w:rPr>
                <w:rFonts w:ascii="Cambria" w:hAnsi="Cambria" w:cs="Cambria"/>
                <w:color w:val="000000"/>
                <w:sz w:val="20"/>
                <w:szCs w:val="20"/>
              </w:rPr>
              <w:t>150 000,-Ft</w:t>
            </w:r>
          </w:p>
        </w:tc>
      </w:tr>
      <w:tr w:rsidR="00E35AEA" w:rsidRPr="00793919">
        <w:tc>
          <w:tcPr>
            <w:tcW w:w="42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93919">
              <w:rPr>
                <w:rFonts w:ascii="Cambria" w:hAnsi="Cambria" w:cs="Cambria"/>
                <w:sz w:val="20"/>
                <w:szCs w:val="20"/>
              </w:rPr>
              <w:t>c)</w:t>
            </w:r>
          </w:p>
        </w:tc>
        <w:tc>
          <w:tcPr>
            <w:tcW w:w="524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Közrend és közbiztonság védelme</w:t>
            </w:r>
          </w:p>
        </w:tc>
        <w:tc>
          <w:tcPr>
            <w:tcW w:w="3260" w:type="dxa"/>
          </w:tcPr>
          <w:p w:rsidR="00E35AEA" w:rsidRPr="008E7886" w:rsidRDefault="00E35AEA" w:rsidP="00E30EF5">
            <w:pPr>
              <w:spacing w:line="276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8E7886">
              <w:rPr>
                <w:rFonts w:ascii="Cambria" w:hAnsi="Cambria" w:cs="Cambria"/>
                <w:color w:val="000000"/>
                <w:sz w:val="20"/>
                <w:szCs w:val="20"/>
              </w:rPr>
              <w:t>300 000,-Ft</w:t>
            </w:r>
          </w:p>
        </w:tc>
      </w:tr>
      <w:tr w:rsidR="00E35AEA" w:rsidRPr="00793919">
        <w:tc>
          <w:tcPr>
            <w:tcW w:w="42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93919">
              <w:rPr>
                <w:rFonts w:ascii="Cambria" w:hAnsi="Cambria" w:cs="Cambria"/>
                <w:sz w:val="20"/>
                <w:szCs w:val="20"/>
              </w:rPr>
              <w:t>d)</w:t>
            </w:r>
          </w:p>
        </w:tc>
        <w:tc>
          <w:tcPr>
            <w:tcW w:w="524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Kulturális, közművelődési tevékenység</w:t>
            </w:r>
          </w:p>
        </w:tc>
        <w:tc>
          <w:tcPr>
            <w:tcW w:w="3260" w:type="dxa"/>
          </w:tcPr>
          <w:p w:rsidR="00E35AEA" w:rsidRPr="008E7886" w:rsidRDefault="00E35AEA" w:rsidP="00E30EF5">
            <w:pPr>
              <w:spacing w:line="276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8E7886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                  2 200 000,-Ft</w:t>
            </w:r>
          </w:p>
        </w:tc>
      </w:tr>
      <w:tr w:rsidR="00E35AEA" w:rsidRPr="00793919">
        <w:tc>
          <w:tcPr>
            <w:tcW w:w="42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93919">
              <w:rPr>
                <w:rFonts w:ascii="Cambria" w:hAnsi="Cambria" w:cs="Cambria"/>
                <w:sz w:val="20"/>
                <w:szCs w:val="20"/>
              </w:rPr>
              <w:t>e)</w:t>
            </w:r>
          </w:p>
        </w:tc>
        <w:tc>
          <w:tcPr>
            <w:tcW w:w="524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Egészségügyi, szociális tevékenység</w:t>
            </w:r>
          </w:p>
        </w:tc>
        <w:tc>
          <w:tcPr>
            <w:tcW w:w="3260" w:type="dxa"/>
          </w:tcPr>
          <w:p w:rsidR="00E35AEA" w:rsidRPr="008E7886" w:rsidRDefault="00E35AEA" w:rsidP="00E30EF5">
            <w:pPr>
              <w:spacing w:line="276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8E7886">
              <w:rPr>
                <w:rFonts w:ascii="Cambria" w:hAnsi="Cambria" w:cs="Cambria"/>
                <w:color w:val="000000"/>
                <w:sz w:val="20"/>
                <w:szCs w:val="20"/>
              </w:rPr>
              <w:t>100 000,-Ft</w:t>
            </w:r>
          </w:p>
        </w:tc>
      </w:tr>
      <w:tr w:rsidR="00E35AEA" w:rsidRPr="00793919">
        <w:tc>
          <w:tcPr>
            <w:tcW w:w="42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93919">
              <w:rPr>
                <w:rFonts w:ascii="Cambria" w:hAnsi="Cambria" w:cs="Cambria"/>
                <w:sz w:val="20"/>
                <w:szCs w:val="20"/>
              </w:rPr>
              <w:t>f)</w:t>
            </w:r>
          </w:p>
        </w:tc>
        <w:tc>
          <w:tcPr>
            <w:tcW w:w="524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Ifjúsági, nevelési, oktatási tevékenység</w:t>
            </w:r>
          </w:p>
        </w:tc>
        <w:tc>
          <w:tcPr>
            <w:tcW w:w="3260" w:type="dxa"/>
          </w:tcPr>
          <w:p w:rsidR="00E35AEA" w:rsidRPr="008E7886" w:rsidRDefault="00E35AEA" w:rsidP="00E30EF5">
            <w:pPr>
              <w:spacing w:line="276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8E7886">
              <w:rPr>
                <w:rFonts w:ascii="Cambria" w:hAnsi="Cambria" w:cs="Cambria"/>
                <w:color w:val="000000"/>
                <w:sz w:val="20"/>
                <w:szCs w:val="20"/>
              </w:rPr>
              <w:t>100 000,-Ft</w:t>
            </w:r>
          </w:p>
        </w:tc>
      </w:tr>
      <w:tr w:rsidR="00E35AEA" w:rsidRPr="00793919">
        <w:tc>
          <w:tcPr>
            <w:tcW w:w="42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93919">
              <w:rPr>
                <w:rFonts w:ascii="Cambria" w:hAnsi="Cambria" w:cs="Cambria"/>
                <w:sz w:val="20"/>
                <w:szCs w:val="20"/>
              </w:rPr>
              <w:t>g)</w:t>
            </w:r>
          </w:p>
        </w:tc>
        <w:tc>
          <w:tcPr>
            <w:tcW w:w="5245" w:type="dxa"/>
          </w:tcPr>
          <w:p w:rsidR="00E35AEA" w:rsidRPr="00793919" w:rsidRDefault="00E35AEA" w:rsidP="00E30EF5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Lakóközösség és érdekképviseleti tevékenység</w:t>
            </w:r>
          </w:p>
        </w:tc>
        <w:tc>
          <w:tcPr>
            <w:tcW w:w="3260" w:type="dxa"/>
          </w:tcPr>
          <w:p w:rsidR="00E35AEA" w:rsidRPr="008E7886" w:rsidRDefault="00E35AEA" w:rsidP="00E30EF5">
            <w:pPr>
              <w:spacing w:line="276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8E7886">
              <w:rPr>
                <w:rFonts w:ascii="Cambria" w:hAnsi="Cambria" w:cs="Cambria"/>
                <w:color w:val="000000"/>
                <w:sz w:val="20"/>
                <w:szCs w:val="20"/>
              </w:rPr>
              <w:t>150 000,-Ft</w:t>
            </w:r>
          </w:p>
        </w:tc>
      </w:tr>
    </w:tbl>
    <w:p w:rsidR="00E35AEA" w:rsidRDefault="00E35AEA" w:rsidP="00BF6D89">
      <w:pPr>
        <w:spacing w:before="120" w:line="276" w:lineRule="auto"/>
        <w:jc w:val="both"/>
        <w:rPr>
          <w:rFonts w:ascii="Cambria" w:hAnsi="Cambria" w:cs="Cambria"/>
          <w:sz w:val="22"/>
          <w:szCs w:val="22"/>
        </w:rPr>
      </w:pPr>
    </w:p>
    <w:p w:rsidR="00E35AEA" w:rsidRDefault="00E35AEA" w:rsidP="00BF6D89">
      <w:pPr>
        <w:spacing w:before="120" w:line="276" w:lineRule="auto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 xml:space="preserve">A pályázó által biztosítandó </w:t>
      </w:r>
      <w:r w:rsidRPr="00B2129B">
        <w:rPr>
          <w:rFonts w:ascii="Cambria" w:hAnsi="Cambria" w:cs="Cambria"/>
          <w:b/>
          <w:bCs/>
          <w:i/>
          <w:iCs/>
          <w:sz w:val="22"/>
          <w:szCs w:val="22"/>
        </w:rPr>
        <w:t>önrész mértéke 10%</w:t>
      </w:r>
      <w:r w:rsidRPr="00B2129B">
        <w:rPr>
          <w:rFonts w:ascii="Cambria" w:hAnsi="Cambria" w:cs="Cambria"/>
          <w:sz w:val="22"/>
          <w:szCs w:val="22"/>
        </w:rPr>
        <w:t xml:space="preserve">, amely lehet saját forrásból származó pénzbeni, természetbeni hozzájárulás és önkéntes munka is. </w:t>
      </w:r>
      <w:r w:rsidRPr="00360435">
        <w:rPr>
          <w:rFonts w:ascii="Cambria" w:hAnsi="Cambria" w:cs="Cambria"/>
          <w:b/>
          <w:bCs/>
          <w:i/>
          <w:iCs/>
          <w:sz w:val="22"/>
          <w:szCs w:val="22"/>
        </w:rPr>
        <w:t xml:space="preserve">A pályázaton igényelt támogatási összeg a szervezet </w:t>
      </w:r>
      <w:r>
        <w:rPr>
          <w:rFonts w:ascii="Cambria" w:hAnsi="Cambria" w:cs="Cambria"/>
          <w:b/>
          <w:bCs/>
          <w:i/>
          <w:iCs/>
          <w:sz w:val="22"/>
          <w:szCs w:val="22"/>
        </w:rPr>
        <w:t>adott</w:t>
      </w:r>
      <w:r w:rsidRPr="00360435">
        <w:rPr>
          <w:rFonts w:ascii="Cambria" w:hAnsi="Cambria" w:cs="Cambria"/>
          <w:b/>
          <w:bCs/>
          <w:i/>
          <w:iCs/>
          <w:sz w:val="22"/>
          <w:szCs w:val="22"/>
        </w:rPr>
        <w:t xml:space="preserve"> évi programjainak megvalósítására és a programok megvalósításához szükséges tárgyi eszközök beszerzésére fordítható</w:t>
      </w:r>
      <w:r w:rsidRPr="00B2129B">
        <w:rPr>
          <w:rFonts w:ascii="Cambria" w:hAnsi="Cambria" w:cs="Cambria"/>
          <w:sz w:val="22"/>
          <w:szCs w:val="22"/>
        </w:rPr>
        <w:t xml:space="preserve">. A pályázati program </w:t>
      </w:r>
      <w:r>
        <w:rPr>
          <w:rFonts w:ascii="Cambria" w:hAnsi="Cambria" w:cs="Cambria"/>
          <w:sz w:val="22"/>
          <w:szCs w:val="22"/>
        </w:rPr>
        <w:t>folyó év</w:t>
      </w:r>
      <w:r w:rsidRPr="00B2129B">
        <w:rPr>
          <w:rFonts w:ascii="Cambria" w:hAnsi="Cambria" w:cs="Cambria"/>
          <w:sz w:val="22"/>
          <w:szCs w:val="22"/>
        </w:rPr>
        <w:t xml:space="preserve"> január 01 –</w:t>
      </w:r>
      <w:r>
        <w:rPr>
          <w:rFonts w:ascii="Cambria" w:hAnsi="Cambria" w:cs="Cambria"/>
          <w:sz w:val="22"/>
          <w:szCs w:val="22"/>
        </w:rPr>
        <w:t xml:space="preserve"> </w:t>
      </w:r>
      <w:r w:rsidRPr="00B2129B">
        <w:rPr>
          <w:rFonts w:ascii="Cambria" w:hAnsi="Cambria" w:cs="Cambria"/>
          <w:sz w:val="22"/>
          <w:szCs w:val="22"/>
        </w:rPr>
        <w:t xml:space="preserve">december 31. közé eshet, több éven átívelő program esetében az igényelt támogatás felhasználása a </w:t>
      </w:r>
      <w:r>
        <w:rPr>
          <w:rFonts w:ascii="Cambria" w:hAnsi="Cambria" w:cs="Cambria"/>
          <w:sz w:val="22"/>
          <w:szCs w:val="22"/>
        </w:rPr>
        <w:t>folyó év</w:t>
      </w:r>
      <w:r w:rsidRPr="00B2129B">
        <w:rPr>
          <w:rFonts w:ascii="Cambria" w:hAnsi="Cambria" w:cs="Cambria"/>
          <w:sz w:val="22"/>
          <w:szCs w:val="22"/>
        </w:rPr>
        <w:t xml:space="preserve"> december 31-ig tartó programrészre történhet.</w:t>
      </w:r>
    </w:p>
    <w:p w:rsidR="00E35AEA" w:rsidRPr="005D506E" w:rsidRDefault="00E35AEA" w:rsidP="00BF6D89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E35AEA" w:rsidRPr="003A364B" w:rsidRDefault="00E35AEA" w:rsidP="00BF6D89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3"/>
          <w:szCs w:val="23"/>
          <w:u w:val="single"/>
        </w:rPr>
      </w:pPr>
      <w:r w:rsidRPr="003A364B"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>Rendelkezésre álló keretösszeg</w:t>
      </w:r>
    </w:p>
    <w:p w:rsidR="00E35AEA" w:rsidRPr="00B2129B" w:rsidRDefault="00E35AEA" w:rsidP="00BF6D89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 xml:space="preserve">A támogatásra Litér Község Önkormányzata </w:t>
      </w:r>
      <w:r>
        <w:rPr>
          <w:rFonts w:ascii="Cambria" w:hAnsi="Cambria" w:cs="Cambria"/>
          <w:sz w:val="22"/>
          <w:szCs w:val="22"/>
        </w:rPr>
        <w:t>éves</w:t>
      </w:r>
      <w:r w:rsidRPr="00B2129B">
        <w:rPr>
          <w:rFonts w:ascii="Cambria" w:hAnsi="Cambria" w:cs="Cambria"/>
          <w:sz w:val="22"/>
          <w:szCs w:val="22"/>
        </w:rPr>
        <w:t xml:space="preserve"> költségvetésében rendelkezésre álló keretösszeg mértéke:</w:t>
      </w:r>
    </w:p>
    <w:p w:rsidR="00E35AEA" w:rsidRPr="00B2129B" w:rsidRDefault="00E35AEA" w:rsidP="00BF6D89">
      <w:pPr>
        <w:spacing w:line="276" w:lineRule="auto"/>
        <w:jc w:val="both"/>
        <w:rPr>
          <w:rFonts w:ascii="Cambria" w:hAnsi="Cambria" w:cs="Cambria"/>
          <w:sz w:val="22"/>
          <w:szCs w:val="22"/>
        </w:rPr>
        <w:sectPr w:rsidR="00E35AEA" w:rsidRPr="00B2129B" w:rsidSect="00AC7544">
          <w:pgSz w:w="11906" w:h="16838"/>
          <w:pgMar w:top="1134" w:right="1134" w:bottom="851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35AEA" w:rsidRDefault="00E35AEA" w:rsidP="00BF6D89">
      <w:pPr>
        <w:spacing w:line="276" w:lineRule="auto"/>
        <w:ind w:right="-213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>Társadalmi szervezetek</w:t>
      </w:r>
      <w:r>
        <w:rPr>
          <w:rFonts w:ascii="Cambria" w:hAnsi="Cambria" w:cs="Cambria"/>
          <w:sz w:val="22"/>
          <w:szCs w:val="22"/>
        </w:rPr>
        <w:t>: 2 500 000,-Ft</w:t>
      </w:r>
    </w:p>
    <w:p w:rsidR="00E35AEA" w:rsidRPr="002C478B" w:rsidRDefault="00E35AEA" w:rsidP="00BF6D89">
      <w:pPr>
        <w:spacing w:line="276" w:lineRule="auto"/>
        <w:ind w:right="-213"/>
        <w:jc w:val="both"/>
        <w:rPr>
          <w:rFonts w:ascii="Cambria" w:hAnsi="Cambria" w:cs="Cambria"/>
          <w:sz w:val="22"/>
          <w:szCs w:val="22"/>
        </w:rPr>
      </w:pPr>
      <w:r w:rsidRPr="002C478B">
        <w:rPr>
          <w:rFonts w:ascii="Cambria" w:hAnsi="Cambria" w:cs="Cambria"/>
          <w:sz w:val="22"/>
          <w:szCs w:val="22"/>
        </w:rPr>
        <w:t xml:space="preserve">Önszerveződő közösségek: </w:t>
      </w:r>
      <w:r w:rsidRPr="002C478B">
        <w:rPr>
          <w:rFonts w:ascii="Cambria" w:hAnsi="Cambria" w:cs="Cambria"/>
          <w:color w:val="000000"/>
          <w:sz w:val="22"/>
          <w:szCs w:val="22"/>
        </w:rPr>
        <w:t>2 000 000,</w:t>
      </w:r>
      <w:r>
        <w:rPr>
          <w:rFonts w:ascii="Cambria" w:hAnsi="Cambria" w:cs="Cambria"/>
          <w:sz w:val="22"/>
          <w:szCs w:val="22"/>
        </w:rPr>
        <w:t>-</w:t>
      </w:r>
      <w:r w:rsidRPr="002C478B">
        <w:rPr>
          <w:rFonts w:ascii="Cambria" w:hAnsi="Cambria" w:cs="Cambria"/>
          <w:sz w:val="22"/>
          <w:szCs w:val="22"/>
        </w:rPr>
        <w:t>Ft</w:t>
      </w:r>
    </w:p>
    <w:p w:rsidR="00E35AEA" w:rsidRDefault="00E35AEA" w:rsidP="00BF6D89">
      <w:pPr>
        <w:spacing w:line="276" w:lineRule="auto"/>
        <w:jc w:val="both"/>
        <w:rPr>
          <w:rFonts w:ascii="Cambria" w:hAnsi="Cambria" w:cs="Cambria"/>
          <w:sz w:val="23"/>
          <w:szCs w:val="23"/>
        </w:rPr>
        <w:sectPr w:rsidR="00E35AEA" w:rsidSect="00AC7544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35AEA" w:rsidRPr="002C478B" w:rsidRDefault="00E35AEA" w:rsidP="00BF6D89">
      <w:pPr>
        <w:spacing w:line="276" w:lineRule="auto"/>
        <w:ind w:right="-355"/>
        <w:jc w:val="both"/>
        <w:rPr>
          <w:rFonts w:ascii="Cambria" w:hAnsi="Cambria" w:cs="Cambria"/>
          <w:sz w:val="22"/>
          <w:szCs w:val="22"/>
        </w:rPr>
      </w:pPr>
      <w:r w:rsidRPr="002C478B">
        <w:rPr>
          <w:rFonts w:ascii="Cambria" w:hAnsi="Cambria" w:cs="Cambria"/>
          <w:sz w:val="22"/>
          <w:szCs w:val="22"/>
        </w:rPr>
        <w:t>Egyházak:</w:t>
      </w:r>
      <w:r w:rsidRPr="002C478B">
        <w:rPr>
          <w:rFonts w:ascii="Cambria" w:hAnsi="Cambria" w:cs="Cambria"/>
          <w:color w:val="000000"/>
          <w:sz w:val="22"/>
          <w:szCs w:val="22"/>
        </w:rPr>
        <w:t xml:space="preserve"> 600 000,-</w:t>
      </w:r>
      <w:r w:rsidRPr="002C478B">
        <w:rPr>
          <w:rFonts w:ascii="Cambria" w:hAnsi="Cambria" w:cs="Cambria"/>
          <w:sz w:val="22"/>
          <w:szCs w:val="22"/>
        </w:rPr>
        <w:t>Ft</w:t>
      </w:r>
    </w:p>
    <w:p w:rsidR="00E35AEA" w:rsidRDefault="00E35AEA" w:rsidP="00BF6D89">
      <w:pPr>
        <w:spacing w:line="276" w:lineRule="auto"/>
        <w:jc w:val="both"/>
        <w:rPr>
          <w:rFonts w:ascii="Cambria" w:hAnsi="Cambria" w:cs="Cambria"/>
          <w:sz w:val="23"/>
          <w:szCs w:val="23"/>
        </w:rPr>
        <w:sectPr w:rsidR="00E35AEA" w:rsidSect="00AC7544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35AEA" w:rsidRPr="003A364B" w:rsidRDefault="00E35AEA" w:rsidP="00772822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3"/>
          <w:szCs w:val="23"/>
          <w:u w:val="single"/>
        </w:rPr>
      </w:pPr>
      <w:r w:rsidRPr="003A364B"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>A pályázaton nem vehetnek részt</w:t>
      </w:r>
    </w:p>
    <w:p w:rsidR="00E35AEA" w:rsidRPr="00772822" w:rsidRDefault="00E35AEA" w:rsidP="00772822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>A pályázaton nem vehetnek részt a pártok, a munkaadói és munkavállalói érdekképviseleti szervezetek, a biztosító egyesületek, a</w:t>
      </w:r>
      <w:r>
        <w:rPr>
          <w:rFonts w:ascii="Cambria" w:hAnsi="Cambria" w:cs="Cambria"/>
          <w:sz w:val="22"/>
          <w:szCs w:val="22"/>
        </w:rPr>
        <w:t xml:space="preserve">lapítványok, </w:t>
      </w:r>
      <w:r w:rsidRPr="00B2129B">
        <w:rPr>
          <w:rFonts w:ascii="Cambria" w:hAnsi="Cambria" w:cs="Cambria"/>
          <w:sz w:val="22"/>
          <w:szCs w:val="22"/>
        </w:rPr>
        <w:t xml:space="preserve">közalapítványok, nonprofit gazdasági társaságok, és azok a szervezetek, amelyek az elmúlt </w:t>
      </w:r>
      <w:r>
        <w:rPr>
          <w:rFonts w:ascii="Cambria" w:hAnsi="Cambria" w:cs="Cambria"/>
          <w:sz w:val="22"/>
          <w:szCs w:val="22"/>
        </w:rPr>
        <w:t>3</w:t>
      </w:r>
      <w:r w:rsidRPr="00B2129B">
        <w:rPr>
          <w:rFonts w:ascii="Cambria" w:hAnsi="Cambria" w:cs="Cambria"/>
          <w:sz w:val="22"/>
          <w:szCs w:val="22"/>
        </w:rPr>
        <w:t xml:space="preserve"> évben önkormányzati támogatásban részesültek és annak felhasználásával nem, vagy nem szabályszerűen számoltak el.</w:t>
      </w:r>
    </w:p>
    <w:p w:rsidR="00E35AEA" w:rsidRPr="003A364B" w:rsidRDefault="00E35AEA" w:rsidP="00772822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3"/>
          <w:szCs w:val="23"/>
          <w:u w:val="single"/>
        </w:rPr>
      </w:pPr>
      <w:r w:rsidRPr="003A364B"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>A pályázat benyújtása</w:t>
      </w:r>
    </w:p>
    <w:p w:rsidR="00E35AEA" w:rsidRPr="00B2129B" w:rsidRDefault="00E35AEA" w:rsidP="00772822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 xml:space="preserve">A pályázatot az erre a célra rendszeresített </w:t>
      </w:r>
      <w:r w:rsidRPr="00B2129B">
        <w:rPr>
          <w:rFonts w:ascii="Cambria" w:hAnsi="Cambria" w:cs="Cambria"/>
          <w:b/>
          <w:bCs/>
          <w:i/>
          <w:iCs/>
          <w:sz w:val="22"/>
          <w:szCs w:val="22"/>
        </w:rPr>
        <w:t>pályázati adatlapon</w:t>
      </w:r>
      <w:r w:rsidRPr="00B2129B">
        <w:rPr>
          <w:rFonts w:ascii="Cambria" w:hAnsi="Cambria" w:cs="Cambria"/>
          <w:sz w:val="22"/>
          <w:szCs w:val="22"/>
        </w:rPr>
        <w:t xml:space="preserve"> kell elkészíteni és benyújtani </w:t>
      </w:r>
      <w:r w:rsidRPr="00B2129B">
        <w:rPr>
          <w:rFonts w:ascii="Cambria" w:hAnsi="Cambria" w:cs="Cambria"/>
          <w:b/>
          <w:bCs/>
          <w:i/>
          <w:iCs/>
          <w:sz w:val="22"/>
          <w:szCs w:val="22"/>
        </w:rPr>
        <w:t>kötelező</w:t>
      </w:r>
      <w:r w:rsidRPr="00B2129B">
        <w:rPr>
          <w:rFonts w:ascii="Cambria" w:hAnsi="Cambria" w:cs="Cambria"/>
          <w:sz w:val="22"/>
          <w:szCs w:val="22"/>
        </w:rPr>
        <w:t xml:space="preserve"> </w:t>
      </w:r>
      <w:r w:rsidRPr="00B2129B">
        <w:rPr>
          <w:rFonts w:ascii="Cambria" w:hAnsi="Cambria" w:cs="Cambria"/>
          <w:b/>
          <w:bCs/>
          <w:i/>
          <w:iCs/>
          <w:sz w:val="22"/>
          <w:szCs w:val="22"/>
        </w:rPr>
        <w:t>mellékleteivel együtt</w:t>
      </w:r>
      <w:r w:rsidRPr="00B2129B">
        <w:rPr>
          <w:rFonts w:ascii="Cambria" w:hAnsi="Cambria" w:cs="Cambria"/>
          <w:sz w:val="22"/>
          <w:szCs w:val="22"/>
        </w:rPr>
        <w:t xml:space="preserve"> postai úton vagy személyesen </w:t>
      </w:r>
      <w:r w:rsidRPr="00B2129B">
        <w:rPr>
          <w:rFonts w:ascii="Cambria" w:hAnsi="Cambria" w:cs="Cambria"/>
          <w:b/>
          <w:bCs/>
          <w:sz w:val="22"/>
          <w:szCs w:val="22"/>
        </w:rPr>
        <w:t>2 eredeti</w:t>
      </w:r>
      <w:r w:rsidRPr="00B2129B">
        <w:rPr>
          <w:rFonts w:ascii="Cambria" w:hAnsi="Cambria" w:cs="Cambria"/>
          <w:sz w:val="22"/>
          <w:szCs w:val="22"/>
        </w:rPr>
        <w:t xml:space="preserve"> példányban, zárt borítékban az alábbi címre:</w:t>
      </w:r>
    </w:p>
    <w:p w:rsidR="00E35AEA" w:rsidRPr="00EE6249" w:rsidRDefault="00E35AEA" w:rsidP="00772822">
      <w:pPr>
        <w:spacing w:line="276" w:lineRule="auto"/>
        <w:jc w:val="center"/>
        <w:rPr>
          <w:rFonts w:ascii="Cambria" w:hAnsi="Cambria" w:cs="Cambria"/>
          <w:caps/>
          <w:sz w:val="22"/>
          <w:szCs w:val="22"/>
        </w:rPr>
      </w:pPr>
      <w:r w:rsidRPr="00EE6249">
        <w:rPr>
          <w:rFonts w:ascii="Cambria" w:hAnsi="Cambria" w:cs="Cambria"/>
          <w:caps/>
          <w:sz w:val="22"/>
          <w:szCs w:val="22"/>
        </w:rPr>
        <w:t>Litér Község Önkormányzata</w:t>
      </w:r>
    </w:p>
    <w:p w:rsidR="00E35AEA" w:rsidRPr="00EE6249" w:rsidRDefault="00E35AEA" w:rsidP="00772822">
      <w:pPr>
        <w:spacing w:after="120" w:line="276" w:lineRule="auto"/>
        <w:jc w:val="center"/>
        <w:rPr>
          <w:rFonts w:ascii="Cambria" w:hAnsi="Cambria" w:cs="Cambria"/>
          <w:caps/>
          <w:sz w:val="22"/>
          <w:szCs w:val="22"/>
        </w:rPr>
      </w:pPr>
      <w:r w:rsidRPr="00EE6249">
        <w:rPr>
          <w:rFonts w:ascii="Cambria" w:hAnsi="Cambria" w:cs="Cambria"/>
          <w:caps/>
          <w:sz w:val="22"/>
          <w:szCs w:val="22"/>
        </w:rPr>
        <w:t>8196 Litér, Álmos u. 37.</w:t>
      </w:r>
    </w:p>
    <w:p w:rsidR="00E35AEA" w:rsidRPr="00B2129B" w:rsidRDefault="00E35AEA" w:rsidP="00772822">
      <w:pPr>
        <w:spacing w:after="120" w:line="276" w:lineRule="auto"/>
        <w:jc w:val="center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>A borítékon kérjük feltüntetni a „</w:t>
      </w:r>
      <w:r w:rsidRPr="00B2129B">
        <w:rPr>
          <w:rFonts w:ascii="Cambria" w:hAnsi="Cambria" w:cs="Cambria"/>
          <w:b/>
          <w:bCs/>
          <w:i/>
          <w:iCs/>
          <w:sz w:val="22"/>
          <w:szCs w:val="22"/>
        </w:rPr>
        <w:t>PÁLYÁZAT</w:t>
      </w:r>
      <w:r w:rsidRPr="00B2129B">
        <w:rPr>
          <w:rFonts w:ascii="Cambria" w:hAnsi="Cambria" w:cs="Cambria"/>
          <w:sz w:val="22"/>
          <w:szCs w:val="22"/>
        </w:rPr>
        <w:t>” megjelölést.</w:t>
      </w:r>
    </w:p>
    <w:p w:rsidR="00E35AEA" w:rsidRPr="00F274AB" w:rsidRDefault="00E35AEA" w:rsidP="00772822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>A pályázati kiírás és az adatlap átvehető Litér Község Önkormán</w:t>
      </w:r>
      <w:r>
        <w:rPr>
          <w:rFonts w:ascii="Cambria" w:hAnsi="Cambria" w:cs="Cambria"/>
          <w:sz w:val="22"/>
          <w:szCs w:val="22"/>
        </w:rPr>
        <w:t>yzata (8196 Litér, Álmos u. 37.</w:t>
      </w:r>
      <w:r w:rsidRPr="00B2129B">
        <w:rPr>
          <w:rFonts w:ascii="Cambria" w:hAnsi="Cambria" w:cs="Cambria"/>
          <w:sz w:val="22"/>
          <w:szCs w:val="22"/>
        </w:rPr>
        <w:t xml:space="preserve">) Hivatalában ügyfélfogadási időben, az Alkotmány Művelődési Ház és </w:t>
      </w:r>
      <w:r>
        <w:rPr>
          <w:rFonts w:ascii="Cambria" w:hAnsi="Cambria" w:cs="Cambria"/>
          <w:sz w:val="22"/>
          <w:szCs w:val="22"/>
        </w:rPr>
        <w:t>Könyvtárban (8196 Litér,</w:t>
      </w:r>
      <w:r>
        <w:rPr>
          <w:rFonts w:ascii="Cambria" w:hAnsi="Cambria" w:cs="Cambria"/>
          <w:sz w:val="22"/>
          <w:szCs w:val="22"/>
        </w:rPr>
        <w:br/>
        <w:t xml:space="preserve">Ond u. </w:t>
      </w:r>
      <w:r w:rsidRPr="00B2129B">
        <w:rPr>
          <w:rFonts w:ascii="Cambria" w:hAnsi="Cambria" w:cs="Cambria"/>
          <w:sz w:val="22"/>
          <w:szCs w:val="22"/>
        </w:rPr>
        <w:t>1.) vagy letölthető a Litér Információs Portálról (</w:t>
      </w:r>
      <w:hyperlink r:id="rId14" w:history="1">
        <w:r w:rsidRPr="00B2129B">
          <w:rPr>
            <w:rStyle w:val="Hyperlink"/>
            <w:sz w:val="22"/>
            <w:szCs w:val="22"/>
          </w:rPr>
          <w:t>www.liter.hu</w:t>
        </w:r>
      </w:hyperlink>
      <w:r w:rsidRPr="00B2129B">
        <w:rPr>
          <w:rFonts w:ascii="Cambria" w:hAnsi="Cambria" w:cs="Cambria"/>
          <w:sz w:val="22"/>
          <w:szCs w:val="22"/>
        </w:rPr>
        <w:t>).</w:t>
      </w:r>
    </w:p>
    <w:p w:rsidR="00E35AEA" w:rsidRPr="00DE3DA8" w:rsidRDefault="00E35AEA" w:rsidP="00772822">
      <w:pPr>
        <w:spacing w:before="120" w:after="120" w:line="276" w:lineRule="auto"/>
        <w:jc w:val="both"/>
        <w:rPr>
          <w:rFonts w:ascii="Cambria" w:hAnsi="Cambria" w:cs="Cambria"/>
          <w:b/>
          <w:bCs/>
          <w:i/>
          <w:iCs/>
          <w:sz w:val="22"/>
          <w:szCs w:val="22"/>
        </w:rPr>
      </w:pPr>
      <w:r w:rsidRPr="00DE3DA8">
        <w:rPr>
          <w:rFonts w:ascii="Cambria" w:hAnsi="Cambria" w:cs="Cambria"/>
          <w:b/>
          <w:bCs/>
          <w:i/>
          <w:iCs/>
          <w:sz w:val="22"/>
          <w:szCs w:val="22"/>
        </w:rPr>
        <w:t>Hiánypótlásra nincs lehetőség!</w:t>
      </w:r>
    </w:p>
    <w:p w:rsidR="00E35AEA" w:rsidRDefault="00E35AEA" w:rsidP="00772822">
      <w:pPr>
        <w:spacing w:before="120" w:after="120" w:line="276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B2129B">
        <w:rPr>
          <w:rFonts w:ascii="Cambria" w:hAnsi="Cambria" w:cs="Cambria"/>
          <w:b/>
          <w:bCs/>
          <w:sz w:val="22"/>
          <w:szCs w:val="22"/>
        </w:rPr>
        <w:t>A pályázat</w:t>
      </w:r>
      <w:r>
        <w:rPr>
          <w:rFonts w:ascii="Cambria" w:hAnsi="Cambria" w:cs="Cambria"/>
          <w:b/>
          <w:bCs/>
          <w:sz w:val="22"/>
          <w:szCs w:val="22"/>
        </w:rPr>
        <w:t>ok</w:t>
      </w:r>
      <w:r w:rsidRPr="00B2129B">
        <w:rPr>
          <w:rFonts w:ascii="Cambria" w:hAnsi="Cambria" w:cs="Cambria"/>
          <w:b/>
          <w:bCs/>
          <w:sz w:val="22"/>
          <w:szCs w:val="22"/>
        </w:rPr>
        <w:t xml:space="preserve"> benyújtási határideje:</w:t>
      </w:r>
    </w:p>
    <w:p w:rsidR="00E35AEA" w:rsidRPr="00FD784C" w:rsidRDefault="00E35AEA" w:rsidP="00772822">
      <w:pPr>
        <w:numPr>
          <w:ilvl w:val="0"/>
          <w:numId w:val="38"/>
        </w:numPr>
        <w:spacing w:before="120" w:line="276" w:lineRule="auto"/>
        <w:ind w:left="284" w:hanging="284"/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DB642B">
        <w:rPr>
          <w:rFonts w:ascii="Cambria" w:hAnsi="Cambria" w:cs="Cambria"/>
          <w:sz w:val="22"/>
          <w:szCs w:val="22"/>
        </w:rPr>
        <w:t>szakasz: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FD784C">
        <w:rPr>
          <w:rFonts w:ascii="Cambria" w:hAnsi="Cambria" w:cs="Cambria"/>
          <w:b/>
          <w:bCs/>
          <w:color w:val="000000"/>
          <w:bdr w:val="single" w:sz="4" w:space="0" w:color="auto"/>
        </w:rPr>
        <w:t>Folyó év március hó 15. napja 12.00 óráig</w:t>
      </w:r>
    </w:p>
    <w:p w:rsidR="00E35AEA" w:rsidRPr="00772822" w:rsidRDefault="00E35AEA" w:rsidP="00772822">
      <w:pPr>
        <w:numPr>
          <w:ilvl w:val="0"/>
          <w:numId w:val="38"/>
        </w:numPr>
        <w:spacing w:before="120" w:line="276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szakasz: A </w:t>
      </w:r>
      <w:r w:rsidRPr="00B2129B">
        <w:rPr>
          <w:rFonts w:ascii="Cambria" w:hAnsi="Cambria" w:cs="Cambria"/>
          <w:sz w:val="22"/>
          <w:szCs w:val="22"/>
        </w:rPr>
        <w:t>pályáztatás második szakaszában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  <w:u w:val="single"/>
        </w:rPr>
        <w:t>folyó év augusztus hó 31</w:t>
      </w:r>
      <w:r w:rsidRPr="002E5F66">
        <w:rPr>
          <w:rFonts w:ascii="Cambria" w:hAnsi="Cambria" w:cs="Cambria"/>
          <w:sz w:val="22"/>
          <w:szCs w:val="22"/>
          <w:u w:val="single"/>
        </w:rPr>
        <w:t xml:space="preserve">. </w:t>
      </w:r>
      <w:r>
        <w:rPr>
          <w:rFonts w:ascii="Cambria" w:hAnsi="Cambria" w:cs="Cambria"/>
          <w:sz w:val="22"/>
          <w:szCs w:val="22"/>
          <w:u w:val="single"/>
        </w:rPr>
        <w:t xml:space="preserve">napja </w:t>
      </w:r>
      <w:r w:rsidRPr="002E5F66">
        <w:rPr>
          <w:rFonts w:ascii="Cambria" w:hAnsi="Cambria" w:cs="Cambria"/>
          <w:sz w:val="22"/>
          <w:szCs w:val="22"/>
          <w:u w:val="single"/>
        </w:rPr>
        <w:t>10.00 óráig</w:t>
      </w:r>
      <w:r w:rsidRPr="00B2129B">
        <w:rPr>
          <w:rFonts w:ascii="Cambria" w:hAnsi="Cambria" w:cs="Cambria"/>
          <w:sz w:val="22"/>
          <w:szCs w:val="22"/>
        </w:rPr>
        <w:t xml:space="preserve"> lesz lehetőség pályázatok </w:t>
      </w:r>
      <w:r>
        <w:rPr>
          <w:rFonts w:ascii="Cambria" w:hAnsi="Cambria" w:cs="Cambria"/>
          <w:sz w:val="22"/>
          <w:szCs w:val="22"/>
        </w:rPr>
        <w:t>benyújtására, a rendelkezésre álló keretösszeg kimerüléséig. Amennyiben a rendelkezésre álló keretösszeg az 1. szakaszban kimerül, nem kerül sor a 2. pályáztatási szakaszra.</w:t>
      </w:r>
    </w:p>
    <w:p w:rsidR="00E35AEA" w:rsidRPr="003A364B" w:rsidRDefault="00E35AEA" w:rsidP="00772822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3"/>
          <w:szCs w:val="23"/>
          <w:u w:val="single"/>
        </w:rPr>
      </w:pPr>
      <w:r w:rsidRPr="003A364B"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>Érvénytelen pályázat</w:t>
      </w:r>
    </w:p>
    <w:p w:rsidR="00E35AEA" w:rsidRDefault="00E35AEA" w:rsidP="00772822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>Érvénytelen pályázatnak minősül a határidő lejárta után benyújtott pályázat, a hiányosan kitöltött pályázat, továbbá, ha a pályázatot a jelen felhívás 6.) pontjában szereplő, benyújtásra nem jogosult szervezet nyújtotta be.</w:t>
      </w:r>
    </w:p>
    <w:p w:rsidR="00E35AEA" w:rsidRPr="00772822" w:rsidRDefault="00E35AEA" w:rsidP="00772822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E35AEA" w:rsidRPr="003A364B" w:rsidRDefault="00E35AEA" w:rsidP="00772822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3"/>
          <w:szCs w:val="23"/>
          <w:u w:val="single"/>
        </w:rPr>
      </w:pPr>
      <w:r w:rsidRPr="003A364B"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>A pályázat elbírálása</w:t>
      </w:r>
    </w:p>
    <w:p w:rsidR="00E35AEA" w:rsidRDefault="00E35AEA" w:rsidP="00772822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>A pályázatokat Litér Község Önkormányzatának Humán Értékek Bizottsága bírálja el, a benyújtási határidőt követő első ülésén. A döntésről a pályázók írásbeli tájékoztatást kapnak.</w:t>
      </w:r>
    </w:p>
    <w:p w:rsidR="00E35AEA" w:rsidRPr="00772822" w:rsidRDefault="00E35AEA" w:rsidP="00772822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E35AEA" w:rsidRPr="003A364B" w:rsidRDefault="00E35AEA" w:rsidP="00772822">
      <w:pPr>
        <w:numPr>
          <w:ilvl w:val="0"/>
          <w:numId w:val="37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3"/>
          <w:szCs w:val="23"/>
          <w:u w:val="single"/>
        </w:rPr>
      </w:pPr>
      <w:r w:rsidRPr="003A364B"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>Támogatás, elszámolási kötelezettség</w:t>
      </w:r>
    </w:p>
    <w:p w:rsidR="00E35AEA" w:rsidRPr="00B2129B" w:rsidRDefault="00E35AEA" w:rsidP="00772822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>A támogatás biztosítása támogatási szerződés formájában történik. A nyertes pályázatot benyújtó féllel Litér Község Önkormányzata támogatási szerződést köt.</w:t>
      </w:r>
    </w:p>
    <w:p w:rsidR="00E35AEA" w:rsidRDefault="00E35AEA" w:rsidP="00772822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B2129B">
        <w:rPr>
          <w:rFonts w:ascii="Cambria" w:hAnsi="Cambria" w:cs="Cambria"/>
          <w:sz w:val="22"/>
          <w:szCs w:val="22"/>
        </w:rPr>
        <w:t xml:space="preserve">A támogatásban részesülő hitelesített számla és bizonylati másolatokkal, valamint szöveges beszámolóval köteles elszámolni a részére biztosított támogatás összegének felhasználásáról a pályázati program teljesítését követő 60 napon belül, de legkésőbb </w:t>
      </w:r>
      <w:r w:rsidRPr="00FD784C">
        <w:rPr>
          <w:rFonts w:ascii="Cambria" w:hAnsi="Cambria" w:cs="Cambria"/>
          <w:sz w:val="22"/>
          <w:szCs w:val="22"/>
        </w:rPr>
        <w:t>a folyó évet követő év január 15-ig.</w:t>
      </w:r>
    </w:p>
    <w:p w:rsidR="00E35AEA" w:rsidRDefault="00E35AEA" w:rsidP="00772822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E35AEA" w:rsidRDefault="00E35AEA" w:rsidP="00BF6D89">
      <w:pPr>
        <w:spacing w:line="276" w:lineRule="auto"/>
        <w:jc w:val="both"/>
        <w:rPr>
          <w:rFonts w:ascii="Cambria" w:hAnsi="Cambria" w:cs="Cambria"/>
          <w:sz w:val="23"/>
          <w:szCs w:val="23"/>
        </w:rPr>
        <w:sectPr w:rsidR="00E35AEA" w:rsidSect="00AC7544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35AEA" w:rsidRDefault="00E35AEA" w:rsidP="00BF6D89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E35AEA" w:rsidRDefault="00E35AEA" w:rsidP="00772822">
      <w:pPr>
        <w:spacing w:line="360" w:lineRule="auto"/>
        <w:ind w:left="6372" w:firstLine="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2. számú melléklet</w:t>
      </w:r>
    </w:p>
    <w:p w:rsidR="00E35AEA" w:rsidRPr="00F418F7" w:rsidRDefault="00E35AEA" w:rsidP="00BF6D89">
      <w:pPr>
        <w:pStyle w:val="Heading2"/>
        <w:widowControl w:val="0"/>
        <w:numPr>
          <w:ilvl w:val="1"/>
          <w:numId w:val="39"/>
        </w:numPr>
        <w:tabs>
          <w:tab w:val="left" w:pos="0"/>
        </w:tabs>
        <w:suppressAutoHyphens/>
        <w:spacing w:line="360" w:lineRule="auto"/>
        <w:rPr>
          <w:rFonts w:ascii="Arial" w:hAnsi="Arial" w:cs="Arial"/>
          <w:b/>
          <w:bCs/>
          <w:u w:val="single"/>
        </w:rPr>
      </w:pPr>
      <w:r w:rsidRPr="00F418F7">
        <w:rPr>
          <w:rFonts w:ascii="Arial" w:hAnsi="Arial" w:cs="Arial"/>
          <w:b/>
          <w:bCs/>
          <w:u w:val="single"/>
        </w:rPr>
        <w:t>PÁLYÁZATI ADATLAP</w:t>
      </w:r>
    </w:p>
    <w:p w:rsidR="00E35AEA" w:rsidRPr="00F418F7" w:rsidRDefault="00E35AEA" w:rsidP="00BF6D89">
      <w:pPr>
        <w:ind w:left="900" w:hanging="900"/>
        <w:jc w:val="center"/>
        <w:rPr>
          <w:rFonts w:ascii="Arial" w:hAnsi="Arial" w:cs="Arial"/>
          <w:b/>
          <w:bCs/>
          <w:i/>
          <w:iCs/>
        </w:rPr>
      </w:pPr>
      <w:r w:rsidRPr="00F418F7">
        <w:rPr>
          <w:rFonts w:ascii="Arial" w:hAnsi="Arial" w:cs="Arial"/>
          <w:b/>
          <w:bCs/>
          <w:i/>
          <w:iCs/>
        </w:rPr>
        <w:t>Civil szerveztek programjainak támogatása</w:t>
      </w:r>
    </w:p>
    <w:p w:rsidR="00E35AEA" w:rsidRPr="00F418F7" w:rsidRDefault="00E35AEA" w:rsidP="00BF6D89">
      <w:pPr>
        <w:ind w:left="900" w:hanging="90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:rsidR="00E35AEA" w:rsidRPr="00F418F7" w:rsidRDefault="00E35AEA" w:rsidP="00BF6D89">
      <w:pPr>
        <w:rPr>
          <w:rFonts w:ascii="Arial" w:hAnsi="Arial" w:cs="Arial"/>
        </w:rPr>
      </w:pPr>
    </w:p>
    <w:p w:rsidR="00E35AEA" w:rsidRPr="00F418F7" w:rsidRDefault="00E35AEA" w:rsidP="00BF6D89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1.  A pályázó szervezet neve:</w:t>
      </w:r>
      <w:r w:rsidRPr="00F418F7">
        <w:rPr>
          <w:rFonts w:ascii="Arial" w:hAnsi="Arial" w:cs="Arial"/>
        </w:rPr>
        <w:t xml:space="preserve">     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E35AEA" w:rsidRPr="00F418F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EA" w:rsidRPr="00F418F7" w:rsidRDefault="00E35AEA" w:rsidP="00E30E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2. A pályázó szervezet címe:</w:t>
      </w: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4"/>
        <w:gridCol w:w="359"/>
        <w:gridCol w:w="360"/>
        <w:gridCol w:w="360"/>
        <w:gridCol w:w="360"/>
        <w:gridCol w:w="1620"/>
        <w:gridCol w:w="4919"/>
      </w:tblGrid>
      <w:tr w:rsidR="00E35AEA" w:rsidRPr="00F418F7">
        <w:tc>
          <w:tcPr>
            <w:tcW w:w="1514" w:type="dxa"/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Irányítószám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Helységnév: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4447"/>
        <w:gridCol w:w="1620"/>
        <w:gridCol w:w="360"/>
        <w:gridCol w:w="360"/>
        <w:gridCol w:w="360"/>
        <w:gridCol w:w="360"/>
        <w:gridCol w:w="360"/>
        <w:gridCol w:w="602"/>
      </w:tblGrid>
      <w:tr w:rsidR="00E35AEA" w:rsidRPr="00F418F7">
        <w:tc>
          <w:tcPr>
            <w:tcW w:w="1023" w:type="dxa"/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Utca: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 xml:space="preserve">    Házszám: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E35AEA" w:rsidRPr="00F418F7">
        <w:tc>
          <w:tcPr>
            <w:tcW w:w="1008" w:type="dxa"/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2"/>
        <w:gridCol w:w="341"/>
        <w:gridCol w:w="326"/>
        <w:gridCol w:w="326"/>
        <w:gridCol w:w="325"/>
        <w:gridCol w:w="325"/>
        <w:gridCol w:w="325"/>
        <w:gridCol w:w="325"/>
        <w:gridCol w:w="325"/>
        <w:gridCol w:w="336"/>
        <w:gridCol w:w="325"/>
        <w:gridCol w:w="329"/>
        <w:gridCol w:w="325"/>
        <w:gridCol w:w="324"/>
      </w:tblGrid>
      <w:tr w:rsidR="00E35AEA" w:rsidRPr="00F418F7">
        <w:tc>
          <w:tcPr>
            <w:tcW w:w="1342" w:type="dxa"/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Adószáma: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Képviseli:</w:t>
      </w:r>
    </w:p>
    <w:tbl>
      <w:tblPr>
        <w:tblpPr w:leftFromText="141" w:rightFromText="141" w:vertAnchor="text" w:horzAnchor="page" w:tblpX="2163" w:tblpY="4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34"/>
      </w:tblGrid>
      <w:tr w:rsidR="00E35AEA" w:rsidRPr="00F418F7"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Név: </w:t>
      </w: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E35AEA" w:rsidRPr="00F418F7">
        <w:tc>
          <w:tcPr>
            <w:tcW w:w="1008" w:type="dxa"/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</w:p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3. Kérjük jelezze mire kéri a támogatást: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"/>
      </w:tblGrid>
      <w:tr w:rsidR="00E35AEA" w:rsidRPr="00F418F7">
        <w:tc>
          <w:tcPr>
            <w:tcW w:w="250" w:type="dxa"/>
          </w:tcPr>
          <w:p w:rsidR="00E35AEA" w:rsidRPr="00F418F7" w:rsidRDefault="00E35AEA" w:rsidP="00E30EF5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</w:p>
    <w:p w:rsidR="00E35AEA" w:rsidRPr="00F418F7" w:rsidRDefault="00E35AEA" w:rsidP="00BF6D89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"/>
      </w:tblGrid>
      <w:tr w:rsidR="00E35AEA" w:rsidRPr="00F418F7">
        <w:tc>
          <w:tcPr>
            <w:tcW w:w="250" w:type="dxa"/>
          </w:tcPr>
          <w:p w:rsidR="00E35AEA" w:rsidRPr="00F418F7" w:rsidRDefault="00E35AEA" w:rsidP="00E30EF5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35AEA" w:rsidRPr="00F418F7" w:rsidRDefault="00E35AEA" w:rsidP="00BF6D89">
      <w:pPr>
        <w:tabs>
          <w:tab w:val="left" w:pos="720"/>
        </w:tabs>
        <w:jc w:val="both"/>
        <w:rPr>
          <w:rFonts w:ascii="Arial" w:hAnsi="Arial" w:cs="Arial"/>
        </w:rPr>
      </w:pPr>
    </w:p>
    <w:p w:rsidR="00E35AEA" w:rsidRPr="00F418F7" w:rsidRDefault="00E35AEA" w:rsidP="00BF6D89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 és a megvalósításához szükséges tárgyi eszköz beszerzése</w:t>
      </w:r>
    </w:p>
    <w:p w:rsidR="00E35AEA" w:rsidRPr="00F418F7" w:rsidRDefault="00E35AEA" w:rsidP="00BF6D89">
      <w:pPr>
        <w:tabs>
          <w:tab w:val="left" w:pos="720"/>
        </w:tabs>
        <w:jc w:val="both"/>
        <w:rPr>
          <w:rFonts w:ascii="Arial" w:hAnsi="Arial" w:cs="Arial"/>
        </w:rPr>
      </w:pPr>
    </w:p>
    <w:p w:rsidR="00E35AEA" w:rsidRPr="00F418F7" w:rsidRDefault="00E35AEA" w:rsidP="00BF6D89">
      <w:pPr>
        <w:tabs>
          <w:tab w:val="left" w:pos="720"/>
        </w:tabs>
        <w:jc w:val="both"/>
        <w:rPr>
          <w:rFonts w:ascii="Arial" w:hAnsi="Arial" w:cs="Arial"/>
        </w:rPr>
      </w:pPr>
    </w:p>
    <w:p w:rsidR="00E35AEA" w:rsidRPr="00F418F7" w:rsidRDefault="00E35AEA" w:rsidP="00BF6D89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  <w:b/>
          <w:bCs/>
        </w:rPr>
        <w:t>4.  A pályázati program megfelel az alábbi minősítésnek (aláhúzással jelölje):</w:t>
      </w:r>
    </w:p>
    <w:p w:rsidR="00E35AEA" w:rsidRPr="00F418F7" w:rsidRDefault="00E35AEA" w:rsidP="00BF6D89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a)  sporttevékenység</w:t>
      </w:r>
    </w:p>
    <w:p w:rsidR="00E35AEA" w:rsidRPr="00F418F7" w:rsidRDefault="00E35AEA" w:rsidP="00BF6D89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b)  természet-, környezet-, állatvédelem</w:t>
      </w:r>
    </w:p>
    <w:p w:rsidR="00E35AEA" w:rsidRPr="00F418F7" w:rsidRDefault="00E35AEA" w:rsidP="00BF6D89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c)  közrend és közbiztonság védelme</w:t>
      </w:r>
    </w:p>
    <w:p w:rsidR="00E35AEA" w:rsidRPr="00F418F7" w:rsidRDefault="00E35AEA" w:rsidP="00BF6D89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d)  kulturális, közművelődési tevékenység</w:t>
      </w:r>
    </w:p>
    <w:p w:rsidR="00E35AEA" w:rsidRPr="00F418F7" w:rsidRDefault="00E35AEA" w:rsidP="00BF6D89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e)  egészségügyi, szociális tevékenység</w:t>
      </w:r>
    </w:p>
    <w:p w:rsidR="00E35AEA" w:rsidRPr="00F418F7" w:rsidRDefault="00E35AEA" w:rsidP="00BF6D89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f)  ifjúsági, nevelési, oktatási tevékenység</w:t>
      </w:r>
    </w:p>
    <w:p w:rsidR="00E35AEA" w:rsidRPr="00F418F7" w:rsidRDefault="00E35AEA" w:rsidP="00BF6D89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g)  lakóközösségi és érdekképviseleti tevékenység.</w:t>
      </w:r>
    </w:p>
    <w:p w:rsidR="00E35AEA" w:rsidRPr="00F418F7" w:rsidRDefault="00E35AEA" w:rsidP="00BF6D89">
      <w:pPr>
        <w:tabs>
          <w:tab w:val="left" w:pos="720"/>
        </w:tabs>
        <w:jc w:val="both"/>
        <w:rPr>
          <w:rFonts w:ascii="Arial" w:hAnsi="Arial" w:cs="Arial"/>
        </w:rPr>
      </w:pPr>
    </w:p>
    <w:p w:rsidR="00E35AEA" w:rsidRDefault="00E35AEA" w:rsidP="00BF6D89">
      <w:pPr>
        <w:tabs>
          <w:tab w:val="left" w:pos="720"/>
        </w:tabs>
        <w:jc w:val="both"/>
        <w:rPr>
          <w:rFonts w:ascii="Arial" w:hAnsi="Arial" w:cs="Arial"/>
        </w:rPr>
      </w:pPr>
    </w:p>
    <w:p w:rsidR="00E35AEA" w:rsidRPr="00F418F7" w:rsidRDefault="00E35AEA" w:rsidP="00BF6D89">
      <w:pPr>
        <w:tabs>
          <w:tab w:val="left" w:pos="720"/>
        </w:tabs>
        <w:jc w:val="both"/>
        <w:rPr>
          <w:rFonts w:ascii="Arial" w:hAnsi="Arial" w:cs="Arial"/>
        </w:rPr>
      </w:pPr>
    </w:p>
    <w:p w:rsidR="00E35AEA" w:rsidRPr="00F418F7" w:rsidRDefault="00E35AEA" w:rsidP="00BF6D89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5. Pályázati program megvalósításának ideje:</w:t>
      </w:r>
    </w:p>
    <w:p w:rsidR="00E35AEA" w:rsidRPr="00F418F7" w:rsidRDefault="00E35AEA" w:rsidP="00BF6D89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</w:tblGrid>
      <w:tr w:rsidR="00E35AEA" w:rsidRPr="00F418F7">
        <w:tc>
          <w:tcPr>
            <w:tcW w:w="2376" w:type="dxa"/>
          </w:tcPr>
          <w:p w:rsidR="00E35AEA" w:rsidRPr="00F418F7" w:rsidRDefault="00E35AEA" w:rsidP="00E30EF5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……év … hó …</w:t>
            </w:r>
            <w:r w:rsidRPr="00F418F7">
              <w:rPr>
                <w:rFonts w:ascii="Arial" w:hAnsi="Arial" w:cs="Arial"/>
              </w:rPr>
              <w:t xml:space="preserve"> nap</w:t>
            </w:r>
          </w:p>
        </w:tc>
      </w:tr>
    </w:tbl>
    <w:p w:rsidR="00E35AEA" w:rsidRPr="00F418F7" w:rsidRDefault="00E35AEA" w:rsidP="00BF6D89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Tervezett kezdés időpontja:</w:t>
      </w:r>
      <w:r w:rsidRPr="00F418F7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</w:tblGrid>
      <w:tr w:rsidR="00E35AEA" w:rsidRPr="00F418F7">
        <w:tc>
          <w:tcPr>
            <w:tcW w:w="2376" w:type="dxa"/>
          </w:tcPr>
          <w:p w:rsidR="00E35AEA" w:rsidRPr="00F418F7" w:rsidRDefault="00E35AEA" w:rsidP="00E30EF5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……év … hó …</w:t>
            </w:r>
            <w:r w:rsidRPr="00F418F7">
              <w:rPr>
                <w:rFonts w:ascii="Arial" w:hAnsi="Arial" w:cs="Arial"/>
              </w:rPr>
              <w:t xml:space="preserve"> nap</w:t>
            </w:r>
          </w:p>
        </w:tc>
      </w:tr>
    </w:tbl>
    <w:p w:rsidR="00E35AEA" w:rsidRPr="00F418F7" w:rsidRDefault="00E35AEA" w:rsidP="00BF6D89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Befejezés tervezett időpontja:</w:t>
      </w:r>
      <w:r w:rsidRPr="00F418F7">
        <w:rPr>
          <w:rFonts w:ascii="Arial" w:hAnsi="Arial" w:cs="Arial"/>
        </w:rPr>
        <w:tab/>
      </w:r>
    </w:p>
    <w:p w:rsidR="00E35AEA" w:rsidRDefault="00E35AEA" w:rsidP="00BF6D89">
      <w:pPr>
        <w:jc w:val="both"/>
        <w:rPr>
          <w:rFonts w:ascii="Arial" w:hAnsi="Arial" w:cs="Arial"/>
          <w:b/>
          <w:bCs/>
        </w:rPr>
      </w:pPr>
    </w:p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6. Program részletes leírása:</w:t>
      </w:r>
    </w:p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1"/>
      </w:tblGrid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5AEA" w:rsidRPr="00F418F7">
        <w:tc>
          <w:tcPr>
            <w:tcW w:w="9211" w:type="dxa"/>
          </w:tcPr>
          <w:p w:rsidR="00E35AEA" w:rsidRPr="00F418F7" w:rsidRDefault="00E35AEA" w:rsidP="00E30E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 xml:space="preserve">  </w:t>
      </w:r>
    </w:p>
    <w:tbl>
      <w:tblPr>
        <w:tblpPr w:leftFromText="141" w:rightFromText="141" w:vertAnchor="text" w:horzAnchor="page" w:tblpX="7801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</w:tblGrid>
      <w:tr w:rsidR="00E35AEA" w:rsidRPr="00F418F7">
        <w:tc>
          <w:tcPr>
            <w:tcW w:w="1275" w:type="dxa"/>
          </w:tcPr>
          <w:p w:rsidR="00E35AEA" w:rsidRPr="00F418F7" w:rsidRDefault="00E35AEA" w:rsidP="00E30EF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A program által érintett litéri lakosok száma:                       fő</w:t>
      </w:r>
    </w:p>
    <w:p w:rsidR="00E35AEA" w:rsidRDefault="00E35AEA" w:rsidP="00BF6D89">
      <w:pPr>
        <w:jc w:val="both"/>
        <w:rPr>
          <w:rFonts w:ascii="Arial" w:hAnsi="Arial" w:cs="Arial"/>
        </w:rPr>
      </w:pPr>
    </w:p>
    <w:p w:rsidR="00E35AEA" w:rsidRDefault="00E35AEA" w:rsidP="00BF6D89">
      <w:pPr>
        <w:jc w:val="both"/>
        <w:rPr>
          <w:rFonts w:ascii="Arial" w:hAnsi="Arial" w:cs="Arial"/>
        </w:rPr>
      </w:pPr>
    </w:p>
    <w:p w:rsidR="00E35AEA" w:rsidRDefault="00E35AEA" w:rsidP="00BF6D89">
      <w:pPr>
        <w:jc w:val="both"/>
        <w:rPr>
          <w:rFonts w:ascii="Arial" w:hAnsi="Arial" w:cs="Arial"/>
        </w:rPr>
      </w:pPr>
    </w:p>
    <w:p w:rsidR="00E35AEA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7. A pályázati program költségvetése (Ft):</w:t>
      </w:r>
    </w:p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7"/>
        <w:gridCol w:w="2804"/>
      </w:tblGrid>
      <w:tr w:rsidR="00E35AEA" w:rsidRPr="00F418F7">
        <w:trPr>
          <w:jc w:val="center"/>
        </w:trPr>
        <w:tc>
          <w:tcPr>
            <w:tcW w:w="4107" w:type="dxa"/>
          </w:tcPr>
          <w:p w:rsidR="00E35AEA" w:rsidRPr="00F418F7" w:rsidRDefault="00E35AEA" w:rsidP="00E30EF5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A tervezett program költsége:</w:t>
            </w:r>
          </w:p>
        </w:tc>
        <w:tc>
          <w:tcPr>
            <w:tcW w:w="2804" w:type="dxa"/>
          </w:tcPr>
          <w:p w:rsidR="00E35AEA" w:rsidRPr="00F418F7" w:rsidRDefault="00E35AEA" w:rsidP="00E30EF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5AEA" w:rsidRPr="00F418F7">
        <w:trPr>
          <w:jc w:val="center"/>
        </w:trPr>
        <w:tc>
          <w:tcPr>
            <w:tcW w:w="6911" w:type="dxa"/>
            <w:gridSpan w:val="2"/>
            <w:tcBorders>
              <w:left w:val="nil"/>
              <w:right w:val="nil"/>
            </w:tcBorders>
          </w:tcPr>
          <w:p w:rsidR="00E35AEA" w:rsidRPr="00F418F7" w:rsidRDefault="00E35AEA" w:rsidP="00E30EF5">
            <w:pPr>
              <w:spacing w:before="1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F418F7">
              <w:rPr>
                <w:rFonts w:ascii="Arial" w:hAnsi="Arial" w:cs="Arial"/>
                <w:sz w:val="23"/>
                <w:szCs w:val="23"/>
                <w:u w:val="single"/>
              </w:rPr>
              <w:t>Megvalósítás forrásai</w:t>
            </w:r>
          </w:p>
        </w:tc>
      </w:tr>
      <w:tr w:rsidR="00E35AEA" w:rsidRPr="00F418F7">
        <w:trPr>
          <w:jc w:val="center"/>
        </w:trPr>
        <w:tc>
          <w:tcPr>
            <w:tcW w:w="4107" w:type="dxa"/>
          </w:tcPr>
          <w:p w:rsidR="00E35AEA" w:rsidRPr="00F418F7" w:rsidRDefault="00E35AEA" w:rsidP="00E30EF5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Saját forrás:</w:t>
            </w:r>
          </w:p>
        </w:tc>
        <w:tc>
          <w:tcPr>
            <w:tcW w:w="2804" w:type="dxa"/>
          </w:tcPr>
          <w:p w:rsidR="00E35AEA" w:rsidRPr="00F418F7" w:rsidRDefault="00E35AEA" w:rsidP="00E30EF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5AEA" w:rsidRPr="00F418F7">
        <w:trPr>
          <w:jc w:val="center"/>
        </w:trPr>
        <w:tc>
          <w:tcPr>
            <w:tcW w:w="4107" w:type="dxa"/>
          </w:tcPr>
          <w:p w:rsidR="00E35AEA" w:rsidRPr="00F418F7" w:rsidRDefault="00E35AEA" w:rsidP="00E30EF5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Egyéb forrás:</w:t>
            </w:r>
          </w:p>
        </w:tc>
        <w:tc>
          <w:tcPr>
            <w:tcW w:w="2804" w:type="dxa"/>
          </w:tcPr>
          <w:p w:rsidR="00E35AEA" w:rsidRPr="00F418F7" w:rsidRDefault="00E35AEA" w:rsidP="00E30EF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5AEA" w:rsidRPr="00F418F7">
        <w:trPr>
          <w:jc w:val="center"/>
        </w:trPr>
        <w:tc>
          <w:tcPr>
            <w:tcW w:w="4107" w:type="dxa"/>
          </w:tcPr>
          <w:p w:rsidR="00E35AEA" w:rsidRPr="00F418F7" w:rsidRDefault="00E35AEA" w:rsidP="00E30EF5">
            <w:pPr>
              <w:spacing w:line="360" w:lineRule="auto"/>
              <w:rPr>
                <w:rFonts w:ascii="Arial" w:hAnsi="Arial" w:cs="Arial"/>
                <w:b/>
                <w:bCs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b/>
                <w:bCs/>
                <w:smallCaps/>
                <w:sz w:val="23"/>
                <w:szCs w:val="23"/>
              </w:rPr>
              <w:t>Igényelt önkormányzati támogatás:</w:t>
            </w:r>
          </w:p>
        </w:tc>
        <w:tc>
          <w:tcPr>
            <w:tcW w:w="2804" w:type="dxa"/>
          </w:tcPr>
          <w:p w:rsidR="00E35AEA" w:rsidRPr="00F418F7" w:rsidRDefault="00E35AEA" w:rsidP="00E30EF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5AEA" w:rsidRPr="00F418F7">
        <w:trPr>
          <w:jc w:val="center"/>
        </w:trPr>
        <w:tc>
          <w:tcPr>
            <w:tcW w:w="4107" w:type="dxa"/>
          </w:tcPr>
          <w:p w:rsidR="00E35AEA" w:rsidRPr="00F418F7" w:rsidRDefault="00E35AEA" w:rsidP="00E30EF5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Összesen:</w:t>
            </w:r>
          </w:p>
        </w:tc>
        <w:tc>
          <w:tcPr>
            <w:tcW w:w="2804" w:type="dxa"/>
          </w:tcPr>
          <w:p w:rsidR="00E35AEA" w:rsidRPr="00F418F7" w:rsidRDefault="00E35AEA" w:rsidP="00E30EF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</w:p>
    <w:p w:rsidR="00E35AEA" w:rsidRPr="00F418F7" w:rsidRDefault="00E35AEA" w:rsidP="00BF6D89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418F7">
        <w:rPr>
          <w:rFonts w:ascii="Arial" w:hAnsi="Arial" w:cs="Arial"/>
          <w:b/>
          <w:bCs/>
        </w:rPr>
        <w:t xml:space="preserve">8. A pályázó banki adatai </w:t>
      </w:r>
      <w:r w:rsidRPr="00F418F7">
        <w:rPr>
          <w:rFonts w:ascii="Arial" w:hAnsi="Arial" w:cs="Arial"/>
          <w:b/>
          <w:bCs/>
          <w:sz w:val="23"/>
          <w:szCs w:val="23"/>
        </w:rPr>
        <w:t>(amennyiben nem rendelkezik b</w:t>
      </w:r>
      <w:r>
        <w:rPr>
          <w:rFonts w:ascii="Arial" w:hAnsi="Arial" w:cs="Arial"/>
          <w:b/>
          <w:bCs/>
          <w:sz w:val="23"/>
          <w:szCs w:val="23"/>
        </w:rPr>
        <w:t>ankszámlaszámmal,</w:t>
      </w:r>
      <w:r>
        <w:rPr>
          <w:rFonts w:ascii="Arial" w:hAnsi="Arial" w:cs="Arial"/>
          <w:b/>
          <w:bCs/>
          <w:sz w:val="23"/>
          <w:szCs w:val="23"/>
        </w:rPr>
        <w:br/>
        <w:t>kérjük jelölni szíveskedjen</w:t>
      </w:r>
      <w:r w:rsidRPr="00F418F7">
        <w:rPr>
          <w:rFonts w:ascii="Arial" w:hAnsi="Arial" w:cs="Arial"/>
          <w:b/>
          <w:bCs/>
          <w:sz w:val="23"/>
          <w:szCs w:val="23"/>
        </w:rPr>
        <w:t>):</w:t>
      </w: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 számlatulajdonos bankszámlaszáma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4"/>
      </w:tblGrid>
      <w:tr w:rsidR="00E35AEA" w:rsidRPr="00F418F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A számlavezető hitelintézet neve: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35AEA" w:rsidRPr="00F418F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EA" w:rsidRPr="00F418F7" w:rsidRDefault="00E35AEA" w:rsidP="00E30EF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"/>
      </w:tblGrid>
      <w:tr w:rsidR="00E35AEA" w:rsidRPr="00F418F7">
        <w:tc>
          <w:tcPr>
            <w:tcW w:w="250" w:type="dxa"/>
          </w:tcPr>
          <w:p w:rsidR="00E35AEA" w:rsidRPr="00F418F7" w:rsidRDefault="00E35AEA" w:rsidP="00E30E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35AEA" w:rsidRPr="00F418F7" w:rsidRDefault="00E35AEA" w:rsidP="00BF6D89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 nem rendelkezik bankszámlaszámmal.</w:t>
      </w: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9. Pályázat kötelező mellékletei:</w:t>
      </w: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widowControl w:val="0"/>
        <w:numPr>
          <w:ilvl w:val="0"/>
          <w:numId w:val="40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>ó szervezet bírósági nyilvántartásba vételét igazoló dokumentum másolati példánya (önszerveződő közösségek esetében a legalább 1 éve történő folyamatos működés igazolására szolgáló dokumentum másolati példánya).</w:t>
      </w:r>
    </w:p>
    <w:p w:rsidR="00E35AEA" w:rsidRPr="00F418F7" w:rsidRDefault="00E35AEA" w:rsidP="00BF6D89">
      <w:pPr>
        <w:widowControl w:val="0"/>
        <w:numPr>
          <w:ilvl w:val="0"/>
          <w:numId w:val="40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>ó szervezet alapszabályának, alapító okiratának másolati példánya.</w:t>
      </w:r>
    </w:p>
    <w:p w:rsidR="00E35AEA" w:rsidRPr="00F418F7" w:rsidRDefault="00E35AEA" w:rsidP="00BF6D89">
      <w:pPr>
        <w:widowControl w:val="0"/>
        <w:numPr>
          <w:ilvl w:val="0"/>
          <w:numId w:val="40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Pályázó szervezet bankszámlaszámát tartalmazó </w:t>
      </w:r>
      <w:r>
        <w:rPr>
          <w:rFonts w:ascii="Arial" w:hAnsi="Arial" w:cs="Arial"/>
        </w:rPr>
        <w:t xml:space="preserve">60 napnál nem régebbi </w:t>
      </w:r>
      <w:r w:rsidRPr="00F418F7">
        <w:rPr>
          <w:rFonts w:ascii="Arial" w:hAnsi="Arial" w:cs="Arial"/>
        </w:rPr>
        <w:t>számlakivonat másolati példánya.</w:t>
      </w: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10. Pályázó nyilatkozatai:</w:t>
      </w: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Kijelentem, hogy Litér Község Önkormányzata „</w:t>
      </w:r>
      <w:r w:rsidRPr="00F418F7">
        <w:rPr>
          <w:rFonts w:ascii="Arial" w:hAnsi="Arial" w:cs="Arial"/>
          <w:i/>
          <w:iCs/>
        </w:rPr>
        <w:t>Civil szervezetek programjainak támogatása</w:t>
      </w:r>
      <w:r w:rsidRPr="00F418F7">
        <w:rPr>
          <w:rFonts w:ascii="Arial" w:hAnsi="Arial" w:cs="Arial"/>
        </w:rPr>
        <w:t>” tárgyú részletes pályázati felhívásának tartalmát megismertem.</w:t>
      </w: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Kijelentem, hogy a pályázatomban szereplő adatok a valóságnak megfelelnek.</w:t>
      </w: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szervezetnek a pályázat benyújtásának időpontjában köztartozása nincs.</w:t>
      </w: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Kijelentem, hogy hozzájárulok a pályázatban közölt adataim Önkormányzat általi nyilvántartásban történő rögzítéséhez.           </w:t>
      </w: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Tudomásul veszem, ha pályázatom határidő után, hiányosan, illetve valótlan adatokkal adom le, pályázatom elutasításra kerül. </w:t>
      </w:r>
    </w:p>
    <w:p w:rsidR="00E35AEA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</w:rPr>
      </w:pPr>
    </w:p>
    <w:p w:rsidR="00E35AEA" w:rsidRPr="00F418F7" w:rsidRDefault="00E35AEA" w:rsidP="00BF6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Kelt: __________, _______ év</w:t>
      </w:r>
      <w:r w:rsidRPr="00F418F7">
        <w:rPr>
          <w:rFonts w:ascii="Arial" w:hAnsi="Arial" w:cs="Arial"/>
        </w:rPr>
        <w:t xml:space="preserve"> ____ hó ____ nap</w:t>
      </w:r>
    </w:p>
    <w:p w:rsidR="00E35AEA" w:rsidRPr="00F418F7" w:rsidRDefault="00E35AEA" w:rsidP="00BF6D89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ab/>
      </w:r>
    </w:p>
    <w:p w:rsidR="00E35AEA" w:rsidRDefault="00E35AEA" w:rsidP="00BF6D89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</w:p>
    <w:p w:rsidR="00E35AEA" w:rsidRPr="00F418F7" w:rsidRDefault="00E35AEA" w:rsidP="00BF6D89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</w:p>
    <w:p w:rsidR="00E35AEA" w:rsidRPr="00F418F7" w:rsidRDefault="00E35AEA" w:rsidP="00BF6D89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F418F7">
        <w:rPr>
          <w:rFonts w:ascii="Arial" w:hAnsi="Arial" w:cs="Arial"/>
        </w:rPr>
        <w:t>………………………………..</w:t>
      </w:r>
    </w:p>
    <w:p w:rsidR="00E35AEA" w:rsidRPr="00F418F7" w:rsidRDefault="00E35AEA" w:rsidP="00BF6D89">
      <w:pPr>
        <w:jc w:val="both"/>
        <w:rPr>
          <w:rFonts w:ascii="Arial" w:hAnsi="Arial" w:cs="Arial"/>
          <w:i/>
          <w:iCs/>
        </w:rPr>
      </w:pPr>
      <w:r w:rsidRPr="00F418F7">
        <w:rPr>
          <w:rFonts w:ascii="Arial" w:hAnsi="Arial" w:cs="Arial"/>
          <w:i/>
          <w:iCs/>
        </w:rPr>
        <w:t xml:space="preserve">                                                                                  szervezet képviselőjének aláírása</w:t>
      </w:r>
    </w:p>
    <w:p w:rsidR="00E35AEA" w:rsidRDefault="00E35AEA" w:rsidP="00BF6D89">
      <w:pPr>
        <w:ind w:left="3540" w:firstLine="708"/>
        <w:jc w:val="both"/>
        <w:rPr>
          <w:rFonts w:ascii="Arial" w:hAnsi="Arial" w:cs="Arial"/>
        </w:rPr>
      </w:pPr>
    </w:p>
    <w:p w:rsidR="00E35AEA" w:rsidRPr="00F418F7" w:rsidRDefault="00E35AEA" w:rsidP="00BF6D89">
      <w:pPr>
        <w:ind w:left="3540" w:firstLine="708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P.H.</w:t>
      </w:r>
    </w:p>
    <w:p w:rsidR="00E35AEA" w:rsidRPr="00CF4974" w:rsidRDefault="00E35AEA" w:rsidP="00BF6D89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E35AEA" w:rsidRDefault="00E35AEA" w:rsidP="00A31F0E">
      <w:pPr>
        <w:pStyle w:val="BodyText"/>
        <w:tabs>
          <w:tab w:val="left" w:pos="7938"/>
          <w:tab w:val="right" w:pos="9045"/>
        </w:tabs>
        <w:spacing w:before="11" w:after="11"/>
        <w:ind w:right="1132"/>
      </w:pPr>
    </w:p>
    <w:p w:rsidR="00E35AEA" w:rsidRDefault="00E35AEA" w:rsidP="00A31F0E">
      <w:pPr>
        <w:pStyle w:val="BodyText"/>
        <w:tabs>
          <w:tab w:val="left" w:pos="7938"/>
          <w:tab w:val="right" w:pos="9045"/>
        </w:tabs>
        <w:spacing w:before="11" w:after="11"/>
        <w:ind w:right="1132"/>
      </w:pPr>
    </w:p>
    <w:p w:rsidR="00E35AEA" w:rsidRDefault="00E35AEA" w:rsidP="00A31F0E">
      <w:pPr>
        <w:pStyle w:val="BodyText"/>
        <w:tabs>
          <w:tab w:val="left" w:pos="7938"/>
          <w:tab w:val="right" w:pos="9045"/>
        </w:tabs>
        <w:spacing w:before="11" w:after="11"/>
        <w:ind w:right="1132"/>
      </w:pPr>
    </w:p>
    <w:p w:rsidR="00E35AEA" w:rsidRDefault="00E35AEA" w:rsidP="008D24B5">
      <w:pPr>
        <w:pStyle w:val="BodyText"/>
        <w:tabs>
          <w:tab w:val="left" w:pos="3135"/>
          <w:tab w:val="right" w:pos="9045"/>
        </w:tabs>
        <w:spacing w:before="11" w:after="11"/>
      </w:pPr>
      <w:r>
        <w:t xml:space="preserve">A képviselő-testület több napirendi pontot nem tárgyalt, a polgármester az ülést </w:t>
      </w:r>
      <w:r>
        <w:rPr>
          <w:b/>
          <w:bCs/>
        </w:rPr>
        <w:t>18.30</w:t>
      </w:r>
      <w:r>
        <w:t xml:space="preserve"> órakor lezárta.</w:t>
      </w:r>
    </w:p>
    <w:p w:rsidR="00E35AEA" w:rsidRDefault="00E35AEA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E35AEA" w:rsidRDefault="00E35AEA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E35AEA" w:rsidRDefault="00E35AEA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E35AEA" w:rsidRDefault="00E35AEA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E35AEA" w:rsidRDefault="00E35AEA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E35AEA" w:rsidRDefault="00E35AEA" w:rsidP="008D24B5">
      <w:pPr>
        <w:pStyle w:val="BodyText"/>
        <w:tabs>
          <w:tab w:val="left" w:pos="1800"/>
          <w:tab w:val="left" w:pos="5580"/>
          <w:tab w:val="right" w:pos="9045"/>
        </w:tabs>
        <w:spacing w:before="11" w:after="11"/>
        <w:ind w:right="1669" w:firstLine="900"/>
        <w:rPr>
          <w:b/>
          <w:bCs/>
        </w:rPr>
      </w:pPr>
      <w:r>
        <w:rPr>
          <w:b/>
          <w:bCs/>
        </w:rPr>
        <w:tab/>
        <w:t>Szedlák Attila</w:t>
      </w:r>
      <w:r>
        <w:rPr>
          <w:b/>
          <w:bCs/>
        </w:rPr>
        <w:tab/>
        <w:t xml:space="preserve">  Bencze Éva</w:t>
      </w:r>
    </w:p>
    <w:p w:rsidR="00E35AEA" w:rsidRPr="00B3261A" w:rsidRDefault="00E35AEA" w:rsidP="008D24B5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polgármester </w:t>
      </w:r>
      <w:r>
        <w:rPr>
          <w:b/>
          <w:bCs/>
        </w:rPr>
        <w:tab/>
      </w:r>
      <w:r>
        <w:rPr>
          <w:b/>
          <w:bCs/>
        </w:rPr>
        <w:tab/>
        <w:t xml:space="preserve">   jegyző</w:t>
      </w:r>
    </w:p>
    <w:p w:rsidR="00E35AEA" w:rsidRDefault="00E35AEA" w:rsidP="008D24B5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E35AEA" w:rsidRDefault="00E35AEA" w:rsidP="008D24B5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E35AEA" w:rsidRDefault="00E35AEA" w:rsidP="008D24B5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E35AEA" w:rsidRDefault="00E35AEA" w:rsidP="008D24B5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E35AEA" w:rsidRDefault="00E35AEA" w:rsidP="008D24B5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E35AEA" w:rsidRDefault="00E35AEA" w:rsidP="008D24B5">
      <w:pPr>
        <w:pStyle w:val="BodyText"/>
        <w:tabs>
          <w:tab w:val="left" w:pos="3135"/>
          <w:tab w:val="right" w:pos="9045"/>
        </w:tabs>
        <w:spacing w:before="11" w:after="11"/>
      </w:pPr>
      <w:r>
        <w:rPr>
          <w:b/>
          <w:bCs/>
        </w:rPr>
        <w:t>Jegyzőkönyv hitelesítők:</w:t>
      </w:r>
    </w:p>
    <w:p w:rsidR="00E35AEA" w:rsidRDefault="00E35AEA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E35AEA" w:rsidRDefault="00E35AEA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E35AEA" w:rsidRDefault="00E35AEA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E35AEA" w:rsidRDefault="00E35AEA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E35AEA" w:rsidRDefault="00E35AEA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E35AEA" w:rsidRPr="00B17D60" w:rsidRDefault="00E35AEA" w:rsidP="00B17D60">
      <w:pPr>
        <w:pStyle w:val="BodyText"/>
        <w:spacing w:before="11" w:after="11"/>
        <w:jc w:val="center"/>
        <w:rPr>
          <w:b/>
          <w:bCs/>
        </w:rPr>
      </w:pPr>
      <w:r>
        <w:t xml:space="preserve">  </w:t>
      </w:r>
      <w:r w:rsidRPr="00B17D60">
        <w:rPr>
          <w:b/>
          <w:bCs/>
        </w:rPr>
        <w:t>Varga János</w:t>
      </w:r>
      <w:r w:rsidRPr="00B17D60">
        <w:rPr>
          <w:b/>
          <w:bCs/>
        </w:rPr>
        <w:tab/>
      </w:r>
      <w:r w:rsidRPr="00B17D60">
        <w:rPr>
          <w:b/>
          <w:bCs/>
        </w:rPr>
        <w:tab/>
      </w:r>
      <w:r>
        <w:rPr>
          <w:b/>
          <w:bCs/>
        </w:rPr>
        <w:t xml:space="preserve">        </w:t>
      </w:r>
      <w:r w:rsidRPr="00B17D60">
        <w:rPr>
          <w:b/>
          <w:bCs/>
        </w:rPr>
        <w:t>Varga Mihály</w:t>
      </w:r>
      <w:r w:rsidRPr="00B17D60">
        <w:rPr>
          <w:b/>
          <w:bCs/>
        </w:rPr>
        <w:tab/>
      </w:r>
      <w:r w:rsidRPr="00B17D60">
        <w:rPr>
          <w:b/>
          <w:bCs/>
        </w:rPr>
        <w:tab/>
        <w:t xml:space="preserve">     </w:t>
      </w:r>
      <w:r>
        <w:rPr>
          <w:b/>
          <w:bCs/>
        </w:rPr>
        <w:t xml:space="preserve"> </w:t>
      </w:r>
      <w:r w:rsidRPr="00B17D60">
        <w:rPr>
          <w:b/>
          <w:bCs/>
        </w:rPr>
        <w:t>Lukáts Gábor</w:t>
      </w:r>
    </w:p>
    <w:p w:rsidR="00E35AEA" w:rsidRDefault="00E35AEA" w:rsidP="00B17D60">
      <w:pPr>
        <w:pStyle w:val="BodyText"/>
        <w:spacing w:before="11" w:after="11"/>
      </w:pPr>
      <w:r>
        <w:rPr>
          <w:b/>
          <w:bCs/>
        </w:rPr>
        <w:t xml:space="preserve">                         </w:t>
      </w:r>
      <w:r w:rsidRPr="00B17D60">
        <w:rPr>
          <w:b/>
          <w:bCs/>
        </w:rPr>
        <w:t>képviselő</w:t>
      </w:r>
      <w:r w:rsidRPr="00B17D60">
        <w:rPr>
          <w:b/>
          <w:bCs/>
        </w:rPr>
        <w:tab/>
      </w:r>
      <w:r w:rsidRPr="00B17D60">
        <w:rPr>
          <w:b/>
          <w:bCs/>
        </w:rPr>
        <w:tab/>
        <w:t xml:space="preserve">         képviselő</w:t>
      </w:r>
      <w:r w:rsidRPr="00B17D60">
        <w:rPr>
          <w:b/>
          <w:bCs/>
        </w:rPr>
        <w:tab/>
      </w:r>
      <w:r w:rsidRPr="00B17D60">
        <w:rPr>
          <w:b/>
          <w:bCs/>
        </w:rPr>
        <w:tab/>
      </w:r>
      <w:r>
        <w:rPr>
          <w:b/>
          <w:bCs/>
        </w:rPr>
        <w:t xml:space="preserve">      </w:t>
      </w:r>
      <w:r w:rsidRPr="00B17D60">
        <w:rPr>
          <w:b/>
          <w:bCs/>
        </w:rPr>
        <w:t>képviselő</w:t>
      </w:r>
    </w:p>
    <w:sectPr w:rsidR="00E35AEA" w:rsidSect="00846237">
      <w:headerReference w:type="default" r:id="rId15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EA" w:rsidRDefault="00E35AEA">
      <w:r>
        <w:separator/>
      </w:r>
    </w:p>
  </w:endnote>
  <w:endnote w:type="continuationSeparator" w:id="0">
    <w:p w:rsidR="00E35AEA" w:rsidRDefault="00E3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EA" w:rsidRDefault="00E35AEA" w:rsidP="003B42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AEA" w:rsidRDefault="00E35A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EA" w:rsidRDefault="00E35AEA" w:rsidP="003B42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E35AEA" w:rsidRDefault="00E35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EA" w:rsidRDefault="00E35AEA">
      <w:r>
        <w:separator/>
      </w:r>
    </w:p>
  </w:footnote>
  <w:footnote w:type="continuationSeparator" w:id="0">
    <w:p w:rsidR="00E35AEA" w:rsidRDefault="00E35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EA" w:rsidRDefault="00E35A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AEA" w:rsidRDefault="00E35A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EA" w:rsidRDefault="00E35AEA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EA" w:rsidRDefault="00E35A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30B"/>
    <w:multiLevelType w:val="hybridMultilevel"/>
    <w:tmpl w:val="BF2EB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C64BE4"/>
    <w:multiLevelType w:val="hybridMultilevel"/>
    <w:tmpl w:val="4830DF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F45773"/>
    <w:multiLevelType w:val="hybridMultilevel"/>
    <w:tmpl w:val="FD0E9D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45A5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DEA8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53809"/>
    <w:multiLevelType w:val="hybridMultilevel"/>
    <w:tmpl w:val="A11AEF6E"/>
    <w:lvl w:ilvl="0" w:tplc="B0D8FAF2">
      <w:start w:val="1"/>
      <w:numFmt w:val="lowerLetter"/>
      <w:lvlText w:val="%1)"/>
      <w:lvlJc w:val="left"/>
      <w:pPr>
        <w:ind w:left="17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54" w:hanging="360"/>
      </w:pPr>
    </w:lvl>
    <w:lvl w:ilvl="2" w:tplc="040E001B" w:tentative="1">
      <w:start w:val="1"/>
      <w:numFmt w:val="lowerRoman"/>
      <w:lvlText w:val="%3."/>
      <w:lvlJc w:val="right"/>
      <w:pPr>
        <w:ind w:left="3174" w:hanging="180"/>
      </w:pPr>
    </w:lvl>
    <w:lvl w:ilvl="3" w:tplc="040E000F" w:tentative="1">
      <w:start w:val="1"/>
      <w:numFmt w:val="decimal"/>
      <w:lvlText w:val="%4."/>
      <w:lvlJc w:val="left"/>
      <w:pPr>
        <w:ind w:left="3894" w:hanging="360"/>
      </w:pPr>
    </w:lvl>
    <w:lvl w:ilvl="4" w:tplc="040E0019" w:tentative="1">
      <w:start w:val="1"/>
      <w:numFmt w:val="lowerLetter"/>
      <w:lvlText w:val="%5."/>
      <w:lvlJc w:val="left"/>
      <w:pPr>
        <w:ind w:left="4614" w:hanging="360"/>
      </w:pPr>
    </w:lvl>
    <w:lvl w:ilvl="5" w:tplc="040E001B" w:tentative="1">
      <w:start w:val="1"/>
      <w:numFmt w:val="lowerRoman"/>
      <w:lvlText w:val="%6."/>
      <w:lvlJc w:val="right"/>
      <w:pPr>
        <w:ind w:left="5334" w:hanging="180"/>
      </w:pPr>
    </w:lvl>
    <w:lvl w:ilvl="6" w:tplc="040E000F" w:tentative="1">
      <w:start w:val="1"/>
      <w:numFmt w:val="decimal"/>
      <w:lvlText w:val="%7."/>
      <w:lvlJc w:val="left"/>
      <w:pPr>
        <w:ind w:left="6054" w:hanging="360"/>
      </w:pPr>
    </w:lvl>
    <w:lvl w:ilvl="7" w:tplc="040E0019" w:tentative="1">
      <w:start w:val="1"/>
      <w:numFmt w:val="lowerLetter"/>
      <w:lvlText w:val="%8."/>
      <w:lvlJc w:val="left"/>
      <w:pPr>
        <w:ind w:left="6774" w:hanging="360"/>
      </w:pPr>
    </w:lvl>
    <w:lvl w:ilvl="8" w:tplc="040E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">
    <w:nsid w:val="142616E5"/>
    <w:multiLevelType w:val="hybridMultilevel"/>
    <w:tmpl w:val="A8BCBD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67356"/>
    <w:multiLevelType w:val="hybridMultilevel"/>
    <w:tmpl w:val="71BEF522"/>
    <w:lvl w:ilvl="0" w:tplc="0ECC23B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0424884"/>
    <w:multiLevelType w:val="hybridMultilevel"/>
    <w:tmpl w:val="BED20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17C3"/>
    <w:multiLevelType w:val="hybridMultilevel"/>
    <w:tmpl w:val="6E901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AC1C83"/>
    <w:multiLevelType w:val="hybridMultilevel"/>
    <w:tmpl w:val="C7A0DE70"/>
    <w:lvl w:ilvl="0" w:tplc="0FFC9F0A">
      <w:start w:val="2012"/>
      <w:numFmt w:val="bullet"/>
      <w:lvlText w:val="-"/>
      <w:lvlJc w:val="left"/>
      <w:pPr>
        <w:ind w:left="-351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cs="Wingdings" w:hint="default"/>
      </w:rPr>
    </w:lvl>
  </w:abstractNum>
  <w:abstractNum w:abstractNumId="12">
    <w:nsid w:val="25207344"/>
    <w:multiLevelType w:val="hybridMultilevel"/>
    <w:tmpl w:val="56A21320"/>
    <w:lvl w:ilvl="0" w:tplc="822A2E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2215"/>
    <w:multiLevelType w:val="hybridMultilevel"/>
    <w:tmpl w:val="80280B36"/>
    <w:lvl w:ilvl="0" w:tplc="65B2EF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4C18E3"/>
    <w:multiLevelType w:val="hybridMultilevel"/>
    <w:tmpl w:val="CE0E8C12"/>
    <w:lvl w:ilvl="0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6">
    <w:nsid w:val="2E301D39"/>
    <w:multiLevelType w:val="hybridMultilevel"/>
    <w:tmpl w:val="738677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B52314"/>
    <w:multiLevelType w:val="hybridMultilevel"/>
    <w:tmpl w:val="BA9A3AD4"/>
    <w:lvl w:ilvl="0" w:tplc="9D86AA82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43654"/>
    <w:multiLevelType w:val="hybridMultilevel"/>
    <w:tmpl w:val="D53C10EC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BE5C16"/>
    <w:multiLevelType w:val="hybridMultilevel"/>
    <w:tmpl w:val="791EE4A8"/>
    <w:lvl w:ilvl="0" w:tplc="1674C2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979"/>
    <w:multiLevelType w:val="hybridMultilevel"/>
    <w:tmpl w:val="B8622B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A8731D"/>
    <w:multiLevelType w:val="hybridMultilevel"/>
    <w:tmpl w:val="2182CA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57CFA"/>
    <w:multiLevelType w:val="hybridMultilevel"/>
    <w:tmpl w:val="A012682A"/>
    <w:lvl w:ilvl="0" w:tplc="977038A8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1E7AFA"/>
    <w:multiLevelType w:val="hybridMultilevel"/>
    <w:tmpl w:val="58FAFF5A"/>
    <w:lvl w:ilvl="0" w:tplc="74882A62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618C4"/>
    <w:multiLevelType w:val="hybridMultilevel"/>
    <w:tmpl w:val="51BAE43C"/>
    <w:lvl w:ilvl="0" w:tplc="1C62564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DE43AB"/>
    <w:multiLevelType w:val="hybridMultilevel"/>
    <w:tmpl w:val="E9D40636"/>
    <w:lvl w:ilvl="0" w:tplc="731693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71FF1"/>
    <w:multiLevelType w:val="hybridMultilevel"/>
    <w:tmpl w:val="16260372"/>
    <w:lvl w:ilvl="0" w:tplc="8EE2DD5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2917C5"/>
    <w:multiLevelType w:val="hybridMultilevel"/>
    <w:tmpl w:val="F7AE95C0"/>
    <w:lvl w:ilvl="0" w:tplc="20ACF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A11F99"/>
    <w:multiLevelType w:val="hybridMultilevel"/>
    <w:tmpl w:val="D09224D0"/>
    <w:lvl w:ilvl="0" w:tplc="B406E0C6">
      <w:start w:val="1"/>
      <w:numFmt w:val="lowerLetter"/>
      <w:lvlText w:val="%1.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5B744082"/>
    <w:multiLevelType w:val="hybridMultilevel"/>
    <w:tmpl w:val="156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BCB4429"/>
    <w:multiLevelType w:val="hybridMultilevel"/>
    <w:tmpl w:val="51BAE43C"/>
    <w:lvl w:ilvl="0" w:tplc="1C62564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326A79"/>
    <w:multiLevelType w:val="hybridMultilevel"/>
    <w:tmpl w:val="F81E2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04891"/>
    <w:multiLevelType w:val="hybridMultilevel"/>
    <w:tmpl w:val="1D640EA2"/>
    <w:lvl w:ilvl="0" w:tplc="AFAAB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D0E34"/>
    <w:multiLevelType w:val="hybridMultilevel"/>
    <w:tmpl w:val="489265E8"/>
    <w:lvl w:ilvl="0" w:tplc="B11C23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0E13DC4"/>
    <w:multiLevelType w:val="hybridMultilevel"/>
    <w:tmpl w:val="0FD24392"/>
    <w:lvl w:ilvl="0" w:tplc="A6988D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3F96AE5"/>
    <w:multiLevelType w:val="hybridMultilevel"/>
    <w:tmpl w:val="76E47120"/>
    <w:lvl w:ilvl="0" w:tplc="AE0EDCDC">
      <w:start w:val="1"/>
      <w:numFmt w:val="lowerLetter"/>
      <w:lvlText w:val="%1.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99C2F45"/>
    <w:multiLevelType w:val="hybridMultilevel"/>
    <w:tmpl w:val="41222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10C6A"/>
    <w:multiLevelType w:val="hybridMultilevel"/>
    <w:tmpl w:val="EDB4C534"/>
    <w:lvl w:ilvl="0" w:tplc="E006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0002F7"/>
    <w:multiLevelType w:val="hybridMultilevel"/>
    <w:tmpl w:val="3E92D2E8"/>
    <w:lvl w:ilvl="0" w:tplc="9024511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9"/>
  </w:num>
  <w:num w:numId="5">
    <w:abstractNumId w:val="36"/>
  </w:num>
  <w:num w:numId="6">
    <w:abstractNumId w:val="11"/>
  </w:num>
  <w:num w:numId="7">
    <w:abstractNumId w:val="16"/>
  </w:num>
  <w:num w:numId="8">
    <w:abstractNumId w:val="28"/>
  </w:num>
  <w:num w:numId="9">
    <w:abstractNumId w:val="15"/>
  </w:num>
  <w:num w:numId="10">
    <w:abstractNumId w:val="14"/>
  </w:num>
  <w:num w:numId="11">
    <w:abstractNumId w:val="24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</w:num>
  <w:num w:numId="16">
    <w:abstractNumId w:val="26"/>
  </w:num>
  <w:num w:numId="17">
    <w:abstractNumId w:val="20"/>
  </w:num>
  <w:num w:numId="18">
    <w:abstractNumId w:val="3"/>
  </w:num>
  <w:num w:numId="19">
    <w:abstractNumId w:val="2"/>
  </w:num>
  <w:num w:numId="20">
    <w:abstractNumId w:val="10"/>
  </w:num>
  <w:num w:numId="21">
    <w:abstractNumId w:val="31"/>
  </w:num>
  <w:num w:numId="22">
    <w:abstractNumId w:val="25"/>
  </w:num>
  <w:num w:numId="23">
    <w:abstractNumId w:val="27"/>
  </w:num>
  <w:num w:numId="24">
    <w:abstractNumId w:val="9"/>
  </w:num>
  <w:num w:numId="25">
    <w:abstractNumId w:val="38"/>
  </w:num>
  <w:num w:numId="26">
    <w:abstractNumId w:val="35"/>
  </w:num>
  <w:num w:numId="27">
    <w:abstractNumId w:val="33"/>
  </w:num>
  <w:num w:numId="28">
    <w:abstractNumId w:val="32"/>
  </w:num>
  <w:num w:numId="29">
    <w:abstractNumId w:val="37"/>
  </w:num>
  <w:num w:numId="30">
    <w:abstractNumId w:val="39"/>
  </w:num>
  <w:num w:numId="31">
    <w:abstractNumId w:val="5"/>
  </w:num>
  <w:num w:numId="32">
    <w:abstractNumId w:val="17"/>
  </w:num>
  <w:num w:numId="33">
    <w:abstractNumId w:val="23"/>
  </w:num>
  <w:num w:numId="34">
    <w:abstractNumId w:val="34"/>
  </w:num>
  <w:num w:numId="35">
    <w:abstractNumId w:val="21"/>
  </w:num>
  <w:num w:numId="36">
    <w:abstractNumId w:val="7"/>
  </w:num>
  <w:num w:numId="37">
    <w:abstractNumId w:val="13"/>
  </w:num>
  <w:num w:numId="38">
    <w:abstractNumId w:val="1"/>
  </w:num>
  <w:num w:numId="39">
    <w:abstractNumId w:val="0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D95"/>
    <w:rsid w:val="00001617"/>
    <w:rsid w:val="00002A1C"/>
    <w:rsid w:val="00003E1C"/>
    <w:rsid w:val="00004A2E"/>
    <w:rsid w:val="00005281"/>
    <w:rsid w:val="0000584A"/>
    <w:rsid w:val="0000701E"/>
    <w:rsid w:val="0001141D"/>
    <w:rsid w:val="00011499"/>
    <w:rsid w:val="00011840"/>
    <w:rsid w:val="00011CC0"/>
    <w:rsid w:val="00011FEF"/>
    <w:rsid w:val="0001413F"/>
    <w:rsid w:val="000149DB"/>
    <w:rsid w:val="00014D82"/>
    <w:rsid w:val="00016954"/>
    <w:rsid w:val="00016EE8"/>
    <w:rsid w:val="000202CB"/>
    <w:rsid w:val="000213EE"/>
    <w:rsid w:val="00022663"/>
    <w:rsid w:val="00022E5F"/>
    <w:rsid w:val="00025F4F"/>
    <w:rsid w:val="0002607C"/>
    <w:rsid w:val="0002708F"/>
    <w:rsid w:val="00027DA4"/>
    <w:rsid w:val="00030D3E"/>
    <w:rsid w:val="00031476"/>
    <w:rsid w:val="00033C61"/>
    <w:rsid w:val="00035790"/>
    <w:rsid w:val="00035E45"/>
    <w:rsid w:val="00036DD1"/>
    <w:rsid w:val="00040C27"/>
    <w:rsid w:val="00041133"/>
    <w:rsid w:val="00043F74"/>
    <w:rsid w:val="0004684A"/>
    <w:rsid w:val="0004730F"/>
    <w:rsid w:val="0004766E"/>
    <w:rsid w:val="00050153"/>
    <w:rsid w:val="00050CCB"/>
    <w:rsid w:val="00053161"/>
    <w:rsid w:val="000531D7"/>
    <w:rsid w:val="0005373C"/>
    <w:rsid w:val="00053FE2"/>
    <w:rsid w:val="00057268"/>
    <w:rsid w:val="00057824"/>
    <w:rsid w:val="0006066D"/>
    <w:rsid w:val="000611DD"/>
    <w:rsid w:val="00062605"/>
    <w:rsid w:val="00065564"/>
    <w:rsid w:val="00066E95"/>
    <w:rsid w:val="0006715C"/>
    <w:rsid w:val="00067C3F"/>
    <w:rsid w:val="00071B4D"/>
    <w:rsid w:val="00071D82"/>
    <w:rsid w:val="00072425"/>
    <w:rsid w:val="0007317E"/>
    <w:rsid w:val="00074530"/>
    <w:rsid w:val="00075034"/>
    <w:rsid w:val="000754C4"/>
    <w:rsid w:val="0007593E"/>
    <w:rsid w:val="00076A95"/>
    <w:rsid w:val="00077793"/>
    <w:rsid w:val="00077FFA"/>
    <w:rsid w:val="000800B6"/>
    <w:rsid w:val="000807B6"/>
    <w:rsid w:val="00081ADC"/>
    <w:rsid w:val="00082678"/>
    <w:rsid w:val="000838DC"/>
    <w:rsid w:val="0008484F"/>
    <w:rsid w:val="000860D6"/>
    <w:rsid w:val="00086E8E"/>
    <w:rsid w:val="0008725E"/>
    <w:rsid w:val="0008765B"/>
    <w:rsid w:val="00087864"/>
    <w:rsid w:val="000906B0"/>
    <w:rsid w:val="00091A8C"/>
    <w:rsid w:val="00091BD8"/>
    <w:rsid w:val="0009331A"/>
    <w:rsid w:val="00094630"/>
    <w:rsid w:val="000951FB"/>
    <w:rsid w:val="00096804"/>
    <w:rsid w:val="00097976"/>
    <w:rsid w:val="000A10A1"/>
    <w:rsid w:val="000A1603"/>
    <w:rsid w:val="000A2943"/>
    <w:rsid w:val="000A2ADF"/>
    <w:rsid w:val="000A2E22"/>
    <w:rsid w:val="000A5A86"/>
    <w:rsid w:val="000A5B3E"/>
    <w:rsid w:val="000A68A3"/>
    <w:rsid w:val="000A7176"/>
    <w:rsid w:val="000B1EEE"/>
    <w:rsid w:val="000B2B44"/>
    <w:rsid w:val="000B3BF4"/>
    <w:rsid w:val="000B6911"/>
    <w:rsid w:val="000B752D"/>
    <w:rsid w:val="000B7DB3"/>
    <w:rsid w:val="000C1CEE"/>
    <w:rsid w:val="000C32FA"/>
    <w:rsid w:val="000C3F8C"/>
    <w:rsid w:val="000C45A9"/>
    <w:rsid w:val="000C4DBE"/>
    <w:rsid w:val="000C5F7F"/>
    <w:rsid w:val="000C7829"/>
    <w:rsid w:val="000D1074"/>
    <w:rsid w:val="000D125F"/>
    <w:rsid w:val="000D1AE3"/>
    <w:rsid w:val="000D3B5A"/>
    <w:rsid w:val="000D3C4D"/>
    <w:rsid w:val="000D44B0"/>
    <w:rsid w:val="000D545D"/>
    <w:rsid w:val="000D55F9"/>
    <w:rsid w:val="000D581E"/>
    <w:rsid w:val="000D6C68"/>
    <w:rsid w:val="000D7DEB"/>
    <w:rsid w:val="000E0B6E"/>
    <w:rsid w:val="000E1410"/>
    <w:rsid w:val="000E1845"/>
    <w:rsid w:val="000E243E"/>
    <w:rsid w:val="000E36F5"/>
    <w:rsid w:val="000E3DBB"/>
    <w:rsid w:val="000E76E5"/>
    <w:rsid w:val="000E7802"/>
    <w:rsid w:val="000F0107"/>
    <w:rsid w:val="000F1D76"/>
    <w:rsid w:val="000F2675"/>
    <w:rsid w:val="000F2B3B"/>
    <w:rsid w:val="000F3A55"/>
    <w:rsid w:val="000F3A7F"/>
    <w:rsid w:val="000F4461"/>
    <w:rsid w:val="000F47BF"/>
    <w:rsid w:val="000F4C66"/>
    <w:rsid w:val="000F6DE5"/>
    <w:rsid w:val="00100154"/>
    <w:rsid w:val="00101A2E"/>
    <w:rsid w:val="00103DF8"/>
    <w:rsid w:val="001040B8"/>
    <w:rsid w:val="001053F6"/>
    <w:rsid w:val="001058FA"/>
    <w:rsid w:val="001061E9"/>
    <w:rsid w:val="00106FB7"/>
    <w:rsid w:val="00107D03"/>
    <w:rsid w:val="00111264"/>
    <w:rsid w:val="00111413"/>
    <w:rsid w:val="00112957"/>
    <w:rsid w:val="00112D84"/>
    <w:rsid w:val="00113850"/>
    <w:rsid w:val="00113EDC"/>
    <w:rsid w:val="001202B0"/>
    <w:rsid w:val="00120EB2"/>
    <w:rsid w:val="00121F01"/>
    <w:rsid w:val="001222AE"/>
    <w:rsid w:val="001244BB"/>
    <w:rsid w:val="00127BF8"/>
    <w:rsid w:val="001313E3"/>
    <w:rsid w:val="00131C15"/>
    <w:rsid w:val="00131F71"/>
    <w:rsid w:val="001320C8"/>
    <w:rsid w:val="00132C36"/>
    <w:rsid w:val="00133FF9"/>
    <w:rsid w:val="00135238"/>
    <w:rsid w:val="0013534E"/>
    <w:rsid w:val="001369EF"/>
    <w:rsid w:val="001372F7"/>
    <w:rsid w:val="001402AC"/>
    <w:rsid w:val="0014085F"/>
    <w:rsid w:val="00140956"/>
    <w:rsid w:val="0014147E"/>
    <w:rsid w:val="00142ABB"/>
    <w:rsid w:val="00144BBA"/>
    <w:rsid w:val="00145172"/>
    <w:rsid w:val="001473CA"/>
    <w:rsid w:val="00147B9B"/>
    <w:rsid w:val="00147D4F"/>
    <w:rsid w:val="00151C5B"/>
    <w:rsid w:val="0015374B"/>
    <w:rsid w:val="00156525"/>
    <w:rsid w:val="00156BFD"/>
    <w:rsid w:val="00161BE0"/>
    <w:rsid w:val="00162680"/>
    <w:rsid w:val="00163EB6"/>
    <w:rsid w:val="001640AF"/>
    <w:rsid w:val="00165617"/>
    <w:rsid w:val="001664D5"/>
    <w:rsid w:val="001666EE"/>
    <w:rsid w:val="00167CC3"/>
    <w:rsid w:val="00167FCE"/>
    <w:rsid w:val="00170BEE"/>
    <w:rsid w:val="0017219D"/>
    <w:rsid w:val="001729DC"/>
    <w:rsid w:val="00172DA1"/>
    <w:rsid w:val="00173767"/>
    <w:rsid w:val="0017382E"/>
    <w:rsid w:val="00174DB0"/>
    <w:rsid w:val="00174E51"/>
    <w:rsid w:val="00175103"/>
    <w:rsid w:val="0017622D"/>
    <w:rsid w:val="00176F9B"/>
    <w:rsid w:val="00177315"/>
    <w:rsid w:val="00180495"/>
    <w:rsid w:val="0018076A"/>
    <w:rsid w:val="00181D35"/>
    <w:rsid w:val="00182CEF"/>
    <w:rsid w:val="001839EF"/>
    <w:rsid w:val="00185599"/>
    <w:rsid w:val="00186754"/>
    <w:rsid w:val="0018784B"/>
    <w:rsid w:val="00190E28"/>
    <w:rsid w:val="00192132"/>
    <w:rsid w:val="00192894"/>
    <w:rsid w:val="00194559"/>
    <w:rsid w:val="00194772"/>
    <w:rsid w:val="001949EE"/>
    <w:rsid w:val="001950AC"/>
    <w:rsid w:val="00196F40"/>
    <w:rsid w:val="001A0ECB"/>
    <w:rsid w:val="001A1B8C"/>
    <w:rsid w:val="001A280B"/>
    <w:rsid w:val="001A4995"/>
    <w:rsid w:val="001A5066"/>
    <w:rsid w:val="001A5F25"/>
    <w:rsid w:val="001A6AB7"/>
    <w:rsid w:val="001A7E4E"/>
    <w:rsid w:val="001B18E5"/>
    <w:rsid w:val="001B1ACB"/>
    <w:rsid w:val="001B1C8F"/>
    <w:rsid w:val="001B2860"/>
    <w:rsid w:val="001B2CCF"/>
    <w:rsid w:val="001B2D4A"/>
    <w:rsid w:val="001B4157"/>
    <w:rsid w:val="001B41BF"/>
    <w:rsid w:val="001B4ACE"/>
    <w:rsid w:val="001B4D00"/>
    <w:rsid w:val="001B6653"/>
    <w:rsid w:val="001B72E3"/>
    <w:rsid w:val="001B73EB"/>
    <w:rsid w:val="001B7FC9"/>
    <w:rsid w:val="001C075E"/>
    <w:rsid w:val="001C105B"/>
    <w:rsid w:val="001C1272"/>
    <w:rsid w:val="001C131C"/>
    <w:rsid w:val="001C1F2B"/>
    <w:rsid w:val="001C29BB"/>
    <w:rsid w:val="001C5248"/>
    <w:rsid w:val="001D06FB"/>
    <w:rsid w:val="001D08DE"/>
    <w:rsid w:val="001D7CD1"/>
    <w:rsid w:val="001E1E4B"/>
    <w:rsid w:val="001E2893"/>
    <w:rsid w:val="001E331D"/>
    <w:rsid w:val="001E54D1"/>
    <w:rsid w:val="001E7041"/>
    <w:rsid w:val="001E7BCC"/>
    <w:rsid w:val="001F0533"/>
    <w:rsid w:val="001F0687"/>
    <w:rsid w:val="001F100A"/>
    <w:rsid w:val="001F1ADB"/>
    <w:rsid w:val="001F1F67"/>
    <w:rsid w:val="001F2486"/>
    <w:rsid w:val="001F3613"/>
    <w:rsid w:val="001F4779"/>
    <w:rsid w:val="001F66FF"/>
    <w:rsid w:val="00200272"/>
    <w:rsid w:val="0020114F"/>
    <w:rsid w:val="00201155"/>
    <w:rsid w:val="00202B5B"/>
    <w:rsid w:val="002040EB"/>
    <w:rsid w:val="00206ADB"/>
    <w:rsid w:val="0020779C"/>
    <w:rsid w:val="00207B82"/>
    <w:rsid w:val="00211723"/>
    <w:rsid w:val="00212655"/>
    <w:rsid w:val="00212785"/>
    <w:rsid w:val="00213027"/>
    <w:rsid w:val="00213F7E"/>
    <w:rsid w:val="00214105"/>
    <w:rsid w:val="00216CC0"/>
    <w:rsid w:val="00217645"/>
    <w:rsid w:val="002177C1"/>
    <w:rsid w:val="002234C7"/>
    <w:rsid w:val="002236DC"/>
    <w:rsid w:val="0022422A"/>
    <w:rsid w:val="002253C0"/>
    <w:rsid w:val="00225D54"/>
    <w:rsid w:val="002261A1"/>
    <w:rsid w:val="0022636F"/>
    <w:rsid w:val="00226A80"/>
    <w:rsid w:val="00227B36"/>
    <w:rsid w:val="00230025"/>
    <w:rsid w:val="00231B95"/>
    <w:rsid w:val="0023248B"/>
    <w:rsid w:val="00232AC0"/>
    <w:rsid w:val="00233CDA"/>
    <w:rsid w:val="0023485F"/>
    <w:rsid w:val="002359D9"/>
    <w:rsid w:val="002359E2"/>
    <w:rsid w:val="00240277"/>
    <w:rsid w:val="002412E0"/>
    <w:rsid w:val="00241FDB"/>
    <w:rsid w:val="002434EF"/>
    <w:rsid w:val="00244012"/>
    <w:rsid w:val="002442AF"/>
    <w:rsid w:val="002447ED"/>
    <w:rsid w:val="00244817"/>
    <w:rsid w:val="00244E1E"/>
    <w:rsid w:val="00245003"/>
    <w:rsid w:val="00245953"/>
    <w:rsid w:val="0024647B"/>
    <w:rsid w:val="0024649A"/>
    <w:rsid w:val="00246B0A"/>
    <w:rsid w:val="002472B7"/>
    <w:rsid w:val="002477D4"/>
    <w:rsid w:val="00250501"/>
    <w:rsid w:val="00250719"/>
    <w:rsid w:val="00250BDC"/>
    <w:rsid w:val="00252C56"/>
    <w:rsid w:val="00252CDD"/>
    <w:rsid w:val="00252D2C"/>
    <w:rsid w:val="00253BFD"/>
    <w:rsid w:val="002561C1"/>
    <w:rsid w:val="00261BA1"/>
    <w:rsid w:val="00262571"/>
    <w:rsid w:val="00262681"/>
    <w:rsid w:val="00264CD5"/>
    <w:rsid w:val="002652E8"/>
    <w:rsid w:val="002656FB"/>
    <w:rsid w:val="00266840"/>
    <w:rsid w:val="002679B8"/>
    <w:rsid w:val="00267C89"/>
    <w:rsid w:val="00272745"/>
    <w:rsid w:val="0027299B"/>
    <w:rsid w:val="00274563"/>
    <w:rsid w:val="002749C5"/>
    <w:rsid w:val="00275618"/>
    <w:rsid w:val="00280721"/>
    <w:rsid w:val="00280E23"/>
    <w:rsid w:val="0028159C"/>
    <w:rsid w:val="002825CF"/>
    <w:rsid w:val="0028266F"/>
    <w:rsid w:val="00282970"/>
    <w:rsid w:val="00283532"/>
    <w:rsid w:val="00284407"/>
    <w:rsid w:val="00284928"/>
    <w:rsid w:val="00284C30"/>
    <w:rsid w:val="0028590C"/>
    <w:rsid w:val="00286BA8"/>
    <w:rsid w:val="002871A6"/>
    <w:rsid w:val="00290E31"/>
    <w:rsid w:val="00290F66"/>
    <w:rsid w:val="00294D82"/>
    <w:rsid w:val="00295FEF"/>
    <w:rsid w:val="002960A1"/>
    <w:rsid w:val="00296B65"/>
    <w:rsid w:val="00296CAB"/>
    <w:rsid w:val="00296F86"/>
    <w:rsid w:val="002976C6"/>
    <w:rsid w:val="002A0121"/>
    <w:rsid w:val="002A0315"/>
    <w:rsid w:val="002A3F13"/>
    <w:rsid w:val="002A54C6"/>
    <w:rsid w:val="002B0B4C"/>
    <w:rsid w:val="002B4AE8"/>
    <w:rsid w:val="002B56B5"/>
    <w:rsid w:val="002B6FAA"/>
    <w:rsid w:val="002C2D4E"/>
    <w:rsid w:val="002C2D61"/>
    <w:rsid w:val="002C478B"/>
    <w:rsid w:val="002C62BD"/>
    <w:rsid w:val="002C7B9B"/>
    <w:rsid w:val="002D0D3C"/>
    <w:rsid w:val="002D1757"/>
    <w:rsid w:val="002D24D3"/>
    <w:rsid w:val="002D2B37"/>
    <w:rsid w:val="002D4184"/>
    <w:rsid w:val="002D5859"/>
    <w:rsid w:val="002D5ADE"/>
    <w:rsid w:val="002D5FAF"/>
    <w:rsid w:val="002D67D2"/>
    <w:rsid w:val="002D7D37"/>
    <w:rsid w:val="002E0D7E"/>
    <w:rsid w:val="002E3392"/>
    <w:rsid w:val="002E3D27"/>
    <w:rsid w:val="002E44ED"/>
    <w:rsid w:val="002E51EF"/>
    <w:rsid w:val="002E54BC"/>
    <w:rsid w:val="002E5F66"/>
    <w:rsid w:val="002E62C4"/>
    <w:rsid w:val="002E72CE"/>
    <w:rsid w:val="002F0693"/>
    <w:rsid w:val="002F0963"/>
    <w:rsid w:val="002F1C1D"/>
    <w:rsid w:val="002F3B64"/>
    <w:rsid w:val="002F6D5F"/>
    <w:rsid w:val="002F758B"/>
    <w:rsid w:val="002F7A33"/>
    <w:rsid w:val="00300BB3"/>
    <w:rsid w:val="00301965"/>
    <w:rsid w:val="003029CD"/>
    <w:rsid w:val="003036E7"/>
    <w:rsid w:val="00306431"/>
    <w:rsid w:val="003067A3"/>
    <w:rsid w:val="00306D9C"/>
    <w:rsid w:val="00307154"/>
    <w:rsid w:val="00311409"/>
    <w:rsid w:val="00311A43"/>
    <w:rsid w:val="0031256F"/>
    <w:rsid w:val="00313681"/>
    <w:rsid w:val="003154F7"/>
    <w:rsid w:val="00315B63"/>
    <w:rsid w:val="00316E2A"/>
    <w:rsid w:val="00317FF3"/>
    <w:rsid w:val="00320779"/>
    <w:rsid w:val="00322437"/>
    <w:rsid w:val="00324673"/>
    <w:rsid w:val="00324AFB"/>
    <w:rsid w:val="00325044"/>
    <w:rsid w:val="00326D20"/>
    <w:rsid w:val="00333442"/>
    <w:rsid w:val="003334BE"/>
    <w:rsid w:val="00333E72"/>
    <w:rsid w:val="00335723"/>
    <w:rsid w:val="003363BA"/>
    <w:rsid w:val="003373F5"/>
    <w:rsid w:val="00337D22"/>
    <w:rsid w:val="00340072"/>
    <w:rsid w:val="00340E83"/>
    <w:rsid w:val="00341838"/>
    <w:rsid w:val="00342AE2"/>
    <w:rsid w:val="0034525B"/>
    <w:rsid w:val="0034590D"/>
    <w:rsid w:val="003503BA"/>
    <w:rsid w:val="003529E0"/>
    <w:rsid w:val="00352C35"/>
    <w:rsid w:val="00353244"/>
    <w:rsid w:val="00353CF0"/>
    <w:rsid w:val="00354C34"/>
    <w:rsid w:val="00354D80"/>
    <w:rsid w:val="00360435"/>
    <w:rsid w:val="00361DAF"/>
    <w:rsid w:val="0036282E"/>
    <w:rsid w:val="00364A6D"/>
    <w:rsid w:val="003663F9"/>
    <w:rsid w:val="00367A5C"/>
    <w:rsid w:val="00367EC0"/>
    <w:rsid w:val="0037282F"/>
    <w:rsid w:val="00373E9B"/>
    <w:rsid w:val="0037474F"/>
    <w:rsid w:val="0037531E"/>
    <w:rsid w:val="00376F8E"/>
    <w:rsid w:val="0038174D"/>
    <w:rsid w:val="003837EF"/>
    <w:rsid w:val="00384352"/>
    <w:rsid w:val="00384A47"/>
    <w:rsid w:val="003852A4"/>
    <w:rsid w:val="00386A80"/>
    <w:rsid w:val="00387505"/>
    <w:rsid w:val="003901DA"/>
    <w:rsid w:val="00390A84"/>
    <w:rsid w:val="00395DFB"/>
    <w:rsid w:val="00396BB5"/>
    <w:rsid w:val="00397A08"/>
    <w:rsid w:val="003A0D2F"/>
    <w:rsid w:val="003A2B57"/>
    <w:rsid w:val="003A2F77"/>
    <w:rsid w:val="003A364B"/>
    <w:rsid w:val="003A368E"/>
    <w:rsid w:val="003A3B96"/>
    <w:rsid w:val="003A4B04"/>
    <w:rsid w:val="003A5060"/>
    <w:rsid w:val="003A51BE"/>
    <w:rsid w:val="003A5BF6"/>
    <w:rsid w:val="003A6126"/>
    <w:rsid w:val="003A6696"/>
    <w:rsid w:val="003A78C3"/>
    <w:rsid w:val="003B041C"/>
    <w:rsid w:val="003B0FCA"/>
    <w:rsid w:val="003B129F"/>
    <w:rsid w:val="003B2465"/>
    <w:rsid w:val="003B2AB1"/>
    <w:rsid w:val="003B3CDC"/>
    <w:rsid w:val="003B42AB"/>
    <w:rsid w:val="003B546B"/>
    <w:rsid w:val="003B6BB6"/>
    <w:rsid w:val="003B7653"/>
    <w:rsid w:val="003B772B"/>
    <w:rsid w:val="003B78CB"/>
    <w:rsid w:val="003B7BF9"/>
    <w:rsid w:val="003C1119"/>
    <w:rsid w:val="003C2876"/>
    <w:rsid w:val="003C6EAB"/>
    <w:rsid w:val="003D0512"/>
    <w:rsid w:val="003D0CE7"/>
    <w:rsid w:val="003D0D7B"/>
    <w:rsid w:val="003D154F"/>
    <w:rsid w:val="003D15F0"/>
    <w:rsid w:val="003D1A36"/>
    <w:rsid w:val="003D1BF5"/>
    <w:rsid w:val="003D2FDA"/>
    <w:rsid w:val="003D36A4"/>
    <w:rsid w:val="003D3E44"/>
    <w:rsid w:val="003D3F0C"/>
    <w:rsid w:val="003D58A8"/>
    <w:rsid w:val="003D6836"/>
    <w:rsid w:val="003E102C"/>
    <w:rsid w:val="003E14E9"/>
    <w:rsid w:val="003E5BC4"/>
    <w:rsid w:val="003E5DEC"/>
    <w:rsid w:val="003E662A"/>
    <w:rsid w:val="003E6B55"/>
    <w:rsid w:val="003E70AE"/>
    <w:rsid w:val="003E7465"/>
    <w:rsid w:val="003E77B9"/>
    <w:rsid w:val="003F0624"/>
    <w:rsid w:val="003F1109"/>
    <w:rsid w:val="003F18CB"/>
    <w:rsid w:val="003F2155"/>
    <w:rsid w:val="003F2252"/>
    <w:rsid w:val="003F4674"/>
    <w:rsid w:val="00400077"/>
    <w:rsid w:val="004019C1"/>
    <w:rsid w:val="004038E2"/>
    <w:rsid w:val="00406DDD"/>
    <w:rsid w:val="00412865"/>
    <w:rsid w:val="004144E7"/>
    <w:rsid w:val="00414BE9"/>
    <w:rsid w:val="00415117"/>
    <w:rsid w:val="00415AC2"/>
    <w:rsid w:val="00416C22"/>
    <w:rsid w:val="00417471"/>
    <w:rsid w:val="00422C6C"/>
    <w:rsid w:val="00422EA3"/>
    <w:rsid w:val="00422EBD"/>
    <w:rsid w:val="0042641C"/>
    <w:rsid w:val="00427DE6"/>
    <w:rsid w:val="00432C5F"/>
    <w:rsid w:val="00433DDC"/>
    <w:rsid w:val="004347AF"/>
    <w:rsid w:val="00434CAD"/>
    <w:rsid w:val="00434E2B"/>
    <w:rsid w:val="0043580C"/>
    <w:rsid w:val="00440B5E"/>
    <w:rsid w:val="00445FDF"/>
    <w:rsid w:val="0044609C"/>
    <w:rsid w:val="00446694"/>
    <w:rsid w:val="00446A1D"/>
    <w:rsid w:val="00447034"/>
    <w:rsid w:val="00447E90"/>
    <w:rsid w:val="004504F6"/>
    <w:rsid w:val="0045075D"/>
    <w:rsid w:val="00451777"/>
    <w:rsid w:val="004549A2"/>
    <w:rsid w:val="00456847"/>
    <w:rsid w:val="004568BD"/>
    <w:rsid w:val="00457AB6"/>
    <w:rsid w:val="00457BBF"/>
    <w:rsid w:val="00461105"/>
    <w:rsid w:val="00461812"/>
    <w:rsid w:val="004620EC"/>
    <w:rsid w:val="00462473"/>
    <w:rsid w:val="00463844"/>
    <w:rsid w:val="004640BA"/>
    <w:rsid w:val="00464CE3"/>
    <w:rsid w:val="004657C8"/>
    <w:rsid w:val="004716D2"/>
    <w:rsid w:val="00472858"/>
    <w:rsid w:val="00473D95"/>
    <w:rsid w:val="004753EB"/>
    <w:rsid w:val="00476CFA"/>
    <w:rsid w:val="00477AB7"/>
    <w:rsid w:val="004830D3"/>
    <w:rsid w:val="004835BC"/>
    <w:rsid w:val="00483FE7"/>
    <w:rsid w:val="00484743"/>
    <w:rsid w:val="00485071"/>
    <w:rsid w:val="00492254"/>
    <w:rsid w:val="00492277"/>
    <w:rsid w:val="004923CA"/>
    <w:rsid w:val="004923F9"/>
    <w:rsid w:val="00492DFD"/>
    <w:rsid w:val="00492F63"/>
    <w:rsid w:val="00493EFE"/>
    <w:rsid w:val="004945B6"/>
    <w:rsid w:val="0049461E"/>
    <w:rsid w:val="0049498D"/>
    <w:rsid w:val="00494B56"/>
    <w:rsid w:val="004971FA"/>
    <w:rsid w:val="00497A04"/>
    <w:rsid w:val="00497B7C"/>
    <w:rsid w:val="004A12C5"/>
    <w:rsid w:val="004A32A3"/>
    <w:rsid w:val="004A3E50"/>
    <w:rsid w:val="004A4BC9"/>
    <w:rsid w:val="004A5453"/>
    <w:rsid w:val="004A5670"/>
    <w:rsid w:val="004A5EA2"/>
    <w:rsid w:val="004A7945"/>
    <w:rsid w:val="004A799C"/>
    <w:rsid w:val="004B0574"/>
    <w:rsid w:val="004B0F58"/>
    <w:rsid w:val="004B310A"/>
    <w:rsid w:val="004B498E"/>
    <w:rsid w:val="004B60A2"/>
    <w:rsid w:val="004C029B"/>
    <w:rsid w:val="004C1857"/>
    <w:rsid w:val="004C30F9"/>
    <w:rsid w:val="004C4048"/>
    <w:rsid w:val="004C4408"/>
    <w:rsid w:val="004C49E6"/>
    <w:rsid w:val="004C5631"/>
    <w:rsid w:val="004C76FE"/>
    <w:rsid w:val="004D09F9"/>
    <w:rsid w:val="004D1EE9"/>
    <w:rsid w:val="004D2199"/>
    <w:rsid w:val="004D24EC"/>
    <w:rsid w:val="004D3853"/>
    <w:rsid w:val="004D3CD9"/>
    <w:rsid w:val="004D7C57"/>
    <w:rsid w:val="004E0190"/>
    <w:rsid w:val="004F2271"/>
    <w:rsid w:val="004F3250"/>
    <w:rsid w:val="004F3511"/>
    <w:rsid w:val="004F50AE"/>
    <w:rsid w:val="004F57C1"/>
    <w:rsid w:val="004F57CD"/>
    <w:rsid w:val="004F7168"/>
    <w:rsid w:val="004F7770"/>
    <w:rsid w:val="00500CCB"/>
    <w:rsid w:val="00501345"/>
    <w:rsid w:val="00501F7C"/>
    <w:rsid w:val="00503CE2"/>
    <w:rsid w:val="00503CEC"/>
    <w:rsid w:val="00507906"/>
    <w:rsid w:val="00507A4D"/>
    <w:rsid w:val="0051012A"/>
    <w:rsid w:val="005108A5"/>
    <w:rsid w:val="00512425"/>
    <w:rsid w:val="005124E2"/>
    <w:rsid w:val="005129A5"/>
    <w:rsid w:val="00513A51"/>
    <w:rsid w:val="0051439E"/>
    <w:rsid w:val="00514666"/>
    <w:rsid w:val="00514FDF"/>
    <w:rsid w:val="00515249"/>
    <w:rsid w:val="00515297"/>
    <w:rsid w:val="00515EA0"/>
    <w:rsid w:val="00517A23"/>
    <w:rsid w:val="005237E8"/>
    <w:rsid w:val="0052409F"/>
    <w:rsid w:val="00526770"/>
    <w:rsid w:val="00526879"/>
    <w:rsid w:val="00527DDD"/>
    <w:rsid w:val="005304D5"/>
    <w:rsid w:val="00530530"/>
    <w:rsid w:val="005312E8"/>
    <w:rsid w:val="00531358"/>
    <w:rsid w:val="005334FD"/>
    <w:rsid w:val="00533AF1"/>
    <w:rsid w:val="00533F66"/>
    <w:rsid w:val="00534951"/>
    <w:rsid w:val="00536D05"/>
    <w:rsid w:val="005376A2"/>
    <w:rsid w:val="005401F4"/>
    <w:rsid w:val="00540398"/>
    <w:rsid w:val="0054058F"/>
    <w:rsid w:val="00542D63"/>
    <w:rsid w:val="005437E3"/>
    <w:rsid w:val="00546398"/>
    <w:rsid w:val="00546536"/>
    <w:rsid w:val="00546AF4"/>
    <w:rsid w:val="00546B0F"/>
    <w:rsid w:val="00547D82"/>
    <w:rsid w:val="00551DFC"/>
    <w:rsid w:val="00552090"/>
    <w:rsid w:val="00552C32"/>
    <w:rsid w:val="00553C30"/>
    <w:rsid w:val="0055437F"/>
    <w:rsid w:val="00555296"/>
    <w:rsid w:val="00556A27"/>
    <w:rsid w:val="005571B9"/>
    <w:rsid w:val="005614C3"/>
    <w:rsid w:val="00561DCB"/>
    <w:rsid w:val="00561E45"/>
    <w:rsid w:val="00561F0B"/>
    <w:rsid w:val="005636B3"/>
    <w:rsid w:val="00565980"/>
    <w:rsid w:val="00565BA1"/>
    <w:rsid w:val="00566557"/>
    <w:rsid w:val="00566B5E"/>
    <w:rsid w:val="00566E1A"/>
    <w:rsid w:val="00567E7D"/>
    <w:rsid w:val="00570857"/>
    <w:rsid w:val="00570A28"/>
    <w:rsid w:val="00571597"/>
    <w:rsid w:val="005720FC"/>
    <w:rsid w:val="00573697"/>
    <w:rsid w:val="00574B05"/>
    <w:rsid w:val="00576070"/>
    <w:rsid w:val="00581F10"/>
    <w:rsid w:val="00582285"/>
    <w:rsid w:val="0058283E"/>
    <w:rsid w:val="00583BC4"/>
    <w:rsid w:val="005840D8"/>
    <w:rsid w:val="00584194"/>
    <w:rsid w:val="00584A32"/>
    <w:rsid w:val="00584C8D"/>
    <w:rsid w:val="0059083F"/>
    <w:rsid w:val="005908A9"/>
    <w:rsid w:val="00591350"/>
    <w:rsid w:val="0059430A"/>
    <w:rsid w:val="00594375"/>
    <w:rsid w:val="00594E62"/>
    <w:rsid w:val="0059631D"/>
    <w:rsid w:val="005966AE"/>
    <w:rsid w:val="00596D6E"/>
    <w:rsid w:val="005A1BF5"/>
    <w:rsid w:val="005A3813"/>
    <w:rsid w:val="005A4841"/>
    <w:rsid w:val="005A6D89"/>
    <w:rsid w:val="005B01C9"/>
    <w:rsid w:val="005B145C"/>
    <w:rsid w:val="005B1946"/>
    <w:rsid w:val="005B3933"/>
    <w:rsid w:val="005B3AA5"/>
    <w:rsid w:val="005B43B6"/>
    <w:rsid w:val="005B4691"/>
    <w:rsid w:val="005B5B19"/>
    <w:rsid w:val="005B7595"/>
    <w:rsid w:val="005B7A01"/>
    <w:rsid w:val="005C4406"/>
    <w:rsid w:val="005C5287"/>
    <w:rsid w:val="005C7B54"/>
    <w:rsid w:val="005D0428"/>
    <w:rsid w:val="005D151F"/>
    <w:rsid w:val="005D42DA"/>
    <w:rsid w:val="005D4585"/>
    <w:rsid w:val="005D506E"/>
    <w:rsid w:val="005D5806"/>
    <w:rsid w:val="005D6D77"/>
    <w:rsid w:val="005E000E"/>
    <w:rsid w:val="005E003F"/>
    <w:rsid w:val="005E0143"/>
    <w:rsid w:val="005E1502"/>
    <w:rsid w:val="005E24C7"/>
    <w:rsid w:val="005E292A"/>
    <w:rsid w:val="005E2D96"/>
    <w:rsid w:val="005E35F2"/>
    <w:rsid w:val="005E3651"/>
    <w:rsid w:val="005E58BF"/>
    <w:rsid w:val="005E6322"/>
    <w:rsid w:val="005E75A8"/>
    <w:rsid w:val="005E797A"/>
    <w:rsid w:val="005F0322"/>
    <w:rsid w:val="005F0538"/>
    <w:rsid w:val="005F0FB6"/>
    <w:rsid w:val="005F2B0D"/>
    <w:rsid w:val="005F2B4C"/>
    <w:rsid w:val="005F2B97"/>
    <w:rsid w:val="005F3942"/>
    <w:rsid w:val="005F39D6"/>
    <w:rsid w:val="005F416C"/>
    <w:rsid w:val="00605381"/>
    <w:rsid w:val="00605FE9"/>
    <w:rsid w:val="00610376"/>
    <w:rsid w:val="00611BD3"/>
    <w:rsid w:val="00614918"/>
    <w:rsid w:val="00615920"/>
    <w:rsid w:val="0061630C"/>
    <w:rsid w:val="006171B4"/>
    <w:rsid w:val="00620B18"/>
    <w:rsid w:val="00620B2C"/>
    <w:rsid w:val="00622416"/>
    <w:rsid w:val="0062497D"/>
    <w:rsid w:val="00624CF5"/>
    <w:rsid w:val="006251BF"/>
    <w:rsid w:val="0062537B"/>
    <w:rsid w:val="0062581D"/>
    <w:rsid w:val="00625824"/>
    <w:rsid w:val="00626A1A"/>
    <w:rsid w:val="006324DA"/>
    <w:rsid w:val="00632686"/>
    <w:rsid w:val="006327D1"/>
    <w:rsid w:val="00632DD4"/>
    <w:rsid w:val="00632E54"/>
    <w:rsid w:val="00633A66"/>
    <w:rsid w:val="00633D75"/>
    <w:rsid w:val="00634383"/>
    <w:rsid w:val="00634D07"/>
    <w:rsid w:val="00641D3F"/>
    <w:rsid w:val="0064210F"/>
    <w:rsid w:val="0064261D"/>
    <w:rsid w:val="0064552D"/>
    <w:rsid w:val="00650E82"/>
    <w:rsid w:val="006524FF"/>
    <w:rsid w:val="00652B93"/>
    <w:rsid w:val="0065379A"/>
    <w:rsid w:val="006541EE"/>
    <w:rsid w:val="00657D0D"/>
    <w:rsid w:val="00660732"/>
    <w:rsid w:val="0066295E"/>
    <w:rsid w:val="00662DF6"/>
    <w:rsid w:val="0066363D"/>
    <w:rsid w:val="00664831"/>
    <w:rsid w:val="00665611"/>
    <w:rsid w:val="006665D9"/>
    <w:rsid w:val="0066676B"/>
    <w:rsid w:val="006667B2"/>
    <w:rsid w:val="0066693C"/>
    <w:rsid w:val="0066699F"/>
    <w:rsid w:val="00667224"/>
    <w:rsid w:val="00672A2D"/>
    <w:rsid w:val="0067568F"/>
    <w:rsid w:val="00677DC6"/>
    <w:rsid w:val="00686F6D"/>
    <w:rsid w:val="0069674F"/>
    <w:rsid w:val="00696A78"/>
    <w:rsid w:val="0069722A"/>
    <w:rsid w:val="00697E39"/>
    <w:rsid w:val="006A14A1"/>
    <w:rsid w:val="006A226F"/>
    <w:rsid w:val="006A25F0"/>
    <w:rsid w:val="006A3625"/>
    <w:rsid w:val="006A3E7B"/>
    <w:rsid w:val="006A54AD"/>
    <w:rsid w:val="006A6704"/>
    <w:rsid w:val="006A7123"/>
    <w:rsid w:val="006B0A77"/>
    <w:rsid w:val="006B252F"/>
    <w:rsid w:val="006B29DB"/>
    <w:rsid w:val="006B6441"/>
    <w:rsid w:val="006B6CFA"/>
    <w:rsid w:val="006C0020"/>
    <w:rsid w:val="006C0514"/>
    <w:rsid w:val="006C0622"/>
    <w:rsid w:val="006C14DE"/>
    <w:rsid w:val="006C188D"/>
    <w:rsid w:val="006C1F1A"/>
    <w:rsid w:val="006C26B7"/>
    <w:rsid w:val="006C27B6"/>
    <w:rsid w:val="006C4A0F"/>
    <w:rsid w:val="006C4C03"/>
    <w:rsid w:val="006C71FD"/>
    <w:rsid w:val="006D06DC"/>
    <w:rsid w:val="006D2027"/>
    <w:rsid w:val="006D326A"/>
    <w:rsid w:val="006D413E"/>
    <w:rsid w:val="006D453B"/>
    <w:rsid w:val="006D49FB"/>
    <w:rsid w:val="006D4C5D"/>
    <w:rsid w:val="006D559D"/>
    <w:rsid w:val="006D5FB6"/>
    <w:rsid w:val="006E08EE"/>
    <w:rsid w:val="006E1101"/>
    <w:rsid w:val="006E19A0"/>
    <w:rsid w:val="006E2A92"/>
    <w:rsid w:val="006E2D81"/>
    <w:rsid w:val="006E3BE7"/>
    <w:rsid w:val="006E413D"/>
    <w:rsid w:val="006E496F"/>
    <w:rsid w:val="006E615C"/>
    <w:rsid w:val="006E6841"/>
    <w:rsid w:val="006E7D33"/>
    <w:rsid w:val="006E7ECB"/>
    <w:rsid w:val="006F10EB"/>
    <w:rsid w:val="006F1509"/>
    <w:rsid w:val="006F19C3"/>
    <w:rsid w:val="006F27A1"/>
    <w:rsid w:val="006F39F3"/>
    <w:rsid w:val="006F4A22"/>
    <w:rsid w:val="006F54E8"/>
    <w:rsid w:val="006F7FB6"/>
    <w:rsid w:val="0070070A"/>
    <w:rsid w:val="0070118C"/>
    <w:rsid w:val="00701D8A"/>
    <w:rsid w:val="0070250A"/>
    <w:rsid w:val="0070306D"/>
    <w:rsid w:val="0070388D"/>
    <w:rsid w:val="00703D96"/>
    <w:rsid w:val="007049DC"/>
    <w:rsid w:val="00704BC7"/>
    <w:rsid w:val="00704C8B"/>
    <w:rsid w:val="00704FBC"/>
    <w:rsid w:val="007100EB"/>
    <w:rsid w:val="0071117A"/>
    <w:rsid w:val="0071157A"/>
    <w:rsid w:val="0071242A"/>
    <w:rsid w:val="007129F0"/>
    <w:rsid w:val="00713A81"/>
    <w:rsid w:val="00714689"/>
    <w:rsid w:val="00714E5B"/>
    <w:rsid w:val="00714F32"/>
    <w:rsid w:val="00714F45"/>
    <w:rsid w:val="00715720"/>
    <w:rsid w:val="007157E2"/>
    <w:rsid w:val="00715CEC"/>
    <w:rsid w:val="00716168"/>
    <w:rsid w:val="00716C42"/>
    <w:rsid w:val="00716D7D"/>
    <w:rsid w:val="007201BC"/>
    <w:rsid w:val="007205E1"/>
    <w:rsid w:val="007214E7"/>
    <w:rsid w:val="007225D1"/>
    <w:rsid w:val="00722E0D"/>
    <w:rsid w:val="007232CF"/>
    <w:rsid w:val="0072486D"/>
    <w:rsid w:val="00726B82"/>
    <w:rsid w:val="00726FCB"/>
    <w:rsid w:val="0072794C"/>
    <w:rsid w:val="00727C92"/>
    <w:rsid w:val="00727E75"/>
    <w:rsid w:val="00730169"/>
    <w:rsid w:val="007315A7"/>
    <w:rsid w:val="00731CB0"/>
    <w:rsid w:val="00733792"/>
    <w:rsid w:val="00734AB3"/>
    <w:rsid w:val="00734AC4"/>
    <w:rsid w:val="0073668E"/>
    <w:rsid w:val="007414FB"/>
    <w:rsid w:val="00741546"/>
    <w:rsid w:val="00742CA6"/>
    <w:rsid w:val="0074384B"/>
    <w:rsid w:val="007462FB"/>
    <w:rsid w:val="007466A2"/>
    <w:rsid w:val="00750FB1"/>
    <w:rsid w:val="00752235"/>
    <w:rsid w:val="00752622"/>
    <w:rsid w:val="00752CF6"/>
    <w:rsid w:val="00753718"/>
    <w:rsid w:val="00755090"/>
    <w:rsid w:val="007568F0"/>
    <w:rsid w:val="00756C24"/>
    <w:rsid w:val="00757806"/>
    <w:rsid w:val="00757E9A"/>
    <w:rsid w:val="007635ED"/>
    <w:rsid w:val="00763D2A"/>
    <w:rsid w:val="0076482A"/>
    <w:rsid w:val="00764851"/>
    <w:rsid w:val="00764CD5"/>
    <w:rsid w:val="0076556E"/>
    <w:rsid w:val="007655D2"/>
    <w:rsid w:val="00765AE2"/>
    <w:rsid w:val="00765B9D"/>
    <w:rsid w:val="00765C0F"/>
    <w:rsid w:val="00771743"/>
    <w:rsid w:val="00772822"/>
    <w:rsid w:val="00772933"/>
    <w:rsid w:val="00772A7E"/>
    <w:rsid w:val="007735EB"/>
    <w:rsid w:val="00773885"/>
    <w:rsid w:val="00774E2B"/>
    <w:rsid w:val="007756B2"/>
    <w:rsid w:val="00776349"/>
    <w:rsid w:val="00777436"/>
    <w:rsid w:val="00777AB0"/>
    <w:rsid w:val="00780BB6"/>
    <w:rsid w:val="00784E59"/>
    <w:rsid w:val="00785CEA"/>
    <w:rsid w:val="0079064B"/>
    <w:rsid w:val="00790B31"/>
    <w:rsid w:val="00791688"/>
    <w:rsid w:val="00791B3F"/>
    <w:rsid w:val="00793919"/>
    <w:rsid w:val="0079449E"/>
    <w:rsid w:val="007A11A2"/>
    <w:rsid w:val="007A13A2"/>
    <w:rsid w:val="007A6BF0"/>
    <w:rsid w:val="007B10EC"/>
    <w:rsid w:val="007B2E63"/>
    <w:rsid w:val="007B4BEF"/>
    <w:rsid w:val="007B6238"/>
    <w:rsid w:val="007C289B"/>
    <w:rsid w:val="007C4D90"/>
    <w:rsid w:val="007C5382"/>
    <w:rsid w:val="007C5562"/>
    <w:rsid w:val="007C5CC8"/>
    <w:rsid w:val="007C63C1"/>
    <w:rsid w:val="007D1109"/>
    <w:rsid w:val="007D1A6B"/>
    <w:rsid w:val="007D3539"/>
    <w:rsid w:val="007D37A6"/>
    <w:rsid w:val="007D4625"/>
    <w:rsid w:val="007D6FB7"/>
    <w:rsid w:val="007D7262"/>
    <w:rsid w:val="007D738D"/>
    <w:rsid w:val="007E0F14"/>
    <w:rsid w:val="007E1078"/>
    <w:rsid w:val="007E253D"/>
    <w:rsid w:val="007E32EA"/>
    <w:rsid w:val="007E47E5"/>
    <w:rsid w:val="007E53E4"/>
    <w:rsid w:val="007E7EFD"/>
    <w:rsid w:val="007F2E50"/>
    <w:rsid w:val="007F3011"/>
    <w:rsid w:val="007F3D2B"/>
    <w:rsid w:val="007F43ED"/>
    <w:rsid w:val="007F69A6"/>
    <w:rsid w:val="007F7070"/>
    <w:rsid w:val="007F748A"/>
    <w:rsid w:val="008013CE"/>
    <w:rsid w:val="008024E6"/>
    <w:rsid w:val="00802C92"/>
    <w:rsid w:val="00803029"/>
    <w:rsid w:val="008033C5"/>
    <w:rsid w:val="00804C20"/>
    <w:rsid w:val="00804CD2"/>
    <w:rsid w:val="0080535F"/>
    <w:rsid w:val="00806AD1"/>
    <w:rsid w:val="00806DB0"/>
    <w:rsid w:val="00810033"/>
    <w:rsid w:val="00811286"/>
    <w:rsid w:val="00811F65"/>
    <w:rsid w:val="00812E41"/>
    <w:rsid w:val="008133B6"/>
    <w:rsid w:val="008159A8"/>
    <w:rsid w:val="00816022"/>
    <w:rsid w:val="00816538"/>
    <w:rsid w:val="008167D7"/>
    <w:rsid w:val="00817AE4"/>
    <w:rsid w:val="00820319"/>
    <w:rsid w:val="00821055"/>
    <w:rsid w:val="00821A61"/>
    <w:rsid w:val="00824220"/>
    <w:rsid w:val="00825B4C"/>
    <w:rsid w:val="00825FA6"/>
    <w:rsid w:val="00830C91"/>
    <w:rsid w:val="0083119F"/>
    <w:rsid w:val="008319F1"/>
    <w:rsid w:val="00831DA5"/>
    <w:rsid w:val="008332E8"/>
    <w:rsid w:val="00833650"/>
    <w:rsid w:val="008373C5"/>
    <w:rsid w:val="00837591"/>
    <w:rsid w:val="00837849"/>
    <w:rsid w:val="0084108B"/>
    <w:rsid w:val="00841553"/>
    <w:rsid w:val="0084183E"/>
    <w:rsid w:val="008454A9"/>
    <w:rsid w:val="00846237"/>
    <w:rsid w:val="00847D7E"/>
    <w:rsid w:val="0085046C"/>
    <w:rsid w:val="00850790"/>
    <w:rsid w:val="00850977"/>
    <w:rsid w:val="00850F83"/>
    <w:rsid w:val="00851AF5"/>
    <w:rsid w:val="00854662"/>
    <w:rsid w:val="00855580"/>
    <w:rsid w:val="008576F1"/>
    <w:rsid w:val="008614F3"/>
    <w:rsid w:val="008615EF"/>
    <w:rsid w:val="0086377B"/>
    <w:rsid w:val="0086483E"/>
    <w:rsid w:val="00866F81"/>
    <w:rsid w:val="00867D6D"/>
    <w:rsid w:val="0087058A"/>
    <w:rsid w:val="0087299D"/>
    <w:rsid w:val="008738CE"/>
    <w:rsid w:val="008744E7"/>
    <w:rsid w:val="00875208"/>
    <w:rsid w:val="00875B09"/>
    <w:rsid w:val="008764FF"/>
    <w:rsid w:val="00877885"/>
    <w:rsid w:val="0088020F"/>
    <w:rsid w:val="00880B0A"/>
    <w:rsid w:val="00881B92"/>
    <w:rsid w:val="008826A1"/>
    <w:rsid w:val="00882E8B"/>
    <w:rsid w:val="00883C25"/>
    <w:rsid w:val="00883C9E"/>
    <w:rsid w:val="00886B7D"/>
    <w:rsid w:val="00890F87"/>
    <w:rsid w:val="008924A0"/>
    <w:rsid w:val="0089343C"/>
    <w:rsid w:val="00894399"/>
    <w:rsid w:val="008A022D"/>
    <w:rsid w:val="008A0CEC"/>
    <w:rsid w:val="008A26F6"/>
    <w:rsid w:val="008A3203"/>
    <w:rsid w:val="008A42F5"/>
    <w:rsid w:val="008A4BDA"/>
    <w:rsid w:val="008A56D3"/>
    <w:rsid w:val="008A64FD"/>
    <w:rsid w:val="008A66FC"/>
    <w:rsid w:val="008A6E2E"/>
    <w:rsid w:val="008A736F"/>
    <w:rsid w:val="008A73C3"/>
    <w:rsid w:val="008B0A48"/>
    <w:rsid w:val="008B251D"/>
    <w:rsid w:val="008B27CE"/>
    <w:rsid w:val="008B281E"/>
    <w:rsid w:val="008B49DE"/>
    <w:rsid w:val="008B5CEC"/>
    <w:rsid w:val="008B67AD"/>
    <w:rsid w:val="008B6A09"/>
    <w:rsid w:val="008C09C3"/>
    <w:rsid w:val="008C3164"/>
    <w:rsid w:val="008C318F"/>
    <w:rsid w:val="008C54EC"/>
    <w:rsid w:val="008C63D8"/>
    <w:rsid w:val="008C6870"/>
    <w:rsid w:val="008C6A0B"/>
    <w:rsid w:val="008D1196"/>
    <w:rsid w:val="008D24B5"/>
    <w:rsid w:val="008D3507"/>
    <w:rsid w:val="008D4403"/>
    <w:rsid w:val="008D4C8F"/>
    <w:rsid w:val="008D6E00"/>
    <w:rsid w:val="008D74D2"/>
    <w:rsid w:val="008E0A77"/>
    <w:rsid w:val="008E17C4"/>
    <w:rsid w:val="008E3853"/>
    <w:rsid w:val="008E486E"/>
    <w:rsid w:val="008E4959"/>
    <w:rsid w:val="008E720C"/>
    <w:rsid w:val="008E7886"/>
    <w:rsid w:val="008F07E3"/>
    <w:rsid w:val="008F1D33"/>
    <w:rsid w:val="008F6414"/>
    <w:rsid w:val="008F6855"/>
    <w:rsid w:val="008F7EC6"/>
    <w:rsid w:val="00900011"/>
    <w:rsid w:val="00901FF9"/>
    <w:rsid w:val="00902D35"/>
    <w:rsid w:val="0090304F"/>
    <w:rsid w:val="00903980"/>
    <w:rsid w:val="0090419F"/>
    <w:rsid w:val="0090498C"/>
    <w:rsid w:val="00906410"/>
    <w:rsid w:val="00906696"/>
    <w:rsid w:val="00907284"/>
    <w:rsid w:val="00907D5F"/>
    <w:rsid w:val="00910E0B"/>
    <w:rsid w:val="00913AD3"/>
    <w:rsid w:val="00913EEB"/>
    <w:rsid w:val="00915079"/>
    <w:rsid w:val="0091556B"/>
    <w:rsid w:val="00916808"/>
    <w:rsid w:val="00917370"/>
    <w:rsid w:val="009200E6"/>
    <w:rsid w:val="00920C67"/>
    <w:rsid w:val="00920D06"/>
    <w:rsid w:val="0092222F"/>
    <w:rsid w:val="009223E3"/>
    <w:rsid w:val="009231DD"/>
    <w:rsid w:val="0092339D"/>
    <w:rsid w:val="00924A5C"/>
    <w:rsid w:val="00925A46"/>
    <w:rsid w:val="0092740C"/>
    <w:rsid w:val="00927FD4"/>
    <w:rsid w:val="0093030E"/>
    <w:rsid w:val="0093063A"/>
    <w:rsid w:val="0093120B"/>
    <w:rsid w:val="009322E4"/>
    <w:rsid w:val="009328A0"/>
    <w:rsid w:val="00936C1F"/>
    <w:rsid w:val="00940D50"/>
    <w:rsid w:val="009413D9"/>
    <w:rsid w:val="0094234B"/>
    <w:rsid w:val="009431CA"/>
    <w:rsid w:val="009449F0"/>
    <w:rsid w:val="009456F7"/>
    <w:rsid w:val="0094662E"/>
    <w:rsid w:val="00947161"/>
    <w:rsid w:val="0095022F"/>
    <w:rsid w:val="009503C1"/>
    <w:rsid w:val="00950612"/>
    <w:rsid w:val="009507A3"/>
    <w:rsid w:val="00951EC8"/>
    <w:rsid w:val="00954040"/>
    <w:rsid w:val="0095409A"/>
    <w:rsid w:val="00954813"/>
    <w:rsid w:val="00954852"/>
    <w:rsid w:val="00954870"/>
    <w:rsid w:val="00955760"/>
    <w:rsid w:val="0095623F"/>
    <w:rsid w:val="009566F1"/>
    <w:rsid w:val="00956F85"/>
    <w:rsid w:val="00961540"/>
    <w:rsid w:val="00962AAF"/>
    <w:rsid w:val="009652C2"/>
    <w:rsid w:val="00965844"/>
    <w:rsid w:val="00965B17"/>
    <w:rsid w:val="00966360"/>
    <w:rsid w:val="0096726F"/>
    <w:rsid w:val="009673D1"/>
    <w:rsid w:val="00967467"/>
    <w:rsid w:val="009674E0"/>
    <w:rsid w:val="0096752B"/>
    <w:rsid w:val="009675DC"/>
    <w:rsid w:val="00967A46"/>
    <w:rsid w:val="00971775"/>
    <w:rsid w:val="0097322E"/>
    <w:rsid w:val="009744D1"/>
    <w:rsid w:val="00974DB6"/>
    <w:rsid w:val="00975499"/>
    <w:rsid w:val="00976166"/>
    <w:rsid w:val="0097673C"/>
    <w:rsid w:val="00976A94"/>
    <w:rsid w:val="00976FE8"/>
    <w:rsid w:val="00977C2F"/>
    <w:rsid w:val="009804AD"/>
    <w:rsid w:val="00980943"/>
    <w:rsid w:val="009816AF"/>
    <w:rsid w:val="0098231B"/>
    <w:rsid w:val="0098373A"/>
    <w:rsid w:val="00984985"/>
    <w:rsid w:val="00984ABF"/>
    <w:rsid w:val="009850B3"/>
    <w:rsid w:val="009865C0"/>
    <w:rsid w:val="00986D91"/>
    <w:rsid w:val="00986F3D"/>
    <w:rsid w:val="00990E0D"/>
    <w:rsid w:val="00991CBB"/>
    <w:rsid w:val="009951F4"/>
    <w:rsid w:val="00996E8B"/>
    <w:rsid w:val="00996F6B"/>
    <w:rsid w:val="009A124A"/>
    <w:rsid w:val="009A1635"/>
    <w:rsid w:val="009A1913"/>
    <w:rsid w:val="009A28FF"/>
    <w:rsid w:val="009A3BAA"/>
    <w:rsid w:val="009A6D11"/>
    <w:rsid w:val="009A7461"/>
    <w:rsid w:val="009A7D42"/>
    <w:rsid w:val="009B2AFA"/>
    <w:rsid w:val="009B33EB"/>
    <w:rsid w:val="009B4D86"/>
    <w:rsid w:val="009B59EC"/>
    <w:rsid w:val="009B61D3"/>
    <w:rsid w:val="009B71A7"/>
    <w:rsid w:val="009B7D9E"/>
    <w:rsid w:val="009C1319"/>
    <w:rsid w:val="009C1813"/>
    <w:rsid w:val="009C1B09"/>
    <w:rsid w:val="009C3B09"/>
    <w:rsid w:val="009C46A5"/>
    <w:rsid w:val="009C47C3"/>
    <w:rsid w:val="009C5ADC"/>
    <w:rsid w:val="009C6443"/>
    <w:rsid w:val="009C6C70"/>
    <w:rsid w:val="009D0FAE"/>
    <w:rsid w:val="009D2182"/>
    <w:rsid w:val="009D28B3"/>
    <w:rsid w:val="009D3FE7"/>
    <w:rsid w:val="009D41CA"/>
    <w:rsid w:val="009D4247"/>
    <w:rsid w:val="009D4E3C"/>
    <w:rsid w:val="009E0A8B"/>
    <w:rsid w:val="009E0E61"/>
    <w:rsid w:val="009E1821"/>
    <w:rsid w:val="009E259B"/>
    <w:rsid w:val="009E25FB"/>
    <w:rsid w:val="009E3C70"/>
    <w:rsid w:val="009E3F61"/>
    <w:rsid w:val="009E3F77"/>
    <w:rsid w:val="009E507D"/>
    <w:rsid w:val="009E5191"/>
    <w:rsid w:val="009E62A3"/>
    <w:rsid w:val="009E72A6"/>
    <w:rsid w:val="009E72F9"/>
    <w:rsid w:val="009F036A"/>
    <w:rsid w:val="009F0F0A"/>
    <w:rsid w:val="009F20E6"/>
    <w:rsid w:val="009F2371"/>
    <w:rsid w:val="009F333A"/>
    <w:rsid w:val="009F4367"/>
    <w:rsid w:val="009F4BDA"/>
    <w:rsid w:val="009F6EF8"/>
    <w:rsid w:val="00A001B9"/>
    <w:rsid w:val="00A03642"/>
    <w:rsid w:val="00A03BC1"/>
    <w:rsid w:val="00A03C29"/>
    <w:rsid w:val="00A06666"/>
    <w:rsid w:val="00A06D9D"/>
    <w:rsid w:val="00A070FA"/>
    <w:rsid w:val="00A07262"/>
    <w:rsid w:val="00A07858"/>
    <w:rsid w:val="00A11409"/>
    <w:rsid w:val="00A13E2A"/>
    <w:rsid w:val="00A14464"/>
    <w:rsid w:val="00A14904"/>
    <w:rsid w:val="00A15F37"/>
    <w:rsid w:val="00A1645D"/>
    <w:rsid w:val="00A17FA1"/>
    <w:rsid w:val="00A20763"/>
    <w:rsid w:val="00A22196"/>
    <w:rsid w:val="00A22259"/>
    <w:rsid w:val="00A239D1"/>
    <w:rsid w:val="00A2419F"/>
    <w:rsid w:val="00A27870"/>
    <w:rsid w:val="00A27A29"/>
    <w:rsid w:val="00A308F1"/>
    <w:rsid w:val="00A3154C"/>
    <w:rsid w:val="00A31F0E"/>
    <w:rsid w:val="00A31F2F"/>
    <w:rsid w:val="00A33291"/>
    <w:rsid w:val="00A33640"/>
    <w:rsid w:val="00A33A17"/>
    <w:rsid w:val="00A33ABA"/>
    <w:rsid w:val="00A33AEA"/>
    <w:rsid w:val="00A3438D"/>
    <w:rsid w:val="00A34440"/>
    <w:rsid w:val="00A35195"/>
    <w:rsid w:val="00A35E6B"/>
    <w:rsid w:val="00A367B5"/>
    <w:rsid w:val="00A37C2A"/>
    <w:rsid w:val="00A4023A"/>
    <w:rsid w:val="00A4093D"/>
    <w:rsid w:val="00A423F7"/>
    <w:rsid w:val="00A425DD"/>
    <w:rsid w:val="00A4263F"/>
    <w:rsid w:val="00A42810"/>
    <w:rsid w:val="00A4307D"/>
    <w:rsid w:val="00A433C4"/>
    <w:rsid w:val="00A438E0"/>
    <w:rsid w:val="00A443BE"/>
    <w:rsid w:val="00A46784"/>
    <w:rsid w:val="00A46A21"/>
    <w:rsid w:val="00A46BA9"/>
    <w:rsid w:val="00A47673"/>
    <w:rsid w:val="00A519A0"/>
    <w:rsid w:val="00A51D55"/>
    <w:rsid w:val="00A51F2E"/>
    <w:rsid w:val="00A523D8"/>
    <w:rsid w:val="00A5476F"/>
    <w:rsid w:val="00A551DB"/>
    <w:rsid w:val="00A55931"/>
    <w:rsid w:val="00A56A11"/>
    <w:rsid w:val="00A56EC5"/>
    <w:rsid w:val="00A57AC2"/>
    <w:rsid w:val="00A609B6"/>
    <w:rsid w:val="00A623DE"/>
    <w:rsid w:val="00A6272A"/>
    <w:rsid w:val="00A63414"/>
    <w:rsid w:val="00A63520"/>
    <w:rsid w:val="00A639B7"/>
    <w:rsid w:val="00A64C6B"/>
    <w:rsid w:val="00A653CF"/>
    <w:rsid w:val="00A661F8"/>
    <w:rsid w:val="00A66528"/>
    <w:rsid w:val="00A666E5"/>
    <w:rsid w:val="00A67484"/>
    <w:rsid w:val="00A70952"/>
    <w:rsid w:val="00A7196C"/>
    <w:rsid w:val="00A74308"/>
    <w:rsid w:val="00A74717"/>
    <w:rsid w:val="00A747B8"/>
    <w:rsid w:val="00A74E6B"/>
    <w:rsid w:val="00A771DA"/>
    <w:rsid w:val="00A77874"/>
    <w:rsid w:val="00A80DC2"/>
    <w:rsid w:val="00A80FC9"/>
    <w:rsid w:val="00A813D8"/>
    <w:rsid w:val="00A81994"/>
    <w:rsid w:val="00A83C97"/>
    <w:rsid w:val="00A8476B"/>
    <w:rsid w:val="00A864CA"/>
    <w:rsid w:val="00A866F2"/>
    <w:rsid w:val="00A903A1"/>
    <w:rsid w:val="00A907D9"/>
    <w:rsid w:val="00A93287"/>
    <w:rsid w:val="00A93340"/>
    <w:rsid w:val="00A93BB8"/>
    <w:rsid w:val="00A93CD2"/>
    <w:rsid w:val="00A961CC"/>
    <w:rsid w:val="00A96F0B"/>
    <w:rsid w:val="00AA01A6"/>
    <w:rsid w:val="00AA1F32"/>
    <w:rsid w:val="00AA3688"/>
    <w:rsid w:val="00AA6E47"/>
    <w:rsid w:val="00AA6F74"/>
    <w:rsid w:val="00AA7400"/>
    <w:rsid w:val="00AA776F"/>
    <w:rsid w:val="00AB11A2"/>
    <w:rsid w:val="00AB25E6"/>
    <w:rsid w:val="00AB357F"/>
    <w:rsid w:val="00AB5998"/>
    <w:rsid w:val="00AB5D2B"/>
    <w:rsid w:val="00AB5E09"/>
    <w:rsid w:val="00AB638B"/>
    <w:rsid w:val="00AB769A"/>
    <w:rsid w:val="00AB7CBC"/>
    <w:rsid w:val="00AC33E9"/>
    <w:rsid w:val="00AC366D"/>
    <w:rsid w:val="00AC3680"/>
    <w:rsid w:val="00AC3B24"/>
    <w:rsid w:val="00AC3D9E"/>
    <w:rsid w:val="00AC4359"/>
    <w:rsid w:val="00AC527D"/>
    <w:rsid w:val="00AC553D"/>
    <w:rsid w:val="00AC5A30"/>
    <w:rsid w:val="00AC6EC8"/>
    <w:rsid w:val="00AC7544"/>
    <w:rsid w:val="00AD19F7"/>
    <w:rsid w:val="00AD3663"/>
    <w:rsid w:val="00AD459F"/>
    <w:rsid w:val="00AD52E8"/>
    <w:rsid w:val="00AD5569"/>
    <w:rsid w:val="00AD6B5C"/>
    <w:rsid w:val="00AD77C1"/>
    <w:rsid w:val="00AE0BEF"/>
    <w:rsid w:val="00AE0E98"/>
    <w:rsid w:val="00AE26FD"/>
    <w:rsid w:val="00AE27F4"/>
    <w:rsid w:val="00AE296E"/>
    <w:rsid w:val="00AE2E01"/>
    <w:rsid w:val="00AE3379"/>
    <w:rsid w:val="00AE3DD4"/>
    <w:rsid w:val="00AE5542"/>
    <w:rsid w:val="00AE68DD"/>
    <w:rsid w:val="00AE70A0"/>
    <w:rsid w:val="00AE7338"/>
    <w:rsid w:val="00AF08FB"/>
    <w:rsid w:val="00AF0B2F"/>
    <w:rsid w:val="00AF226A"/>
    <w:rsid w:val="00AF4B6E"/>
    <w:rsid w:val="00AF5726"/>
    <w:rsid w:val="00AF704D"/>
    <w:rsid w:val="00AF7E87"/>
    <w:rsid w:val="00B00F42"/>
    <w:rsid w:val="00B01EE1"/>
    <w:rsid w:val="00B02654"/>
    <w:rsid w:val="00B030C5"/>
    <w:rsid w:val="00B04771"/>
    <w:rsid w:val="00B0483A"/>
    <w:rsid w:val="00B0624C"/>
    <w:rsid w:val="00B07095"/>
    <w:rsid w:val="00B10572"/>
    <w:rsid w:val="00B1106E"/>
    <w:rsid w:val="00B11083"/>
    <w:rsid w:val="00B1241F"/>
    <w:rsid w:val="00B127FD"/>
    <w:rsid w:val="00B140A6"/>
    <w:rsid w:val="00B1476A"/>
    <w:rsid w:val="00B14D22"/>
    <w:rsid w:val="00B14EF2"/>
    <w:rsid w:val="00B15BFB"/>
    <w:rsid w:val="00B1709E"/>
    <w:rsid w:val="00B17C54"/>
    <w:rsid w:val="00B17D60"/>
    <w:rsid w:val="00B20E59"/>
    <w:rsid w:val="00B2129B"/>
    <w:rsid w:val="00B2342E"/>
    <w:rsid w:val="00B24993"/>
    <w:rsid w:val="00B25A35"/>
    <w:rsid w:val="00B25AD8"/>
    <w:rsid w:val="00B30515"/>
    <w:rsid w:val="00B3066D"/>
    <w:rsid w:val="00B3261A"/>
    <w:rsid w:val="00B33AE1"/>
    <w:rsid w:val="00B33EF3"/>
    <w:rsid w:val="00B3550C"/>
    <w:rsid w:val="00B373C7"/>
    <w:rsid w:val="00B40146"/>
    <w:rsid w:val="00B41AED"/>
    <w:rsid w:val="00B41D34"/>
    <w:rsid w:val="00B4276F"/>
    <w:rsid w:val="00B42C1D"/>
    <w:rsid w:val="00B45636"/>
    <w:rsid w:val="00B460E9"/>
    <w:rsid w:val="00B464B9"/>
    <w:rsid w:val="00B473C1"/>
    <w:rsid w:val="00B4775A"/>
    <w:rsid w:val="00B50B7B"/>
    <w:rsid w:val="00B51281"/>
    <w:rsid w:val="00B52082"/>
    <w:rsid w:val="00B52286"/>
    <w:rsid w:val="00B524E9"/>
    <w:rsid w:val="00B526E6"/>
    <w:rsid w:val="00B5394B"/>
    <w:rsid w:val="00B53A1C"/>
    <w:rsid w:val="00B5471F"/>
    <w:rsid w:val="00B555D5"/>
    <w:rsid w:val="00B556C9"/>
    <w:rsid w:val="00B5578B"/>
    <w:rsid w:val="00B56F3D"/>
    <w:rsid w:val="00B57CC8"/>
    <w:rsid w:val="00B61AA7"/>
    <w:rsid w:val="00B620E8"/>
    <w:rsid w:val="00B6286E"/>
    <w:rsid w:val="00B64240"/>
    <w:rsid w:val="00B66A10"/>
    <w:rsid w:val="00B66ECF"/>
    <w:rsid w:val="00B67731"/>
    <w:rsid w:val="00B706AD"/>
    <w:rsid w:val="00B71100"/>
    <w:rsid w:val="00B73B0F"/>
    <w:rsid w:val="00B74778"/>
    <w:rsid w:val="00B753AD"/>
    <w:rsid w:val="00B762E9"/>
    <w:rsid w:val="00B76A76"/>
    <w:rsid w:val="00B80938"/>
    <w:rsid w:val="00B80F70"/>
    <w:rsid w:val="00B82404"/>
    <w:rsid w:val="00B82809"/>
    <w:rsid w:val="00B83D78"/>
    <w:rsid w:val="00B8519F"/>
    <w:rsid w:val="00B85289"/>
    <w:rsid w:val="00B8631C"/>
    <w:rsid w:val="00B876A2"/>
    <w:rsid w:val="00B901BB"/>
    <w:rsid w:val="00B91D69"/>
    <w:rsid w:val="00B95726"/>
    <w:rsid w:val="00B965CE"/>
    <w:rsid w:val="00B9731A"/>
    <w:rsid w:val="00BA1CC5"/>
    <w:rsid w:val="00BA3FD1"/>
    <w:rsid w:val="00BA4D55"/>
    <w:rsid w:val="00BA57E9"/>
    <w:rsid w:val="00BA6F28"/>
    <w:rsid w:val="00BA7E6C"/>
    <w:rsid w:val="00BB0CF0"/>
    <w:rsid w:val="00BB2083"/>
    <w:rsid w:val="00BB2C02"/>
    <w:rsid w:val="00BB523F"/>
    <w:rsid w:val="00BB6B67"/>
    <w:rsid w:val="00BB6E5A"/>
    <w:rsid w:val="00BB708C"/>
    <w:rsid w:val="00BB75A8"/>
    <w:rsid w:val="00BB7B4A"/>
    <w:rsid w:val="00BC0657"/>
    <w:rsid w:val="00BC09B9"/>
    <w:rsid w:val="00BC1749"/>
    <w:rsid w:val="00BC1862"/>
    <w:rsid w:val="00BC1C4E"/>
    <w:rsid w:val="00BC212E"/>
    <w:rsid w:val="00BC32FE"/>
    <w:rsid w:val="00BC3927"/>
    <w:rsid w:val="00BC62D6"/>
    <w:rsid w:val="00BD1D5A"/>
    <w:rsid w:val="00BD4135"/>
    <w:rsid w:val="00BD5DF9"/>
    <w:rsid w:val="00BD673C"/>
    <w:rsid w:val="00BD6F9F"/>
    <w:rsid w:val="00BD711C"/>
    <w:rsid w:val="00BE0643"/>
    <w:rsid w:val="00BE0728"/>
    <w:rsid w:val="00BE0C17"/>
    <w:rsid w:val="00BE26C1"/>
    <w:rsid w:val="00BE55E8"/>
    <w:rsid w:val="00BE55F3"/>
    <w:rsid w:val="00BE55FD"/>
    <w:rsid w:val="00BE5704"/>
    <w:rsid w:val="00BE6BD0"/>
    <w:rsid w:val="00BE745E"/>
    <w:rsid w:val="00BF0A42"/>
    <w:rsid w:val="00BF2213"/>
    <w:rsid w:val="00BF37B6"/>
    <w:rsid w:val="00BF4147"/>
    <w:rsid w:val="00BF5035"/>
    <w:rsid w:val="00BF54CE"/>
    <w:rsid w:val="00BF5E2A"/>
    <w:rsid w:val="00BF6D89"/>
    <w:rsid w:val="00C01718"/>
    <w:rsid w:val="00C01DF6"/>
    <w:rsid w:val="00C0297E"/>
    <w:rsid w:val="00C036ED"/>
    <w:rsid w:val="00C0508F"/>
    <w:rsid w:val="00C0735E"/>
    <w:rsid w:val="00C1018F"/>
    <w:rsid w:val="00C1020D"/>
    <w:rsid w:val="00C106D4"/>
    <w:rsid w:val="00C11EB4"/>
    <w:rsid w:val="00C11F3A"/>
    <w:rsid w:val="00C13056"/>
    <w:rsid w:val="00C13858"/>
    <w:rsid w:val="00C14D6E"/>
    <w:rsid w:val="00C15241"/>
    <w:rsid w:val="00C162CA"/>
    <w:rsid w:val="00C16687"/>
    <w:rsid w:val="00C204B5"/>
    <w:rsid w:val="00C20599"/>
    <w:rsid w:val="00C22248"/>
    <w:rsid w:val="00C267A2"/>
    <w:rsid w:val="00C27C38"/>
    <w:rsid w:val="00C30C78"/>
    <w:rsid w:val="00C30E30"/>
    <w:rsid w:val="00C310BA"/>
    <w:rsid w:val="00C32B6E"/>
    <w:rsid w:val="00C344D4"/>
    <w:rsid w:val="00C35862"/>
    <w:rsid w:val="00C36906"/>
    <w:rsid w:val="00C36A34"/>
    <w:rsid w:val="00C37024"/>
    <w:rsid w:val="00C3708C"/>
    <w:rsid w:val="00C37F01"/>
    <w:rsid w:val="00C41F70"/>
    <w:rsid w:val="00C42646"/>
    <w:rsid w:val="00C42925"/>
    <w:rsid w:val="00C44259"/>
    <w:rsid w:val="00C4463C"/>
    <w:rsid w:val="00C44FE5"/>
    <w:rsid w:val="00C45453"/>
    <w:rsid w:val="00C47A2E"/>
    <w:rsid w:val="00C50A0D"/>
    <w:rsid w:val="00C50AD8"/>
    <w:rsid w:val="00C532F4"/>
    <w:rsid w:val="00C54BA2"/>
    <w:rsid w:val="00C5625D"/>
    <w:rsid w:val="00C57EF9"/>
    <w:rsid w:val="00C60869"/>
    <w:rsid w:val="00C625E8"/>
    <w:rsid w:val="00C63B16"/>
    <w:rsid w:val="00C64DE8"/>
    <w:rsid w:val="00C65616"/>
    <w:rsid w:val="00C663DB"/>
    <w:rsid w:val="00C67429"/>
    <w:rsid w:val="00C6756B"/>
    <w:rsid w:val="00C67AC7"/>
    <w:rsid w:val="00C70E56"/>
    <w:rsid w:val="00C722FF"/>
    <w:rsid w:val="00C728B9"/>
    <w:rsid w:val="00C74514"/>
    <w:rsid w:val="00C7525B"/>
    <w:rsid w:val="00C754B7"/>
    <w:rsid w:val="00C759CD"/>
    <w:rsid w:val="00C760A1"/>
    <w:rsid w:val="00C77016"/>
    <w:rsid w:val="00C82227"/>
    <w:rsid w:val="00C83468"/>
    <w:rsid w:val="00C83727"/>
    <w:rsid w:val="00C84D3A"/>
    <w:rsid w:val="00C91C88"/>
    <w:rsid w:val="00C922FA"/>
    <w:rsid w:val="00C928EA"/>
    <w:rsid w:val="00C94308"/>
    <w:rsid w:val="00C94D23"/>
    <w:rsid w:val="00C95E70"/>
    <w:rsid w:val="00CA0B7B"/>
    <w:rsid w:val="00CA0DAE"/>
    <w:rsid w:val="00CA14E9"/>
    <w:rsid w:val="00CA157C"/>
    <w:rsid w:val="00CA1AC0"/>
    <w:rsid w:val="00CA2528"/>
    <w:rsid w:val="00CA2E9C"/>
    <w:rsid w:val="00CA3161"/>
    <w:rsid w:val="00CA5369"/>
    <w:rsid w:val="00CA694B"/>
    <w:rsid w:val="00CA7D92"/>
    <w:rsid w:val="00CA7FEC"/>
    <w:rsid w:val="00CB1466"/>
    <w:rsid w:val="00CB28B2"/>
    <w:rsid w:val="00CB2C2D"/>
    <w:rsid w:val="00CB441C"/>
    <w:rsid w:val="00CB50FC"/>
    <w:rsid w:val="00CB670B"/>
    <w:rsid w:val="00CC172B"/>
    <w:rsid w:val="00CC172D"/>
    <w:rsid w:val="00CC2E99"/>
    <w:rsid w:val="00CC3E06"/>
    <w:rsid w:val="00CC3F64"/>
    <w:rsid w:val="00CC4EF6"/>
    <w:rsid w:val="00CC5466"/>
    <w:rsid w:val="00CC54AC"/>
    <w:rsid w:val="00CC661E"/>
    <w:rsid w:val="00CC6920"/>
    <w:rsid w:val="00CC7BF1"/>
    <w:rsid w:val="00CC7CF5"/>
    <w:rsid w:val="00CD2C3E"/>
    <w:rsid w:val="00CD399A"/>
    <w:rsid w:val="00CD4F27"/>
    <w:rsid w:val="00CD5BC3"/>
    <w:rsid w:val="00CD6877"/>
    <w:rsid w:val="00CD6C0B"/>
    <w:rsid w:val="00CE1662"/>
    <w:rsid w:val="00CE1D05"/>
    <w:rsid w:val="00CE3BED"/>
    <w:rsid w:val="00CE4B1B"/>
    <w:rsid w:val="00CE7D52"/>
    <w:rsid w:val="00CF00E3"/>
    <w:rsid w:val="00CF0465"/>
    <w:rsid w:val="00CF0A4A"/>
    <w:rsid w:val="00CF13D2"/>
    <w:rsid w:val="00CF304D"/>
    <w:rsid w:val="00CF42E1"/>
    <w:rsid w:val="00CF4974"/>
    <w:rsid w:val="00CF61BA"/>
    <w:rsid w:val="00CF634E"/>
    <w:rsid w:val="00CF6BD6"/>
    <w:rsid w:val="00CF738C"/>
    <w:rsid w:val="00CF7433"/>
    <w:rsid w:val="00D0003E"/>
    <w:rsid w:val="00D02DA5"/>
    <w:rsid w:val="00D02DF4"/>
    <w:rsid w:val="00D04484"/>
    <w:rsid w:val="00D04858"/>
    <w:rsid w:val="00D07251"/>
    <w:rsid w:val="00D077C6"/>
    <w:rsid w:val="00D106DF"/>
    <w:rsid w:val="00D1100A"/>
    <w:rsid w:val="00D11AC4"/>
    <w:rsid w:val="00D13457"/>
    <w:rsid w:val="00D14C82"/>
    <w:rsid w:val="00D14D7A"/>
    <w:rsid w:val="00D16A1F"/>
    <w:rsid w:val="00D17A0B"/>
    <w:rsid w:val="00D202AC"/>
    <w:rsid w:val="00D227AE"/>
    <w:rsid w:val="00D2579D"/>
    <w:rsid w:val="00D26C57"/>
    <w:rsid w:val="00D27D2F"/>
    <w:rsid w:val="00D3132A"/>
    <w:rsid w:val="00D3145A"/>
    <w:rsid w:val="00D32EE8"/>
    <w:rsid w:val="00D33B7A"/>
    <w:rsid w:val="00D33BD3"/>
    <w:rsid w:val="00D3405F"/>
    <w:rsid w:val="00D34238"/>
    <w:rsid w:val="00D34298"/>
    <w:rsid w:val="00D34756"/>
    <w:rsid w:val="00D351E9"/>
    <w:rsid w:val="00D3562D"/>
    <w:rsid w:val="00D3572C"/>
    <w:rsid w:val="00D4129E"/>
    <w:rsid w:val="00D41723"/>
    <w:rsid w:val="00D422E9"/>
    <w:rsid w:val="00D43830"/>
    <w:rsid w:val="00D462B2"/>
    <w:rsid w:val="00D465B0"/>
    <w:rsid w:val="00D465F0"/>
    <w:rsid w:val="00D46F85"/>
    <w:rsid w:val="00D47099"/>
    <w:rsid w:val="00D513ED"/>
    <w:rsid w:val="00D53123"/>
    <w:rsid w:val="00D53678"/>
    <w:rsid w:val="00D54C4D"/>
    <w:rsid w:val="00D571B7"/>
    <w:rsid w:val="00D57288"/>
    <w:rsid w:val="00D57A71"/>
    <w:rsid w:val="00D57E4E"/>
    <w:rsid w:val="00D639DF"/>
    <w:rsid w:val="00D64225"/>
    <w:rsid w:val="00D6445E"/>
    <w:rsid w:val="00D64940"/>
    <w:rsid w:val="00D64AF8"/>
    <w:rsid w:val="00D65240"/>
    <w:rsid w:val="00D655D0"/>
    <w:rsid w:val="00D66386"/>
    <w:rsid w:val="00D664B0"/>
    <w:rsid w:val="00D67506"/>
    <w:rsid w:val="00D70060"/>
    <w:rsid w:val="00D702B7"/>
    <w:rsid w:val="00D70924"/>
    <w:rsid w:val="00D73189"/>
    <w:rsid w:val="00D7636E"/>
    <w:rsid w:val="00D774E4"/>
    <w:rsid w:val="00D82C47"/>
    <w:rsid w:val="00D82CA8"/>
    <w:rsid w:val="00D83827"/>
    <w:rsid w:val="00D83974"/>
    <w:rsid w:val="00D8462E"/>
    <w:rsid w:val="00D8545F"/>
    <w:rsid w:val="00D85742"/>
    <w:rsid w:val="00D86BEB"/>
    <w:rsid w:val="00D87C30"/>
    <w:rsid w:val="00D9356D"/>
    <w:rsid w:val="00D94CFD"/>
    <w:rsid w:val="00D94E69"/>
    <w:rsid w:val="00D95236"/>
    <w:rsid w:val="00D95CDA"/>
    <w:rsid w:val="00DA264D"/>
    <w:rsid w:val="00DA28F7"/>
    <w:rsid w:val="00DA48FB"/>
    <w:rsid w:val="00DA561D"/>
    <w:rsid w:val="00DA5F0F"/>
    <w:rsid w:val="00DA643F"/>
    <w:rsid w:val="00DA6A01"/>
    <w:rsid w:val="00DB0FEC"/>
    <w:rsid w:val="00DB10E6"/>
    <w:rsid w:val="00DB1C3C"/>
    <w:rsid w:val="00DB1D4B"/>
    <w:rsid w:val="00DB3067"/>
    <w:rsid w:val="00DB38CC"/>
    <w:rsid w:val="00DB3A2F"/>
    <w:rsid w:val="00DB642B"/>
    <w:rsid w:val="00DB6E15"/>
    <w:rsid w:val="00DB730E"/>
    <w:rsid w:val="00DB7964"/>
    <w:rsid w:val="00DC0113"/>
    <w:rsid w:val="00DC1A0A"/>
    <w:rsid w:val="00DC1AEC"/>
    <w:rsid w:val="00DC1CA6"/>
    <w:rsid w:val="00DC1DAB"/>
    <w:rsid w:val="00DC2F06"/>
    <w:rsid w:val="00DC47DB"/>
    <w:rsid w:val="00DC57CF"/>
    <w:rsid w:val="00DC5B58"/>
    <w:rsid w:val="00DC5FFD"/>
    <w:rsid w:val="00DC69EE"/>
    <w:rsid w:val="00DC754C"/>
    <w:rsid w:val="00DD0C9D"/>
    <w:rsid w:val="00DD0DE8"/>
    <w:rsid w:val="00DD500B"/>
    <w:rsid w:val="00DD57B1"/>
    <w:rsid w:val="00DD6109"/>
    <w:rsid w:val="00DD6205"/>
    <w:rsid w:val="00DD667D"/>
    <w:rsid w:val="00DE0D4D"/>
    <w:rsid w:val="00DE3DA8"/>
    <w:rsid w:val="00DE3E94"/>
    <w:rsid w:val="00DE60AB"/>
    <w:rsid w:val="00DE67FB"/>
    <w:rsid w:val="00DE6FC5"/>
    <w:rsid w:val="00DE7199"/>
    <w:rsid w:val="00DE7413"/>
    <w:rsid w:val="00DF0F73"/>
    <w:rsid w:val="00DF114A"/>
    <w:rsid w:val="00DF1984"/>
    <w:rsid w:val="00DF28F5"/>
    <w:rsid w:val="00DF45FB"/>
    <w:rsid w:val="00DF5101"/>
    <w:rsid w:val="00DF5F14"/>
    <w:rsid w:val="00DF69D3"/>
    <w:rsid w:val="00DF6F66"/>
    <w:rsid w:val="00DF77C0"/>
    <w:rsid w:val="00DF792A"/>
    <w:rsid w:val="00DF7C9C"/>
    <w:rsid w:val="00E0053B"/>
    <w:rsid w:val="00E005A0"/>
    <w:rsid w:val="00E015DF"/>
    <w:rsid w:val="00E019AC"/>
    <w:rsid w:val="00E01ABE"/>
    <w:rsid w:val="00E02DBC"/>
    <w:rsid w:val="00E03189"/>
    <w:rsid w:val="00E04658"/>
    <w:rsid w:val="00E07067"/>
    <w:rsid w:val="00E07E82"/>
    <w:rsid w:val="00E102C4"/>
    <w:rsid w:val="00E11C79"/>
    <w:rsid w:val="00E1213E"/>
    <w:rsid w:val="00E1250D"/>
    <w:rsid w:val="00E14329"/>
    <w:rsid w:val="00E14333"/>
    <w:rsid w:val="00E14784"/>
    <w:rsid w:val="00E16E31"/>
    <w:rsid w:val="00E170B0"/>
    <w:rsid w:val="00E17C9F"/>
    <w:rsid w:val="00E2158B"/>
    <w:rsid w:val="00E21650"/>
    <w:rsid w:val="00E21E33"/>
    <w:rsid w:val="00E24044"/>
    <w:rsid w:val="00E240E2"/>
    <w:rsid w:val="00E246CC"/>
    <w:rsid w:val="00E24DBC"/>
    <w:rsid w:val="00E270A1"/>
    <w:rsid w:val="00E27D50"/>
    <w:rsid w:val="00E30933"/>
    <w:rsid w:val="00E30EF5"/>
    <w:rsid w:val="00E3193D"/>
    <w:rsid w:val="00E32DEF"/>
    <w:rsid w:val="00E34678"/>
    <w:rsid w:val="00E35593"/>
    <w:rsid w:val="00E35AEA"/>
    <w:rsid w:val="00E35B9D"/>
    <w:rsid w:val="00E36366"/>
    <w:rsid w:val="00E369DA"/>
    <w:rsid w:val="00E40DB1"/>
    <w:rsid w:val="00E41F22"/>
    <w:rsid w:val="00E44A56"/>
    <w:rsid w:val="00E460B5"/>
    <w:rsid w:val="00E46450"/>
    <w:rsid w:val="00E465C7"/>
    <w:rsid w:val="00E474FC"/>
    <w:rsid w:val="00E500D4"/>
    <w:rsid w:val="00E509C4"/>
    <w:rsid w:val="00E50F6C"/>
    <w:rsid w:val="00E52C99"/>
    <w:rsid w:val="00E5312E"/>
    <w:rsid w:val="00E53863"/>
    <w:rsid w:val="00E54E3B"/>
    <w:rsid w:val="00E55028"/>
    <w:rsid w:val="00E553EE"/>
    <w:rsid w:val="00E563F9"/>
    <w:rsid w:val="00E56698"/>
    <w:rsid w:val="00E56BFF"/>
    <w:rsid w:val="00E56FF9"/>
    <w:rsid w:val="00E579DC"/>
    <w:rsid w:val="00E6269C"/>
    <w:rsid w:val="00E62FF7"/>
    <w:rsid w:val="00E63172"/>
    <w:rsid w:val="00E632D3"/>
    <w:rsid w:val="00E63B6A"/>
    <w:rsid w:val="00E64073"/>
    <w:rsid w:val="00E6618F"/>
    <w:rsid w:val="00E67F4B"/>
    <w:rsid w:val="00E7067A"/>
    <w:rsid w:val="00E70FDD"/>
    <w:rsid w:val="00E71D28"/>
    <w:rsid w:val="00E7557A"/>
    <w:rsid w:val="00E75D99"/>
    <w:rsid w:val="00E75E46"/>
    <w:rsid w:val="00E770A6"/>
    <w:rsid w:val="00E77744"/>
    <w:rsid w:val="00E77880"/>
    <w:rsid w:val="00E8309A"/>
    <w:rsid w:val="00E835C9"/>
    <w:rsid w:val="00E84B90"/>
    <w:rsid w:val="00E84E88"/>
    <w:rsid w:val="00E850C2"/>
    <w:rsid w:val="00E85403"/>
    <w:rsid w:val="00E871A7"/>
    <w:rsid w:val="00E8782F"/>
    <w:rsid w:val="00E87E13"/>
    <w:rsid w:val="00E9264B"/>
    <w:rsid w:val="00E95293"/>
    <w:rsid w:val="00E95BEF"/>
    <w:rsid w:val="00E96B95"/>
    <w:rsid w:val="00E96DC3"/>
    <w:rsid w:val="00E97B95"/>
    <w:rsid w:val="00EA0B7C"/>
    <w:rsid w:val="00EA0CD7"/>
    <w:rsid w:val="00EA0E04"/>
    <w:rsid w:val="00EA19B6"/>
    <w:rsid w:val="00EA223B"/>
    <w:rsid w:val="00EA54E2"/>
    <w:rsid w:val="00EA5815"/>
    <w:rsid w:val="00EA597D"/>
    <w:rsid w:val="00EA5A88"/>
    <w:rsid w:val="00EA6C3A"/>
    <w:rsid w:val="00EA7247"/>
    <w:rsid w:val="00EA74B2"/>
    <w:rsid w:val="00EB27E5"/>
    <w:rsid w:val="00EB2D1C"/>
    <w:rsid w:val="00EB3178"/>
    <w:rsid w:val="00EB344F"/>
    <w:rsid w:val="00EB46A0"/>
    <w:rsid w:val="00EB4861"/>
    <w:rsid w:val="00EB4F46"/>
    <w:rsid w:val="00EB6D8A"/>
    <w:rsid w:val="00EB799C"/>
    <w:rsid w:val="00EC0CD5"/>
    <w:rsid w:val="00EC136A"/>
    <w:rsid w:val="00EC13AE"/>
    <w:rsid w:val="00EC195D"/>
    <w:rsid w:val="00EC4819"/>
    <w:rsid w:val="00EC4C9A"/>
    <w:rsid w:val="00EC6BA9"/>
    <w:rsid w:val="00EC7053"/>
    <w:rsid w:val="00EC73CE"/>
    <w:rsid w:val="00ED0025"/>
    <w:rsid w:val="00ED0E70"/>
    <w:rsid w:val="00ED1032"/>
    <w:rsid w:val="00ED2DF8"/>
    <w:rsid w:val="00ED2FF5"/>
    <w:rsid w:val="00ED3A13"/>
    <w:rsid w:val="00ED46AD"/>
    <w:rsid w:val="00ED6CF1"/>
    <w:rsid w:val="00EE0CED"/>
    <w:rsid w:val="00EE1EDF"/>
    <w:rsid w:val="00EE1F59"/>
    <w:rsid w:val="00EE2C09"/>
    <w:rsid w:val="00EE3BC2"/>
    <w:rsid w:val="00EE6249"/>
    <w:rsid w:val="00EE6E44"/>
    <w:rsid w:val="00EE70FF"/>
    <w:rsid w:val="00EE7440"/>
    <w:rsid w:val="00EF25B2"/>
    <w:rsid w:val="00EF2A17"/>
    <w:rsid w:val="00EF2C65"/>
    <w:rsid w:val="00EF34AB"/>
    <w:rsid w:val="00EF384F"/>
    <w:rsid w:val="00EF436E"/>
    <w:rsid w:val="00EF5ED3"/>
    <w:rsid w:val="00EF6D81"/>
    <w:rsid w:val="00F0141E"/>
    <w:rsid w:val="00F0177E"/>
    <w:rsid w:val="00F01E09"/>
    <w:rsid w:val="00F02C9A"/>
    <w:rsid w:val="00F02CDA"/>
    <w:rsid w:val="00F02FDE"/>
    <w:rsid w:val="00F03101"/>
    <w:rsid w:val="00F033C6"/>
    <w:rsid w:val="00F03BA9"/>
    <w:rsid w:val="00F0421C"/>
    <w:rsid w:val="00F0458C"/>
    <w:rsid w:val="00F0465B"/>
    <w:rsid w:val="00F04B16"/>
    <w:rsid w:val="00F04DD4"/>
    <w:rsid w:val="00F05B5B"/>
    <w:rsid w:val="00F06CB5"/>
    <w:rsid w:val="00F073AE"/>
    <w:rsid w:val="00F079A8"/>
    <w:rsid w:val="00F12320"/>
    <w:rsid w:val="00F146DD"/>
    <w:rsid w:val="00F15387"/>
    <w:rsid w:val="00F15705"/>
    <w:rsid w:val="00F16AAC"/>
    <w:rsid w:val="00F17623"/>
    <w:rsid w:val="00F17835"/>
    <w:rsid w:val="00F17FC5"/>
    <w:rsid w:val="00F20CE7"/>
    <w:rsid w:val="00F2239A"/>
    <w:rsid w:val="00F2266A"/>
    <w:rsid w:val="00F2269A"/>
    <w:rsid w:val="00F242E9"/>
    <w:rsid w:val="00F248E2"/>
    <w:rsid w:val="00F25737"/>
    <w:rsid w:val="00F2633D"/>
    <w:rsid w:val="00F274AB"/>
    <w:rsid w:val="00F3045F"/>
    <w:rsid w:val="00F308FE"/>
    <w:rsid w:val="00F30A23"/>
    <w:rsid w:val="00F315BB"/>
    <w:rsid w:val="00F31B37"/>
    <w:rsid w:val="00F327C5"/>
    <w:rsid w:val="00F35BEB"/>
    <w:rsid w:val="00F35F64"/>
    <w:rsid w:val="00F369CD"/>
    <w:rsid w:val="00F36DFF"/>
    <w:rsid w:val="00F40018"/>
    <w:rsid w:val="00F40966"/>
    <w:rsid w:val="00F4174D"/>
    <w:rsid w:val="00F418F7"/>
    <w:rsid w:val="00F423CE"/>
    <w:rsid w:val="00F428A3"/>
    <w:rsid w:val="00F460EE"/>
    <w:rsid w:val="00F46D4B"/>
    <w:rsid w:val="00F50AF6"/>
    <w:rsid w:val="00F50C39"/>
    <w:rsid w:val="00F50F2F"/>
    <w:rsid w:val="00F5440C"/>
    <w:rsid w:val="00F5481F"/>
    <w:rsid w:val="00F5770A"/>
    <w:rsid w:val="00F607CA"/>
    <w:rsid w:val="00F60C46"/>
    <w:rsid w:val="00F634C3"/>
    <w:rsid w:val="00F70996"/>
    <w:rsid w:val="00F72C7A"/>
    <w:rsid w:val="00F73C4A"/>
    <w:rsid w:val="00F748B5"/>
    <w:rsid w:val="00F7651A"/>
    <w:rsid w:val="00F76D84"/>
    <w:rsid w:val="00F776A5"/>
    <w:rsid w:val="00F82AD4"/>
    <w:rsid w:val="00F8410C"/>
    <w:rsid w:val="00F84E20"/>
    <w:rsid w:val="00F85190"/>
    <w:rsid w:val="00F8548A"/>
    <w:rsid w:val="00F862EF"/>
    <w:rsid w:val="00F86529"/>
    <w:rsid w:val="00F86574"/>
    <w:rsid w:val="00F87149"/>
    <w:rsid w:val="00F871A5"/>
    <w:rsid w:val="00F90172"/>
    <w:rsid w:val="00F90452"/>
    <w:rsid w:val="00F90B3A"/>
    <w:rsid w:val="00F92F6C"/>
    <w:rsid w:val="00F94111"/>
    <w:rsid w:val="00F9554B"/>
    <w:rsid w:val="00F955CD"/>
    <w:rsid w:val="00F96054"/>
    <w:rsid w:val="00F97393"/>
    <w:rsid w:val="00FA105F"/>
    <w:rsid w:val="00FA28E1"/>
    <w:rsid w:val="00FA2ED3"/>
    <w:rsid w:val="00FA42A8"/>
    <w:rsid w:val="00FA4787"/>
    <w:rsid w:val="00FA5A9A"/>
    <w:rsid w:val="00FA64A1"/>
    <w:rsid w:val="00FA6A05"/>
    <w:rsid w:val="00FA6CB1"/>
    <w:rsid w:val="00FB12C3"/>
    <w:rsid w:val="00FB2435"/>
    <w:rsid w:val="00FB2F11"/>
    <w:rsid w:val="00FB49FD"/>
    <w:rsid w:val="00FB4F43"/>
    <w:rsid w:val="00FB6A80"/>
    <w:rsid w:val="00FB6C15"/>
    <w:rsid w:val="00FB71D3"/>
    <w:rsid w:val="00FB73A9"/>
    <w:rsid w:val="00FC041A"/>
    <w:rsid w:val="00FC0A1D"/>
    <w:rsid w:val="00FC11F4"/>
    <w:rsid w:val="00FC19A8"/>
    <w:rsid w:val="00FC3710"/>
    <w:rsid w:val="00FC3935"/>
    <w:rsid w:val="00FC4B78"/>
    <w:rsid w:val="00FC4BFF"/>
    <w:rsid w:val="00FC6BE2"/>
    <w:rsid w:val="00FC73B1"/>
    <w:rsid w:val="00FD01D8"/>
    <w:rsid w:val="00FD0EDF"/>
    <w:rsid w:val="00FD165F"/>
    <w:rsid w:val="00FD1DDF"/>
    <w:rsid w:val="00FD2559"/>
    <w:rsid w:val="00FD28BE"/>
    <w:rsid w:val="00FD48B5"/>
    <w:rsid w:val="00FD611F"/>
    <w:rsid w:val="00FD784C"/>
    <w:rsid w:val="00FE111F"/>
    <w:rsid w:val="00FE13C4"/>
    <w:rsid w:val="00FE1A2A"/>
    <w:rsid w:val="00FE1FD2"/>
    <w:rsid w:val="00FE2DA8"/>
    <w:rsid w:val="00FE3C7E"/>
    <w:rsid w:val="00FE5F86"/>
    <w:rsid w:val="00FE6355"/>
    <w:rsid w:val="00FE6E12"/>
    <w:rsid w:val="00FE6EC7"/>
    <w:rsid w:val="00FE7662"/>
    <w:rsid w:val="00FE7B43"/>
    <w:rsid w:val="00FF014E"/>
    <w:rsid w:val="00FF0EDC"/>
    <w:rsid w:val="00FF16A0"/>
    <w:rsid w:val="00FF40C5"/>
    <w:rsid w:val="00FF5560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578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806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57806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57806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806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80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80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806"/>
    <w:pPr>
      <w:keepNext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806"/>
    <w:pPr>
      <w:keepNext/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57806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3C1"/>
    <w:rPr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568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568F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54E3B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68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68F0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68F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68F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68F0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75780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1286"/>
    <w:rPr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rsid w:val="00757806"/>
    <w:pPr>
      <w:jc w:val="both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1BF5"/>
    <w:rPr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57806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68F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57806"/>
    <w:pPr>
      <w:ind w:left="360" w:hanging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68F0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57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E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57806"/>
  </w:style>
  <w:style w:type="paragraph" w:styleId="BlockText">
    <w:name w:val="Block Text"/>
    <w:basedOn w:val="Normal"/>
    <w:uiPriority w:val="99"/>
    <w:rsid w:val="00757806"/>
    <w:pPr>
      <w:ind w:left="1080" w:right="922"/>
      <w:jc w:val="both"/>
    </w:pPr>
  </w:style>
  <w:style w:type="character" w:styleId="Hyperlink">
    <w:name w:val="Hyperlink"/>
    <w:basedOn w:val="DefaultParagraphFont"/>
    <w:uiPriority w:val="99"/>
    <w:rsid w:val="007578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7806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757806"/>
    <w:pPr>
      <w:ind w:right="-110"/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68F0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5780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36DD1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757806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68F0"/>
    <w:rPr>
      <w:sz w:val="24"/>
      <w:szCs w:val="24"/>
    </w:rPr>
  </w:style>
  <w:style w:type="paragraph" w:customStyle="1" w:styleId="Style2">
    <w:name w:val="Style 2"/>
    <w:basedOn w:val="Normal"/>
    <w:uiPriority w:val="99"/>
    <w:rsid w:val="00DA561D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">
    <w:name w:val="Style 1"/>
    <w:basedOn w:val="Normal"/>
    <w:uiPriority w:val="99"/>
    <w:rsid w:val="00DA561D"/>
    <w:pPr>
      <w:widowControl w:val="0"/>
      <w:suppressAutoHyphens/>
      <w:autoSpaceDE w:val="0"/>
    </w:pPr>
    <w:rPr>
      <w:lang w:eastAsia="ar-SA"/>
    </w:rPr>
  </w:style>
  <w:style w:type="paragraph" w:styleId="NormalWeb">
    <w:name w:val="Normal (Web)"/>
    <w:basedOn w:val="Normal"/>
    <w:uiPriority w:val="99"/>
    <w:rsid w:val="007D1A6B"/>
    <w:pPr>
      <w:spacing w:before="100" w:beforeAutospacing="1" w:after="100" w:afterAutospacing="1"/>
    </w:pPr>
  </w:style>
  <w:style w:type="paragraph" w:customStyle="1" w:styleId="CharChar1CharCharCharChar">
    <w:name w:val="Char Char1 Char Char Char Char"/>
    <w:basedOn w:val="Normal"/>
    <w:uiPriority w:val="99"/>
    <w:rsid w:val="00515E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rsid w:val="00677DC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811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">
    <w:name w:val="Char"/>
    <w:basedOn w:val="DefaultParagraphFont"/>
    <w:uiPriority w:val="99"/>
    <w:semiHidden/>
    <w:rsid w:val="009E25FB"/>
    <w:rPr>
      <w:sz w:val="24"/>
      <w:szCs w:val="24"/>
      <w:lang w:val="hu-HU" w:eastAsia="hu-HU"/>
    </w:rPr>
  </w:style>
  <w:style w:type="character" w:customStyle="1" w:styleId="Char2">
    <w:name w:val="Char2"/>
    <w:basedOn w:val="DefaultParagraphFont"/>
    <w:uiPriority w:val="99"/>
    <w:semiHidden/>
    <w:rsid w:val="00E01ABE"/>
    <w:rPr>
      <w:sz w:val="24"/>
      <w:szCs w:val="24"/>
      <w:lang w:val="hu-HU" w:eastAsia="hu-HU"/>
    </w:rPr>
  </w:style>
  <w:style w:type="paragraph" w:customStyle="1" w:styleId="CharChar5CharCharCharCharChar">
    <w:name w:val="Char Char5 Char Char Char Char Char"/>
    <w:basedOn w:val="Normal"/>
    <w:uiPriority w:val="99"/>
    <w:rsid w:val="00E01A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D48B5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rsid w:val="00FD48B5"/>
    <w:rPr>
      <w:b/>
      <w:bCs/>
      <w:sz w:val="24"/>
      <w:szCs w:val="24"/>
      <w:lang w:val="hu-HU" w:eastAsia="hu-HU"/>
    </w:rPr>
  </w:style>
  <w:style w:type="paragraph" w:styleId="Subtitle">
    <w:name w:val="Subtitle"/>
    <w:basedOn w:val="Normal"/>
    <w:link w:val="SubtitleChar"/>
    <w:uiPriority w:val="99"/>
    <w:qFormat/>
    <w:rsid w:val="00FD48B5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7568F0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26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8F0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8A022D"/>
  </w:style>
  <w:style w:type="paragraph" w:styleId="FootnoteText">
    <w:name w:val="footnote text"/>
    <w:basedOn w:val="Normal"/>
    <w:link w:val="FootnoteTextChar"/>
    <w:uiPriority w:val="99"/>
    <w:semiHidden/>
    <w:rsid w:val="005543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8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437F"/>
    <w:rPr>
      <w:vertAlign w:val="superscript"/>
    </w:rPr>
  </w:style>
  <w:style w:type="table" w:styleId="TableGrid">
    <w:name w:val="Table Grid"/>
    <w:basedOn w:val="TableNormal"/>
    <w:uiPriority w:val="99"/>
    <w:rsid w:val="00672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739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9200E6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C39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B473C1"/>
    <w:rPr>
      <w:b/>
      <w:bCs/>
    </w:rPr>
  </w:style>
  <w:style w:type="paragraph" w:customStyle="1" w:styleId="CharCharCharCharCharCharChar">
    <w:name w:val="Char Char Char Char Char Char Char"/>
    <w:basedOn w:val="Normal"/>
    <w:uiPriority w:val="99"/>
    <w:rsid w:val="002126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">
    <w:name w:val="Char Char Char1"/>
    <w:basedOn w:val="Normal"/>
    <w:uiPriority w:val="99"/>
    <w:rsid w:val="00CF73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uiPriority w:val="99"/>
    <w:rsid w:val="00E07067"/>
    <w:pPr>
      <w:ind w:left="720"/>
    </w:pPr>
    <w:rPr>
      <w:rFonts w:ascii="Calibri" w:hAnsi="Calibri" w:cs="Calibri"/>
      <w:color w:val="000000"/>
    </w:rPr>
  </w:style>
  <w:style w:type="paragraph" w:customStyle="1" w:styleId="CharCharCharCharChar">
    <w:name w:val="Char Char Char Char Char"/>
    <w:basedOn w:val="Normal"/>
    <w:uiPriority w:val="99"/>
    <w:rsid w:val="00D935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1">
    <w:name w:val="Char Char5 Char Char Char Char Char1"/>
    <w:basedOn w:val="Normal"/>
    <w:uiPriority w:val="99"/>
    <w:rsid w:val="002626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A90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1">
    <w:name w:val="Char Char Char Char Char1"/>
    <w:basedOn w:val="Normal"/>
    <w:uiPriority w:val="99"/>
    <w:rsid w:val="00003E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al"/>
    <w:uiPriority w:val="99"/>
    <w:rsid w:val="004549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97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iter@liter.h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liter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627</TotalTime>
  <Pages>29</Pages>
  <Words>8238</Words>
  <Characters>-32766</Characters>
  <Application>Microsoft Office Outlook</Application>
  <DocSecurity>0</DocSecurity>
  <Lines>0</Lines>
  <Paragraphs>0</Paragraphs>
  <ScaleCrop>false</ScaleCrop>
  <Company>Polgármesteri Hivatal Litér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Pista</dc:creator>
  <cp:keywords/>
  <dc:description/>
  <cp:lastModifiedBy>Felhasználó</cp:lastModifiedBy>
  <cp:revision>219</cp:revision>
  <cp:lastPrinted>2014-03-06T09:36:00Z</cp:lastPrinted>
  <dcterms:created xsi:type="dcterms:W3CDTF">2014-02-26T07:58:00Z</dcterms:created>
  <dcterms:modified xsi:type="dcterms:W3CDTF">2014-05-26T11:03:00Z</dcterms:modified>
</cp:coreProperties>
</file>